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1EB0" w:rsidRPr="00293DA4" w:rsidRDefault="00AD2B35" w:rsidP="00273DC2">
      <w:pPr>
        <w:ind w:firstLine="708"/>
        <w:contextualSpacing/>
        <w:rPr>
          <w:bCs/>
          <w:sz w:val="28"/>
          <w:szCs w:val="28"/>
        </w:rPr>
      </w:pPr>
      <w:r w:rsidRPr="00293DA4">
        <w:rPr>
          <w:bCs/>
          <w:sz w:val="28"/>
          <w:szCs w:val="28"/>
        </w:rPr>
        <w:tab/>
      </w:r>
      <w:r w:rsidRPr="00293DA4">
        <w:rPr>
          <w:bCs/>
          <w:sz w:val="28"/>
          <w:szCs w:val="28"/>
        </w:rPr>
        <w:tab/>
      </w:r>
      <w:r w:rsidRPr="00293DA4">
        <w:rPr>
          <w:bCs/>
          <w:sz w:val="28"/>
          <w:szCs w:val="28"/>
        </w:rPr>
        <w:tab/>
      </w:r>
      <w:r w:rsidR="00163EDA" w:rsidRPr="00293DA4">
        <w:rPr>
          <w:bCs/>
          <w:sz w:val="28"/>
          <w:szCs w:val="28"/>
        </w:rPr>
        <w:tab/>
      </w:r>
      <w:r w:rsidR="00163EDA" w:rsidRPr="00293DA4">
        <w:rPr>
          <w:bCs/>
          <w:sz w:val="28"/>
          <w:szCs w:val="28"/>
        </w:rPr>
        <w:tab/>
      </w:r>
      <w:r w:rsidR="00163EDA" w:rsidRPr="00293DA4">
        <w:rPr>
          <w:bCs/>
          <w:sz w:val="28"/>
          <w:szCs w:val="28"/>
        </w:rPr>
        <w:tab/>
      </w:r>
      <w:r w:rsidR="00163EDA" w:rsidRPr="00293DA4">
        <w:rPr>
          <w:bCs/>
          <w:sz w:val="28"/>
          <w:szCs w:val="28"/>
        </w:rPr>
        <w:tab/>
      </w:r>
      <w:r w:rsidR="00163EDA" w:rsidRPr="00293DA4">
        <w:rPr>
          <w:bCs/>
          <w:sz w:val="28"/>
          <w:szCs w:val="28"/>
        </w:rPr>
        <w:tab/>
      </w:r>
      <w:r w:rsidR="00163EDA" w:rsidRPr="00293DA4">
        <w:rPr>
          <w:bCs/>
          <w:sz w:val="28"/>
          <w:szCs w:val="28"/>
        </w:rPr>
        <w:tab/>
      </w:r>
      <w:r w:rsidR="00163EDA" w:rsidRPr="00293DA4">
        <w:rPr>
          <w:bCs/>
          <w:sz w:val="28"/>
          <w:szCs w:val="28"/>
        </w:rPr>
        <w:tab/>
      </w:r>
      <w:r w:rsidR="00163EDA" w:rsidRPr="00293DA4">
        <w:rPr>
          <w:bCs/>
          <w:sz w:val="28"/>
          <w:szCs w:val="28"/>
        </w:rPr>
        <w:tab/>
      </w:r>
      <w:r w:rsidR="00163EDA" w:rsidRPr="00293DA4">
        <w:rPr>
          <w:bCs/>
          <w:sz w:val="28"/>
          <w:szCs w:val="28"/>
        </w:rPr>
        <w:tab/>
      </w:r>
      <w:r w:rsidR="00163EDA" w:rsidRPr="00293DA4">
        <w:rPr>
          <w:bCs/>
          <w:sz w:val="28"/>
          <w:szCs w:val="28"/>
        </w:rPr>
        <w:tab/>
      </w:r>
      <w:r w:rsidR="00163EDA" w:rsidRPr="00293DA4">
        <w:rPr>
          <w:bCs/>
          <w:sz w:val="28"/>
          <w:szCs w:val="28"/>
        </w:rPr>
        <w:tab/>
      </w:r>
      <w:r w:rsidR="009B57DE" w:rsidRPr="00293DA4">
        <w:rPr>
          <w:bCs/>
          <w:sz w:val="28"/>
          <w:szCs w:val="28"/>
        </w:rPr>
        <w:t>«ЗАТВЕРДЖЕНО»</w:t>
      </w:r>
    </w:p>
    <w:p w:rsidR="001E1EB0" w:rsidRPr="00293DA4" w:rsidRDefault="00AD2B35" w:rsidP="00273DC2">
      <w:pPr>
        <w:contextualSpacing/>
        <w:rPr>
          <w:sz w:val="28"/>
          <w:szCs w:val="28"/>
        </w:rPr>
      </w:pP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001E1EB0" w:rsidRPr="00293DA4">
        <w:rPr>
          <w:sz w:val="28"/>
          <w:szCs w:val="28"/>
        </w:rPr>
        <w:t>засіданн</w:t>
      </w:r>
      <w:r w:rsidR="009B57DE" w:rsidRPr="00293DA4">
        <w:rPr>
          <w:sz w:val="28"/>
          <w:szCs w:val="28"/>
        </w:rPr>
        <w:t>я</w:t>
      </w:r>
      <w:r w:rsidR="001E1EB0" w:rsidRPr="00293DA4">
        <w:rPr>
          <w:sz w:val="28"/>
          <w:szCs w:val="28"/>
        </w:rPr>
        <w:t xml:space="preserve"> педагогічної ради</w:t>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001E1EB0" w:rsidRPr="00293DA4">
        <w:rPr>
          <w:sz w:val="28"/>
          <w:szCs w:val="28"/>
        </w:rPr>
        <w:t>протокол №</w:t>
      </w:r>
      <w:r w:rsidR="002E2B29" w:rsidRPr="00293DA4">
        <w:rPr>
          <w:sz w:val="28"/>
          <w:szCs w:val="28"/>
        </w:rPr>
        <w:t xml:space="preserve"> </w:t>
      </w:r>
      <w:r w:rsidR="00564661" w:rsidRPr="00293DA4">
        <w:rPr>
          <w:sz w:val="28"/>
          <w:szCs w:val="28"/>
        </w:rPr>
        <w:t>___</w:t>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005448B9" w:rsidRPr="00293DA4">
        <w:rPr>
          <w:sz w:val="28"/>
          <w:szCs w:val="28"/>
        </w:rPr>
        <w:t>від «</w:t>
      </w:r>
      <w:r w:rsidR="00540066" w:rsidRPr="00293DA4">
        <w:rPr>
          <w:sz w:val="28"/>
          <w:szCs w:val="28"/>
          <w:lang w:val="ru-RU"/>
        </w:rPr>
        <w:t>___</w:t>
      </w:r>
      <w:r w:rsidR="00540066" w:rsidRPr="00293DA4">
        <w:rPr>
          <w:sz w:val="28"/>
          <w:szCs w:val="28"/>
        </w:rPr>
        <w:t>» серпня 2017</w:t>
      </w:r>
      <w:r w:rsidR="001E1EB0" w:rsidRPr="00293DA4">
        <w:rPr>
          <w:sz w:val="28"/>
          <w:szCs w:val="28"/>
        </w:rPr>
        <w:t xml:space="preserve"> р</w:t>
      </w:r>
      <w:r w:rsidR="009B57DE" w:rsidRPr="00293DA4">
        <w:rPr>
          <w:sz w:val="28"/>
          <w:szCs w:val="28"/>
        </w:rPr>
        <w:t xml:space="preserve">.                                              </w:t>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r w:rsidR="009B57DE" w:rsidRPr="00293DA4">
        <w:rPr>
          <w:sz w:val="28"/>
          <w:szCs w:val="28"/>
        </w:rPr>
        <w:tab/>
      </w:r>
    </w:p>
    <w:p w:rsidR="001E1EB0" w:rsidRPr="00293DA4" w:rsidRDefault="00AD2B35" w:rsidP="00273DC2">
      <w:pPr>
        <w:ind w:left="4962"/>
        <w:contextualSpacing/>
        <w:rPr>
          <w:sz w:val="28"/>
          <w:szCs w:val="28"/>
        </w:rPr>
      </w:pPr>
      <w:r w:rsidRPr="00293DA4">
        <w:rPr>
          <w:sz w:val="28"/>
          <w:szCs w:val="28"/>
        </w:rPr>
        <w:tab/>
      </w:r>
      <w:r w:rsidRPr="00293DA4">
        <w:rPr>
          <w:sz w:val="28"/>
          <w:szCs w:val="28"/>
        </w:rPr>
        <w:tab/>
      </w:r>
      <w:r w:rsidRPr="00293DA4">
        <w:rPr>
          <w:sz w:val="28"/>
          <w:szCs w:val="28"/>
        </w:rPr>
        <w:tab/>
      </w:r>
      <w:r w:rsidR="002E43FA" w:rsidRPr="00293DA4">
        <w:rPr>
          <w:sz w:val="28"/>
          <w:szCs w:val="28"/>
        </w:rPr>
        <w:tab/>
      </w:r>
      <w:r w:rsidR="002E43FA" w:rsidRPr="00293DA4">
        <w:rPr>
          <w:sz w:val="28"/>
          <w:szCs w:val="28"/>
        </w:rPr>
        <w:tab/>
      </w:r>
      <w:r w:rsidR="002E43FA" w:rsidRPr="00293DA4">
        <w:rPr>
          <w:sz w:val="28"/>
          <w:szCs w:val="28"/>
        </w:rPr>
        <w:tab/>
      </w:r>
      <w:r w:rsidR="002E43FA" w:rsidRPr="00293DA4">
        <w:rPr>
          <w:sz w:val="28"/>
          <w:szCs w:val="28"/>
        </w:rPr>
        <w:tab/>
      </w:r>
      <w:r w:rsidR="002E43FA" w:rsidRPr="00293DA4">
        <w:rPr>
          <w:sz w:val="28"/>
          <w:szCs w:val="28"/>
        </w:rPr>
        <w:tab/>
      </w:r>
      <w:r w:rsidR="009B57DE" w:rsidRPr="00293DA4">
        <w:rPr>
          <w:sz w:val="28"/>
          <w:szCs w:val="28"/>
        </w:rPr>
        <w:t xml:space="preserve">директор  </w:t>
      </w:r>
      <w:r w:rsidR="00215C5D" w:rsidRPr="00293DA4">
        <w:rPr>
          <w:sz w:val="28"/>
          <w:szCs w:val="28"/>
        </w:rPr>
        <w:t>____________</w:t>
      </w:r>
      <w:r w:rsidR="001E1EB0" w:rsidRPr="00293DA4">
        <w:rPr>
          <w:sz w:val="28"/>
          <w:szCs w:val="28"/>
        </w:rPr>
        <w:t>Л.Д.Ярова</w:t>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r w:rsidRPr="00293DA4">
        <w:rPr>
          <w:sz w:val="28"/>
          <w:szCs w:val="28"/>
        </w:rPr>
        <w:tab/>
      </w:r>
    </w:p>
    <w:p w:rsidR="009B57DE" w:rsidRPr="00293DA4" w:rsidRDefault="009B57DE" w:rsidP="00273DC2">
      <w:pPr>
        <w:shd w:val="clear" w:color="auto" w:fill="FFFFFF"/>
        <w:spacing w:before="389"/>
        <w:ind w:left="403"/>
        <w:contextualSpacing/>
        <w:jc w:val="center"/>
        <w:rPr>
          <w:bCs/>
          <w:sz w:val="28"/>
          <w:szCs w:val="28"/>
        </w:rPr>
      </w:pPr>
    </w:p>
    <w:p w:rsidR="00AD2B35" w:rsidRPr="00293DA4" w:rsidRDefault="00AD2B35" w:rsidP="00273DC2">
      <w:pPr>
        <w:shd w:val="clear" w:color="auto" w:fill="FFFFFF"/>
        <w:spacing w:before="389"/>
        <w:ind w:left="403"/>
        <w:contextualSpacing/>
        <w:jc w:val="center"/>
        <w:rPr>
          <w:bCs/>
          <w:sz w:val="28"/>
          <w:szCs w:val="28"/>
        </w:rPr>
      </w:pPr>
    </w:p>
    <w:p w:rsidR="00AD2B35" w:rsidRPr="00293DA4" w:rsidRDefault="00AD2B35" w:rsidP="00273DC2">
      <w:pPr>
        <w:shd w:val="clear" w:color="auto" w:fill="FFFFFF"/>
        <w:spacing w:before="389"/>
        <w:ind w:left="403"/>
        <w:contextualSpacing/>
        <w:jc w:val="center"/>
        <w:rPr>
          <w:bCs/>
          <w:sz w:val="28"/>
          <w:szCs w:val="28"/>
        </w:rPr>
      </w:pPr>
    </w:p>
    <w:p w:rsidR="00AD2B35" w:rsidRPr="00293DA4" w:rsidRDefault="00AD2B35" w:rsidP="00273DC2">
      <w:pPr>
        <w:shd w:val="clear" w:color="auto" w:fill="FFFFFF"/>
        <w:spacing w:before="389"/>
        <w:ind w:left="403"/>
        <w:contextualSpacing/>
        <w:jc w:val="center"/>
        <w:rPr>
          <w:bCs/>
          <w:sz w:val="28"/>
          <w:szCs w:val="28"/>
        </w:rPr>
      </w:pPr>
    </w:p>
    <w:p w:rsidR="001E1EB0" w:rsidRPr="00293DA4" w:rsidRDefault="001E1EB0" w:rsidP="00273DC2">
      <w:pPr>
        <w:shd w:val="clear" w:color="auto" w:fill="FFFFFF"/>
        <w:spacing w:before="389"/>
        <w:ind w:left="403"/>
        <w:contextualSpacing/>
        <w:jc w:val="center"/>
        <w:rPr>
          <w:b/>
          <w:bCs/>
          <w:sz w:val="36"/>
          <w:szCs w:val="36"/>
        </w:rPr>
      </w:pPr>
      <w:r w:rsidRPr="00293DA4">
        <w:rPr>
          <w:b/>
          <w:bCs/>
          <w:sz w:val="36"/>
          <w:szCs w:val="36"/>
        </w:rPr>
        <w:t>ПЛАН РОБОТИ</w:t>
      </w:r>
    </w:p>
    <w:p w:rsidR="005448B9" w:rsidRPr="00293DA4" w:rsidRDefault="00540066" w:rsidP="00273DC2">
      <w:pPr>
        <w:contextualSpacing/>
        <w:jc w:val="center"/>
        <w:rPr>
          <w:sz w:val="36"/>
          <w:szCs w:val="36"/>
        </w:rPr>
      </w:pPr>
      <w:r w:rsidRPr="00293DA4">
        <w:rPr>
          <w:sz w:val="36"/>
          <w:szCs w:val="36"/>
        </w:rPr>
        <w:t>на 2017</w:t>
      </w:r>
      <w:r w:rsidR="004927D3" w:rsidRPr="00293DA4">
        <w:rPr>
          <w:sz w:val="36"/>
          <w:szCs w:val="36"/>
        </w:rPr>
        <w:t>-</w:t>
      </w:r>
      <w:r w:rsidR="00215C5D" w:rsidRPr="00293DA4">
        <w:rPr>
          <w:sz w:val="36"/>
          <w:szCs w:val="36"/>
        </w:rPr>
        <w:t>201</w:t>
      </w:r>
      <w:r w:rsidRPr="00293DA4">
        <w:rPr>
          <w:sz w:val="36"/>
          <w:szCs w:val="36"/>
          <w:lang w:val="ru-RU"/>
        </w:rPr>
        <w:t>8</w:t>
      </w:r>
      <w:r w:rsidR="001E1EB0" w:rsidRPr="00293DA4">
        <w:rPr>
          <w:sz w:val="36"/>
          <w:szCs w:val="36"/>
        </w:rPr>
        <w:t xml:space="preserve"> </w:t>
      </w:r>
    </w:p>
    <w:p w:rsidR="001E1EB0" w:rsidRPr="00293DA4" w:rsidRDefault="005448B9" w:rsidP="00273DC2">
      <w:pPr>
        <w:contextualSpacing/>
        <w:jc w:val="center"/>
        <w:rPr>
          <w:sz w:val="36"/>
          <w:szCs w:val="36"/>
        </w:rPr>
      </w:pPr>
      <w:r w:rsidRPr="00293DA4">
        <w:rPr>
          <w:sz w:val="36"/>
          <w:szCs w:val="36"/>
        </w:rPr>
        <w:t>навчальний рік</w:t>
      </w:r>
    </w:p>
    <w:p w:rsidR="001E1EB0" w:rsidRPr="00293DA4" w:rsidRDefault="001E1EB0" w:rsidP="00273DC2">
      <w:pPr>
        <w:contextualSpacing/>
        <w:jc w:val="center"/>
        <w:rPr>
          <w:bCs/>
          <w:sz w:val="36"/>
          <w:szCs w:val="36"/>
        </w:rPr>
      </w:pPr>
    </w:p>
    <w:p w:rsidR="001E1EB0" w:rsidRPr="00293DA4" w:rsidRDefault="001E1EB0" w:rsidP="00273DC2">
      <w:pPr>
        <w:contextualSpacing/>
        <w:jc w:val="center"/>
        <w:rPr>
          <w:sz w:val="36"/>
          <w:szCs w:val="36"/>
        </w:rPr>
      </w:pPr>
      <w:r w:rsidRPr="00293DA4">
        <w:rPr>
          <w:sz w:val="36"/>
          <w:szCs w:val="36"/>
        </w:rPr>
        <w:t xml:space="preserve">КЗ «Запорізька спеціальна загальноосвітня </w:t>
      </w:r>
    </w:p>
    <w:p w:rsidR="001E1EB0" w:rsidRPr="00293DA4" w:rsidRDefault="0057663B" w:rsidP="00273DC2">
      <w:pPr>
        <w:contextualSpacing/>
        <w:jc w:val="center"/>
        <w:rPr>
          <w:sz w:val="36"/>
          <w:szCs w:val="36"/>
        </w:rPr>
      </w:pPr>
      <w:r w:rsidRPr="00293DA4">
        <w:rPr>
          <w:sz w:val="36"/>
          <w:szCs w:val="36"/>
        </w:rPr>
        <w:t xml:space="preserve"> школа-інтернат №</w:t>
      </w:r>
      <w:r w:rsidR="001E1EB0" w:rsidRPr="00293DA4">
        <w:rPr>
          <w:sz w:val="36"/>
          <w:szCs w:val="36"/>
        </w:rPr>
        <w:t>1»</w:t>
      </w:r>
    </w:p>
    <w:p w:rsidR="001E1EB0" w:rsidRPr="00293DA4" w:rsidRDefault="001E1EB0" w:rsidP="00273DC2">
      <w:pPr>
        <w:contextualSpacing/>
        <w:jc w:val="center"/>
        <w:rPr>
          <w:sz w:val="36"/>
          <w:szCs w:val="36"/>
        </w:rPr>
      </w:pPr>
      <w:r w:rsidRPr="00293DA4">
        <w:rPr>
          <w:sz w:val="36"/>
          <w:szCs w:val="36"/>
        </w:rPr>
        <w:t>Запорізької обласної ради</w:t>
      </w:r>
    </w:p>
    <w:p w:rsidR="001E1EB0" w:rsidRPr="00293DA4" w:rsidRDefault="001E1EB0" w:rsidP="00273DC2">
      <w:pPr>
        <w:contextualSpacing/>
        <w:jc w:val="center"/>
        <w:rPr>
          <w:bCs/>
          <w:sz w:val="28"/>
          <w:szCs w:val="28"/>
        </w:rPr>
      </w:pPr>
    </w:p>
    <w:p w:rsidR="001E1EB0" w:rsidRPr="00293DA4" w:rsidRDefault="001E1EB0" w:rsidP="00273DC2">
      <w:pPr>
        <w:shd w:val="clear" w:color="auto" w:fill="FFFFFF"/>
        <w:spacing w:before="389"/>
        <w:contextualSpacing/>
        <w:jc w:val="both"/>
        <w:rPr>
          <w:sz w:val="28"/>
          <w:szCs w:val="28"/>
        </w:rPr>
      </w:pPr>
    </w:p>
    <w:p w:rsidR="00A87243" w:rsidRPr="00293DA4" w:rsidRDefault="00A87243" w:rsidP="00273DC2">
      <w:pPr>
        <w:shd w:val="clear" w:color="auto" w:fill="FFFFFF"/>
        <w:spacing w:before="389"/>
        <w:contextualSpacing/>
        <w:jc w:val="both"/>
        <w:rPr>
          <w:sz w:val="28"/>
          <w:szCs w:val="28"/>
        </w:rPr>
      </w:pPr>
    </w:p>
    <w:p w:rsidR="00A87243" w:rsidRPr="00293DA4" w:rsidRDefault="00A87243" w:rsidP="00273DC2">
      <w:pPr>
        <w:shd w:val="clear" w:color="auto" w:fill="FFFFFF"/>
        <w:spacing w:before="389"/>
        <w:contextualSpacing/>
        <w:jc w:val="both"/>
        <w:rPr>
          <w:sz w:val="28"/>
          <w:szCs w:val="28"/>
        </w:rPr>
      </w:pPr>
    </w:p>
    <w:p w:rsidR="00AD2B35" w:rsidRPr="00293DA4" w:rsidRDefault="00AD2B35" w:rsidP="00273DC2">
      <w:pPr>
        <w:shd w:val="clear" w:color="auto" w:fill="FFFFFF"/>
        <w:spacing w:before="389"/>
        <w:contextualSpacing/>
        <w:jc w:val="both"/>
        <w:rPr>
          <w:sz w:val="28"/>
          <w:szCs w:val="28"/>
        </w:rPr>
      </w:pPr>
    </w:p>
    <w:p w:rsidR="00AD2B35" w:rsidRPr="00293DA4" w:rsidRDefault="00AD2B35" w:rsidP="00273DC2">
      <w:pPr>
        <w:shd w:val="clear" w:color="auto" w:fill="FFFFFF"/>
        <w:spacing w:before="389"/>
        <w:contextualSpacing/>
        <w:jc w:val="both"/>
        <w:rPr>
          <w:sz w:val="28"/>
          <w:szCs w:val="28"/>
        </w:rPr>
      </w:pPr>
    </w:p>
    <w:p w:rsidR="00AD2B35" w:rsidRPr="00293DA4" w:rsidRDefault="00AD2B35" w:rsidP="00273DC2">
      <w:pPr>
        <w:shd w:val="clear" w:color="auto" w:fill="FFFFFF"/>
        <w:spacing w:before="389"/>
        <w:contextualSpacing/>
        <w:jc w:val="both"/>
        <w:rPr>
          <w:sz w:val="28"/>
          <w:szCs w:val="28"/>
        </w:rPr>
      </w:pPr>
    </w:p>
    <w:p w:rsidR="00AD2B35" w:rsidRPr="00293DA4" w:rsidRDefault="00AD2B35" w:rsidP="00273DC2">
      <w:pPr>
        <w:shd w:val="clear" w:color="auto" w:fill="FFFFFF"/>
        <w:spacing w:before="389"/>
        <w:contextualSpacing/>
        <w:jc w:val="both"/>
        <w:rPr>
          <w:sz w:val="28"/>
          <w:szCs w:val="28"/>
        </w:rPr>
      </w:pPr>
    </w:p>
    <w:p w:rsidR="001E1EB0" w:rsidRPr="00293DA4" w:rsidRDefault="00540066" w:rsidP="00273DC2">
      <w:pPr>
        <w:shd w:val="clear" w:color="auto" w:fill="FFFFFF"/>
        <w:spacing w:before="389"/>
        <w:ind w:left="403"/>
        <w:contextualSpacing/>
        <w:jc w:val="center"/>
        <w:rPr>
          <w:sz w:val="28"/>
          <w:szCs w:val="28"/>
          <w:lang w:val="ru-RU"/>
        </w:rPr>
        <w:sectPr w:rsidR="001E1EB0" w:rsidRPr="00293DA4" w:rsidSect="0061676B">
          <w:pgSz w:w="16838" w:h="11906" w:orient="landscape"/>
          <w:pgMar w:top="1418" w:right="851" w:bottom="851" w:left="851" w:header="708" w:footer="708" w:gutter="0"/>
          <w:cols w:space="720"/>
          <w:titlePg/>
          <w:docGrid w:linePitch="360"/>
        </w:sectPr>
      </w:pPr>
      <w:r w:rsidRPr="00293DA4">
        <w:rPr>
          <w:sz w:val="28"/>
          <w:szCs w:val="28"/>
        </w:rPr>
        <w:t>201</w:t>
      </w:r>
      <w:r w:rsidRPr="00293DA4">
        <w:rPr>
          <w:sz w:val="28"/>
          <w:szCs w:val="28"/>
          <w:lang w:val="ru-RU"/>
        </w:rPr>
        <w:t>7</w:t>
      </w:r>
    </w:p>
    <w:sdt>
      <w:sdtPr>
        <w:rPr>
          <w:rFonts w:ascii="Times New Roman" w:eastAsia="Times New Roman" w:hAnsi="Times New Roman" w:cs="Times New Roman"/>
          <w:b w:val="0"/>
          <w:bCs w:val="0"/>
          <w:color w:val="auto"/>
          <w:sz w:val="20"/>
          <w:szCs w:val="20"/>
          <w:lang w:val="uk-UA" w:eastAsia="zh-CN"/>
        </w:rPr>
        <w:id w:val="820545125"/>
        <w:docPartObj>
          <w:docPartGallery w:val="Table of Contents"/>
          <w:docPartUnique/>
        </w:docPartObj>
      </w:sdtPr>
      <w:sdtContent>
        <w:p w:rsidR="00852740" w:rsidRPr="00293DA4" w:rsidRDefault="00C956EC" w:rsidP="00273DC2">
          <w:pPr>
            <w:pStyle w:val="aff3"/>
            <w:tabs>
              <w:tab w:val="left" w:pos="2730"/>
            </w:tabs>
            <w:spacing w:line="240" w:lineRule="auto"/>
            <w:contextualSpacing/>
            <w:rPr>
              <w:color w:val="auto"/>
              <w:lang w:val="uk-UA"/>
            </w:rPr>
          </w:pPr>
          <w:r w:rsidRPr="00293DA4">
            <w:rPr>
              <w:rFonts w:ascii="Times New Roman" w:eastAsia="Times New Roman" w:hAnsi="Times New Roman" w:cs="Times New Roman"/>
              <w:bCs w:val="0"/>
              <w:color w:val="auto"/>
              <w:lang w:val="uk-UA" w:eastAsia="zh-CN"/>
            </w:rPr>
            <w:t>ЗМІСТ</w:t>
          </w:r>
        </w:p>
        <w:p w:rsidR="00C209BA" w:rsidRDefault="00755946">
          <w:pPr>
            <w:pStyle w:val="1f2"/>
            <w:tabs>
              <w:tab w:val="right" w:leader="dot" w:pos="15441"/>
            </w:tabs>
            <w:rPr>
              <w:rFonts w:asciiTheme="minorHAnsi" w:eastAsiaTheme="minorEastAsia" w:hAnsiTheme="minorHAnsi" w:cstheme="minorBidi"/>
              <w:noProof/>
              <w:sz w:val="22"/>
              <w:szCs w:val="22"/>
              <w:lang w:val="ru-RU" w:eastAsia="ru-RU"/>
            </w:rPr>
          </w:pPr>
          <w:r w:rsidRPr="00293DA4">
            <w:rPr>
              <w:sz w:val="28"/>
              <w:szCs w:val="28"/>
            </w:rPr>
            <w:fldChar w:fldCharType="begin"/>
          </w:r>
          <w:r w:rsidR="00852740" w:rsidRPr="00293DA4">
            <w:rPr>
              <w:sz w:val="28"/>
              <w:szCs w:val="28"/>
            </w:rPr>
            <w:instrText xml:space="preserve"> TOC \o "1-3" \h \z \u </w:instrText>
          </w:r>
          <w:r w:rsidRPr="00293DA4">
            <w:rPr>
              <w:sz w:val="28"/>
              <w:szCs w:val="28"/>
            </w:rPr>
            <w:fldChar w:fldCharType="separate"/>
          </w:r>
          <w:hyperlink w:anchor="_Toc491859319" w:history="1">
            <w:r w:rsidR="00C209BA" w:rsidRPr="000E69BC">
              <w:rPr>
                <w:rStyle w:val="aff4"/>
                <w:noProof/>
              </w:rPr>
              <w:t>1. Вступ. Законодавство України про загальну середню освіту.</w:t>
            </w:r>
            <w:r w:rsidR="00C209BA">
              <w:rPr>
                <w:noProof/>
                <w:webHidden/>
              </w:rPr>
              <w:tab/>
            </w:r>
            <w:r w:rsidR="00C209BA">
              <w:rPr>
                <w:noProof/>
                <w:webHidden/>
              </w:rPr>
              <w:fldChar w:fldCharType="begin"/>
            </w:r>
            <w:r w:rsidR="00C209BA">
              <w:rPr>
                <w:noProof/>
                <w:webHidden/>
              </w:rPr>
              <w:instrText xml:space="preserve"> PAGEREF _Toc491859319 \h </w:instrText>
            </w:r>
            <w:r w:rsidR="00C209BA">
              <w:rPr>
                <w:noProof/>
                <w:webHidden/>
              </w:rPr>
            </w:r>
            <w:r w:rsidR="00C209BA">
              <w:rPr>
                <w:noProof/>
                <w:webHidden/>
              </w:rPr>
              <w:fldChar w:fldCharType="separate"/>
            </w:r>
            <w:r w:rsidR="00C209BA">
              <w:rPr>
                <w:noProof/>
                <w:webHidden/>
              </w:rPr>
              <w:t>4</w:t>
            </w:r>
            <w:r w:rsidR="00C209BA">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20" w:history="1">
            <w:r w:rsidRPr="000E69BC">
              <w:rPr>
                <w:rStyle w:val="aff4"/>
                <w:noProof/>
              </w:rPr>
              <w:t>2. Характеристика навчального закладу</w:t>
            </w:r>
            <w:r>
              <w:rPr>
                <w:noProof/>
                <w:webHidden/>
              </w:rPr>
              <w:tab/>
            </w:r>
            <w:r>
              <w:rPr>
                <w:noProof/>
                <w:webHidden/>
              </w:rPr>
              <w:fldChar w:fldCharType="begin"/>
            </w:r>
            <w:r>
              <w:rPr>
                <w:noProof/>
                <w:webHidden/>
              </w:rPr>
              <w:instrText xml:space="preserve"> PAGEREF _Toc491859320 \h </w:instrText>
            </w:r>
            <w:r>
              <w:rPr>
                <w:noProof/>
                <w:webHidden/>
              </w:rPr>
            </w:r>
            <w:r>
              <w:rPr>
                <w:noProof/>
                <w:webHidden/>
              </w:rPr>
              <w:fldChar w:fldCharType="separate"/>
            </w:r>
            <w:r>
              <w:rPr>
                <w:noProof/>
                <w:webHidden/>
              </w:rPr>
              <w:t>4</w:t>
            </w:r>
            <w:r>
              <w:rPr>
                <w:noProof/>
                <w:webHidden/>
              </w:rPr>
              <w:fldChar w:fldCharType="end"/>
            </w:r>
          </w:hyperlink>
        </w:p>
        <w:p w:rsidR="00C209BA" w:rsidRDefault="00C209BA">
          <w:pPr>
            <w:pStyle w:val="1f2"/>
            <w:tabs>
              <w:tab w:val="left" w:pos="400"/>
              <w:tab w:val="right" w:leader="dot" w:pos="15441"/>
            </w:tabs>
            <w:rPr>
              <w:rFonts w:asciiTheme="minorHAnsi" w:eastAsiaTheme="minorEastAsia" w:hAnsiTheme="minorHAnsi" w:cstheme="minorBidi"/>
              <w:noProof/>
              <w:sz w:val="22"/>
              <w:szCs w:val="22"/>
              <w:lang w:val="ru-RU" w:eastAsia="ru-RU"/>
            </w:rPr>
          </w:pPr>
          <w:hyperlink w:anchor="_Toc491859321" w:history="1">
            <w:r w:rsidRPr="000E69BC">
              <w:rPr>
                <w:rStyle w:val="aff4"/>
                <w:noProof/>
              </w:rPr>
              <w:t>3.</w:t>
            </w:r>
            <w:r>
              <w:rPr>
                <w:rFonts w:asciiTheme="minorHAnsi" w:eastAsiaTheme="minorEastAsia" w:hAnsiTheme="minorHAnsi" w:cstheme="minorBidi"/>
                <w:noProof/>
                <w:sz w:val="22"/>
                <w:szCs w:val="22"/>
                <w:lang w:val="ru-RU" w:eastAsia="ru-RU"/>
              </w:rPr>
              <w:tab/>
            </w:r>
            <w:r w:rsidRPr="000E69BC">
              <w:rPr>
                <w:rStyle w:val="aff4"/>
                <w:noProof/>
              </w:rPr>
              <w:t>Аналіз роботи школи-інтернату за 201</w:t>
            </w:r>
            <w:r w:rsidRPr="000E69BC">
              <w:rPr>
                <w:rStyle w:val="aff4"/>
                <w:noProof/>
                <w:lang w:val="ru-RU"/>
              </w:rPr>
              <w:t>6</w:t>
            </w:r>
            <w:r w:rsidRPr="000E69BC">
              <w:rPr>
                <w:rStyle w:val="aff4"/>
                <w:noProof/>
              </w:rPr>
              <w:t>-201</w:t>
            </w:r>
            <w:r w:rsidRPr="000E69BC">
              <w:rPr>
                <w:rStyle w:val="aff4"/>
                <w:noProof/>
                <w:lang w:val="ru-RU"/>
              </w:rPr>
              <w:t>7</w:t>
            </w:r>
            <w:r w:rsidRPr="000E69BC">
              <w:rPr>
                <w:rStyle w:val="aff4"/>
                <w:noProof/>
              </w:rPr>
              <w:t xml:space="preserve"> навчальний рік</w:t>
            </w:r>
            <w:r>
              <w:rPr>
                <w:noProof/>
                <w:webHidden/>
              </w:rPr>
              <w:tab/>
            </w:r>
            <w:r>
              <w:rPr>
                <w:noProof/>
                <w:webHidden/>
              </w:rPr>
              <w:fldChar w:fldCharType="begin"/>
            </w:r>
            <w:r>
              <w:rPr>
                <w:noProof/>
                <w:webHidden/>
              </w:rPr>
              <w:instrText xml:space="preserve"> PAGEREF _Toc491859321 \h </w:instrText>
            </w:r>
            <w:r>
              <w:rPr>
                <w:noProof/>
                <w:webHidden/>
              </w:rPr>
            </w:r>
            <w:r>
              <w:rPr>
                <w:noProof/>
                <w:webHidden/>
              </w:rPr>
              <w:fldChar w:fldCharType="separate"/>
            </w:r>
            <w:r>
              <w:rPr>
                <w:noProof/>
                <w:webHidden/>
              </w:rPr>
              <w:t>5</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22" w:history="1">
            <w:r w:rsidRPr="000E69BC">
              <w:rPr>
                <w:rStyle w:val="aff4"/>
                <w:noProof/>
              </w:rPr>
              <w:t>3.1. Аналіз методичної роботи</w:t>
            </w:r>
            <w:r>
              <w:rPr>
                <w:noProof/>
                <w:webHidden/>
              </w:rPr>
              <w:tab/>
            </w:r>
            <w:r>
              <w:rPr>
                <w:noProof/>
                <w:webHidden/>
              </w:rPr>
              <w:fldChar w:fldCharType="begin"/>
            </w:r>
            <w:r>
              <w:rPr>
                <w:noProof/>
                <w:webHidden/>
              </w:rPr>
              <w:instrText xml:space="preserve"> PAGEREF _Toc491859322 \h </w:instrText>
            </w:r>
            <w:r>
              <w:rPr>
                <w:noProof/>
                <w:webHidden/>
              </w:rPr>
            </w:r>
            <w:r>
              <w:rPr>
                <w:noProof/>
                <w:webHidden/>
              </w:rPr>
              <w:fldChar w:fldCharType="separate"/>
            </w:r>
            <w:r>
              <w:rPr>
                <w:noProof/>
                <w:webHidden/>
              </w:rPr>
              <w:t>6</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23" w:history="1">
            <w:r w:rsidRPr="000E69BC">
              <w:rPr>
                <w:rStyle w:val="aff4"/>
                <w:noProof/>
              </w:rPr>
              <w:t>3.2. Наслідки атестації педагогічних працівників школи-інтернату</w:t>
            </w:r>
            <w:r>
              <w:rPr>
                <w:noProof/>
                <w:webHidden/>
              </w:rPr>
              <w:tab/>
            </w:r>
            <w:r>
              <w:rPr>
                <w:noProof/>
                <w:webHidden/>
              </w:rPr>
              <w:fldChar w:fldCharType="begin"/>
            </w:r>
            <w:r>
              <w:rPr>
                <w:noProof/>
                <w:webHidden/>
              </w:rPr>
              <w:instrText xml:space="preserve"> PAGEREF _Toc491859323 \h </w:instrText>
            </w:r>
            <w:r>
              <w:rPr>
                <w:noProof/>
                <w:webHidden/>
              </w:rPr>
            </w:r>
            <w:r>
              <w:rPr>
                <w:noProof/>
                <w:webHidden/>
              </w:rPr>
              <w:fldChar w:fldCharType="separate"/>
            </w:r>
            <w:r>
              <w:rPr>
                <w:noProof/>
                <w:webHidden/>
              </w:rPr>
              <w:t>9</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24" w:history="1">
            <w:r w:rsidRPr="000E69BC">
              <w:rPr>
                <w:rStyle w:val="aff4"/>
                <w:noProof/>
              </w:rPr>
              <w:t>3.3. Аналіз виконання навчальних програм</w:t>
            </w:r>
            <w:r>
              <w:rPr>
                <w:noProof/>
                <w:webHidden/>
              </w:rPr>
              <w:tab/>
            </w:r>
            <w:r>
              <w:rPr>
                <w:noProof/>
                <w:webHidden/>
              </w:rPr>
              <w:fldChar w:fldCharType="begin"/>
            </w:r>
            <w:r>
              <w:rPr>
                <w:noProof/>
                <w:webHidden/>
              </w:rPr>
              <w:instrText xml:space="preserve"> PAGEREF _Toc491859324 \h </w:instrText>
            </w:r>
            <w:r>
              <w:rPr>
                <w:noProof/>
                <w:webHidden/>
              </w:rPr>
            </w:r>
            <w:r>
              <w:rPr>
                <w:noProof/>
                <w:webHidden/>
              </w:rPr>
              <w:fldChar w:fldCharType="separate"/>
            </w:r>
            <w:r>
              <w:rPr>
                <w:noProof/>
                <w:webHidden/>
              </w:rPr>
              <w:t>11</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25" w:history="1">
            <w:r w:rsidRPr="000E69BC">
              <w:rPr>
                <w:rStyle w:val="aff4"/>
                <w:noProof/>
              </w:rPr>
              <w:t>3.4. Аналіз навчальної роботи школи-інтернату</w:t>
            </w:r>
            <w:r>
              <w:rPr>
                <w:noProof/>
                <w:webHidden/>
              </w:rPr>
              <w:tab/>
            </w:r>
            <w:r>
              <w:rPr>
                <w:noProof/>
                <w:webHidden/>
              </w:rPr>
              <w:fldChar w:fldCharType="begin"/>
            </w:r>
            <w:r>
              <w:rPr>
                <w:noProof/>
                <w:webHidden/>
              </w:rPr>
              <w:instrText xml:space="preserve"> PAGEREF _Toc491859325 \h </w:instrText>
            </w:r>
            <w:r>
              <w:rPr>
                <w:noProof/>
                <w:webHidden/>
              </w:rPr>
            </w:r>
            <w:r>
              <w:rPr>
                <w:noProof/>
                <w:webHidden/>
              </w:rPr>
              <w:fldChar w:fldCharType="separate"/>
            </w:r>
            <w:r>
              <w:rPr>
                <w:noProof/>
                <w:webHidden/>
              </w:rPr>
              <w:t>11</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26" w:history="1">
            <w:r w:rsidRPr="000E69BC">
              <w:rPr>
                <w:rStyle w:val="aff4"/>
                <w:noProof/>
              </w:rPr>
              <w:t>3.5. Аналіз роботи з учнями, які навчалися за індивідуальною формою</w:t>
            </w:r>
            <w:r>
              <w:rPr>
                <w:noProof/>
                <w:webHidden/>
              </w:rPr>
              <w:tab/>
            </w:r>
            <w:r>
              <w:rPr>
                <w:noProof/>
                <w:webHidden/>
              </w:rPr>
              <w:fldChar w:fldCharType="begin"/>
            </w:r>
            <w:r>
              <w:rPr>
                <w:noProof/>
                <w:webHidden/>
              </w:rPr>
              <w:instrText xml:space="preserve"> PAGEREF _Toc491859326 \h </w:instrText>
            </w:r>
            <w:r>
              <w:rPr>
                <w:noProof/>
                <w:webHidden/>
              </w:rPr>
            </w:r>
            <w:r>
              <w:rPr>
                <w:noProof/>
                <w:webHidden/>
              </w:rPr>
              <w:fldChar w:fldCharType="separate"/>
            </w:r>
            <w:r>
              <w:rPr>
                <w:noProof/>
                <w:webHidden/>
              </w:rPr>
              <w:t>19</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27" w:history="1">
            <w:r w:rsidRPr="000E69BC">
              <w:rPr>
                <w:rStyle w:val="aff4"/>
                <w:noProof/>
              </w:rPr>
              <w:t>3.6. Аналіз роботи шкільної психолого-медико-педагогічної комісії</w:t>
            </w:r>
            <w:r>
              <w:rPr>
                <w:noProof/>
                <w:webHidden/>
              </w:rPr>
              <w:tab/>
            </w:r>
            <w:r>
              <w:rPr>
                <w:noProof/>
                <w:webHidden/>
              </w:rPr>
              <w:fldChar w:fldCharType="begin"/>
            </w:r>
            <w:r>
              <w:rPr>
                <w:noProof/>
                <w:webHidden/>
              </w:rPr>
              <w:instrText xml:space="preserve"> PAGEREF _Toc491859327 \h </w:instrText>
            </w:r>
            <w:r>
              <w:rPr>
                <w:noProof/>
                <w:webHidden/>
              </w:rPr>
            </w:r>
            <w:r>
              <w:rPr>
                <w:noProof/>
                <w:webHidden/>
              </w:rPr>
              <w:fldChar w:fldCharType="separate"/>
            </w:r>
            <w:r>
              <w:rPr>
                <w:noProof/>
                <w:webHidden/>
              </w:rPr>
              <w:t>19</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28" w:history="1">
            <w:r w:rsidRPr="000E69BC">
              <w:rPr>
                <w:rStyle w:val="aff4"/>
                <w:noProof/>
                <w:lang w:eastAsia="uk-UA"/>
              </w:rPr>
              <w:t>3.7. Аналіз корекційно-розвиткової роботи</w:t>
            </w:r>
            <w:r>
              <w:rPr>
                <w:noProof/>
                <w:webHidden/>
              </w:rPr>
              <w:tab/>
            </w:r>
            <w:r>
              <w:rPr>
                <w:noProof/>
                <w:webHidden/>
              </w:rPr>
              <w:fldChar w:fldCharType="begin"/>
            </w:r>
            <w:r>
              <w:rPr>
                <w:noProof/>
                <w:webHidden/>
              </w:rPr>
              <w:instrText xml:space="preserve"> PAGEREF _Toc491859328 \h </w:instrText>
            </w:r>
            <w:r>
              <w:rPr>
                <w:noProof/>
                <w:webHidden/>
              </w:rPr>
            </w:r>
            <w:r>
              <w:rPr>
                <w:noProof/>
                <w:webHidden/>
              </w:rPr>
              <w:fldChar w:fldCharType="separate"/>
            </w:r>
            <w:r>
              <w:rPr>
                <w:noProof/>
                <w:webHidden/>
              </w:rPr>
              <w:t>20</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29" w:history="1">
            <w:r w:rsidRPr="000E69BC">
              <w:rPr>
                <w:rStyle w:val="aff4"/>
                <w:noProof/>
              </w:rPr>
              <w:t>3.8. Аналіз роботи з питань охорони праці</w:t>
            </w:r>
            <w:r>
              <w:rPr>
                <w:noProof/>
                <w:webHidden/>
              </w:rPr>
              <w:tab/>
            </w:r>
            <w:r>
              <w:rPr>
                <w:noProof/>
                <w:webHidden/>
              </w:rPr>
              <w:fldChar w:fldCharType="begin"/>
            </w:r>
            <w:r>
              <w:rPr>
                <w:noProof/>
                <w:webHidden/>
              </w:rPr>
              <w:instrText xml:space="preserve"> PAGEREF _Toc491859329 \h </w:instrText>
            </w:r>
            <w:r>
              <w:rPr>
                <w:noProof/>
                <w:webHidden/>
              </w:rPr>
            </w:r>
            <w:r>
              <w:rPr>
                <w:noProof/>
                <w:webHidden/>
              </w:rPr>
              <w:fldChar w:fldCharType="separate"/>
            </w:r>
            <w:r>
              <w:rPr>
                <w:noProof/>
                <w:webHidden/>
              </w:rPr>
              <w:t>24</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30" w:history="1">
            <w:r w:rsidRPr="000E69BC">
              <w:rPr>
                <w:rStyle w:val="aff4"/>
                <w:noProof/>
              </w:rPr>
              <w:t>3.9. Аналіз роботи з питань безпеки життєдіяльності учнів</w:t>
            </w:r>
            <w:r>
              <w:rPr>
                <w:noProof/>
                <w:webHidden/>
              </w:rPr>
              <w:tab/>
            </w:r>
            <w:r>
              <w:rPr>
                <w:noProof/>
                <w:webHidden/>
              </w:rPr>
              <w:fldChar w:fldCharType="begin"/>
            </w:r>
            <w:r>
              <w:rPr>
                <w:noProof/>
                <w:webHidden/>
              </w:rPr>
              <w:instrText xml:space="preserve"> PAGEREF _Toc491859330 \h </w:instrText>
            </w:r>
            <w:r>
              <w:rPr>
                <w:noProof/>
                <w:webHidden/>
              </w:rPr>
            </w:r>
            <w:r>
              <w:rPr>
                <w:noProof/>
                <w:webHidden/>
              </w:rPr>
              <w:fldChar w:fldCharType="separate"/>
            </w:r>
            <w:r>
              <w:rPr>
                <w:noProof/>
                <w:webHidden/>
              </w:rPr>
              <w:t>25</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31" w:history="1">
            <w:r w:rsidRPr="000E69BC">
              <w:rPr>
                <w:rStyle w:val="aff4"/>
                <w:noProof/>
              </w:rPr>
              <w:t>3.10. Аналіз роботи шкільного бібліотечно-інформаційного центру</w:t>
            </w:r>
            <w:r>
              <w:rPr>
                <w:noProof/>
                <w:webHidden/>
              </w:rPr>
              <w:tab/>
            </w:r>
            <w:r>
              <w:rPr>
                <w:noProof/>
                <w:webHidden/>
              </w:rPr>
              <w:fldChar w:fldCharType="begin"/>
            </w:r>
            <w:r>
              <w:rPr>
                <w:noProof/>
                <w:webHidden/>
              </w:rPr>
              <w:instrText xml:space="preserve"> PAGEREF _Toc491859331 \h </w:instrText>
            </w:r>
            <w:r>
              <w:rPr>
                <w:noProof/>
                <w:webHidden/>
              </w:rPr>
            </w:r>
            <w:r>
              <w:rPr>
                <w:noProof/>
                <w:webHidden/>
              </w:rPr>
              <w:fldChar w:fldCharType="separate"/>
            </w:r>
            <w:r>
              <w:rPr>
                <w:noProof/>
                <w:webHidden/>
              </w:rPr>
              <w:t>25</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32" w:history="1">
            <w:r w:rsidRPr="000E69BC">
              <w:rPr>
                <w:rStyle w:val="aff4"/>
                <w:rFonts w:eastAsiaTheme="majorEastAsia"/>
                <w:noProof/>
              </w:rPr>
              <w:t>3.11. Аналіз роботи медичної служби школи-інтернату</w:t>
            </w:r>
            <w:r>
              <w:rPr>
                <w:noProof/>
                <w:webHidden/>
              </w:rPr>
              <w:tab/>
            </w:r>
            <w:r>
              <w:rPr>
                <w:noProof/>
                <w:webHidden/>
              </w:rPr>
              <w:fldChar w:fldCharType="begin"/>
            </w:r>
            <w:r>
              <w:rPr>
                <w:noProof/>
                <w:webHidden/>
              </w:rPr>
              <w:instrText xml:space="preserve"> PAGEREF _Toc491859332 \h </w:instrText>
            </w:r>
            <w:r>
              <w:rPr>
                <w:noProof/>
                <w:webHidden/>
              </w:rPr>
            </w:r>
            <w:r>
              <w:rPr>
                <w:noProof/>
                <w:webHidden/>
              </w:rPr>
              <w:fldChar w:fldCharType="separate"/>
            </w:r>
            <w:r>
              <w:rPr>
                <w:noProof/>
                <w:webHidden/>
              </w:rPr>
              <w:t>29</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33" w:history="1">
            <w:r w:rsidRPr="000E69BC">
              <w:rPr>
                <w:rStyle w:val="aff4"/>
                <w:noProof/>
              </w:rPr>
              <w:t>3.12. Аналіз психологічної служби школи-інтернату (Додатки1, 2)</w:t>
            </w:r>
            <w:r>
              <w:rPr>
                <w:noProof/>
                <w:webHidden/>
              </w:rPr>
              <w:tab/>
            </w:r>
            <w:r>
              <w:rPr>
                <w:noProof/>
                <w:webHidden/>
              </w:rPr>
              <w:fldChar w:fldCharType="begin"/>
            </w:r>
            <w:r>
              <w:rPr>
                <w:noProof/>
                <w:webHidden/>
              </w:rPr>
              <w:instrText xml:space="preserve"> PAGEREF _Toc491859333 \h </w:instrText>
            </w:r>
            <w:r>
              <w:rPr>
                <w:noProof/>
                <w:webHidden/>
              </w:rPr>
            </w:r>
            <w:r>
              <w:rPr>
                <w:noProof/>
                <w:webHidden/>
              </w:rPr>
              <w:fldChar w:fldCharType="separate"/>
            </w:r>
            <w:r>
              <w:rPr>
                <w:noProof/>
                <w:webHidden/>
              </w:rPr>
              <w:t>31</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34" w:history="1">
            <w:r w:rsidRPr="000E69BC">
              <w:rPr>
                <w:rStyle w:val="aff4"/>
                <w:noProof/>
              </w:rPr>
              <w:t>3.13. Аналіз працевлаштування випускників 10-х, 12-х класів</w:t>
            </w:r>
            <w:r>
              <w:rPr>
                <w:noProof/>
                <w:webHidden/>
              </w:rPr>
              <w:tab/>
            </w:r>
            <w:r>
              <w:rPr>
                <w:noProof/>
                <w:webHidden/>
              </w:rPr>
              <w:fldChar w:fldCharType="begin"/>
            </w:r>
            <w:r>
              <w:rPr>
                <w:noProof/>
                <w:webHidden/>
              </w:rPr>
              <w:instrText xml:space="preserve"> PAGEREF _Toc491859334 \h </w:instrText>
            </w:r>
            <w:r>
              <w:rPr>
                <w:noProof/>
                <w:webHidden/>
              </w:rPr>
            </w:r>
            <w:r>
              <w:rPr>
                <w:noProof/>
                <w:webHidden/>
              </w:rPr>
              <w:fldChar w:fldCharType="separate"/>
            </w:r>
            <w:r>
              <w:rPr>
                <w:noProof/>
                <w:webHidden/>
              </w:rPr>
              <w:t>32</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35" w:history="1">
            <w:r w:rsidRPr="000E69BC">
              <w:rPr>
                <w:rStyle w:val="aff4"/>
                <w:noProof/>
              </w:rPr>
              <w:t>3.14. Аналіз виховної роботи</w:t>
            </w:r>
            <w:r>
              <w:rPr>
                <w:noProof/>
                <w:webHidden/>
              </w:rPr>
              <w:tab/>
            </w:r>
            <w:r>
              <w:rPr>
                <w:noProof/>
                <w:webHidden/>
              </w:rPr>
              <w:fldChar w:fldCharType="begin"/>
            </w:r>
            <w:r>
              <w:rPr>
                <w:noProof/>
                <w:webHidden/>
              </w:rPr>
              <w:instrText xml:space="preserve"> PAGEREF _Toc491859335 \h </w:instrText>
            </w:r>
            <w:r>
              <w:rPr>
                <w:noProof/>
                <w:webHidden/>
              </w:rPr>
            </w:r>
            <w:r>
              <w:rPr>
                <w:noProof/>
                <w:webHidden/>
              </w:rPr>
              <w:fldChar w:fldCharType="separate"/>
            </w:r>
            <w:r>
              <w:rPr>
                <w:noProof/>
                <w:webHidden/>
              </w:rPr>
              <w:t>33</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36" w:history="1">
            <w:r w:rsidRPr="000E69BC">
              <w:rPr>
                <w:rStyle w:val="aff4"/>
                <w:noProof/>
                <w:lang w:eastAsia="uk-UA"/>
              </w:rPr>
              <w:t>Мета і завдання роботи школи-інтернату на 2017-2018 навчальний рік</w:t>
            </w:r>
            <w:r>
              <w:rPr>
                <w:noProof/>
                <w:webHidden/>
              </w:rPr>
              <w:tab/>
            </w:r>
            <w:r>
              <w:rPr>
                <w:noProof/>
                <w:webHidden/>
              </w:rPr>
              <w:fldChar w:fldCharType="begin"/>
            </w:r>
            <w:r>
              <w:rPr>
                <w:noProof/>
                <w:webHidden/>
              </w:rPr>
              <w:instrText xml:space="preserve"> PAGEREF _Toc491859336 \h </w:instrText>
            </w:r>
            <w:r>
              <w:rPr>
                <w:noProof/>
                <w:webHidden/>
              </w:rPr>
            </w:r>
            <w:r>
              <w:rPr>
                <w:noProof/>
                <w:webHidden/>
              </w:rPr>
              <w:fldChar w:fldCharType="separate"/>
            </w:r>
            <w:r>
              <w:rPr>
                <w:noProof/>
                <w:webHidden/>
              </w:rPr>
              <w:t>42</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37" w:history="1">
            <w:r w:rsidRPr="000E69BC">
              <w:rPr>
                <w:rStyle w:val="aff4"/>
                <w:noProof/>
              </w:rPr>
              <w:t>4. Організація навчально-виховного процесу</w:t>
            </w:r>
            <w:r>
              <w:rPr>
                <w:noProof/>
                <w:webHidden/>
              </w:rPr>
              <w:tab/>
            </w:r>
            <w:r>
              <w:rPr>
                <w:noProof/>
                <w:webHidden/>
              </w:rPr>
              <w:fldChar w:fldCharType="begin"/>
            </w:r>
            <w:r>
              <w:rPr>
                <w:noProof/>
                <w:webHidden/>
              </w:rPr>
              <w:instrText xml:space="preserve"> PAGEREF _Toc491859337 \h </w:instrText>
            </w:r>
            <w:r>
              <w:rPr>
                <w:noProof/>
                <w:webHidden/>
              </w:rPr>
            </w:r>
            <w:r>
              <w:rPr>
                <w:noProof/>
                <w:webHidden/>
              </w:rPr>
              <w:fldChar w:fldCharType="separate"/>
            </w:r>
            <w:r>
              <w:rPr>
                <w:noProof/>
                <w:webHidden/>
              </w:rPr>
              <w:t>48</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38" w:history="1">
            <w:r w:rsidRPr="000E69BC">
              <w:rPr>
                <w:rStyle w:val="aff4"/>
                <w:noProof/>
              </w:rPr>
              <w:t>4.1. Термін навчання</w:t>
            </w:r>
            <w:r>
              <w:rPr>
                <w:noProof/>
                <w:webHidden/>
              </w:rPr>
              <w:tab/>
            </w:r>
            <w:r>
              <w:rPr>
                <w:noProof/>
                <w:webHidden/>
              </w:rPr>
              <w:fldChar w:fldCharType="begin"/>
            </w:r>
            <w:r>
              <w:rPr>
                <w:noProof/>
                <w:webHidden/>
              </w:rPr>
              <w:instrText xml:space="preserve"> PAGEREF _Toc491859338 \h </w:instrText>
            </w:r>
            <w:r>
              <w:rPr>
                <w:noProof/>
                <w:webHidden/>
              </w:rPr>
            </w:r>
            <w:r>
              <w:rPr>
                <w:noProof/>
                <w:webHidden/>
              </w:rPr>
              <w:fldChar w:fldCharType="separate"/>
            </w:r>
            <w:r>
              <w:rPr>
                <w:noProof/>
                <w:webHidden/>
              </w:rPr>
              <w:t>48</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39" w:history="1">
            <w:r w:rsidRPr="000E69BC">
              <w:rPr>
                <w:rStyle w:val="aff4"/>
                <w:noProof/>
              </w:rPr>
              <w:t>4.2. Форми навчання та зарахування учнів</w:t>
            </w:r>
            <w:r>
              <w:rPr>
                <w:noProof/>
                <w:webHidden/>
              </w:rPr>
              <w:tab/>
            </w:r>
            <w:r>
              <w:rPr>
                <w:noProof/>
                <w:webHidden/>
              </w:rPr>
              <w:fldChar w:fldCharType="begin"/>
            </w:r>
            <w:r>
              <w:rPr>
                <w:noProof/>
                <w:webHidden/>
              </w:rPr>
              <w:instrText xml:space="preserve"> PAGEREF _Toc491859339 \h </w:instrText>
            </w:r>
            <w:r>
              <w:rPr>
                <w:noProof/>
                <w:webHidden/>
              </w:rPr>
            </w:r>
            <w:r>
              <w:rPr>
                <w:noProof/>
                <w:webHidden/>
              </w:rPr>
              <w:fldChar w:fldCharType="separate"/>
            </w:r>
            <w:r>
              <w:rPr>
                <w:noProof/>
                <w:webHidden/>
              </w:rPr>
              <w:t>48</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40" w:history="1">
            <w:r w:rsidRPr="000E69BC">
              <w:rPr>
                <w:rStyle w:val="aff4"/>
                <w:noProof/>
                <w:lang w:eastAsia="ru-RU"/>
              </w:rPr>
              <w:t>4.3. Навчальні плани та навантаження учнів</w:t>
            </w:r>
            <w:r>
              <w:rPr>
                <w:noProof/>
                <w:webHidden/>
              </w:rPr>
              <w:tab/>
            </w:r>
            <w:r>
              <w:rPr>
                <w:noProof/>
                <w:webHidden/>
              </w:rPr>
              <w:fldChar w:fldCharType="begin"/>
            </w:r>
            <w:r>
              <w:rPr>
                <w:noProof/>
                <w:webHidden/>
              </w:rPr>
              <w:instrText xml:space="preserve"> PAGEREF _Toc491859340 \h </w:instrText>
            </w:r>
            <w:r>
              <w:rPr>
                <w:noProof/>
                <w:webHidden/>
              </w:rPr>
            </w:r>
            <w:r>
              <w:rPr>
                <w:noProof/>
                <w:webHidden/>
              </w:rPr>
              <w:fldChar w:fldCharType="separate"/>
            </w:r>
            <w:r>
              <w:rPr>
                <w:noProof/>
                <w:webHidden/>
              </w:rPr>
              <w:t>49</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41" w:history="1">
            <w:r w:rsidRPr="000E69BC">
              <w:rPr>
                <w:rStyle w:val="aff4"/>
                <w:noProof/>
                <w:lang w:eastAsia="ru-RU"/>
              </w:rPr>
              <w:t>4.4. Навчальний рік та режим роботи загальноосвітнього навчального закладу</w:t>
            </w:r>
            <w:r>
              <w:rPr>
                <w:noProof/>
                <w:webHidden/>
              </w:rPr>
              <w:tab/>
            </w:r>
            <w:r>
              <w:rPr>
                <w:noProof/>
                <w:webHidden/>
              </w:rPr>
              <w:fldChar w:fldCharType="begin"/>
            </w:r>
            <w:r>
              <w:rPr>
                <w:noProof/>
                <w:webHidden/>
              </w:rPr>
              <w:instrText xml:space="preserve"> PAGEREF _Toc491859341 \h </w:instrText>
            </w:r>
            <w:r>
              <w:rPr>
                <w:noProof/>
                <w:webHidden/>
              </w:rPr>
            </w:r>
            <w:r>
              <w:rPr>
                <w:noProof/>
                <w:webHidden/>
              </w:rPr>
              <w:fldChar w:fldCharType="separate"/>
            </w:r>
            <w:r>
              <w:rPr>
                <w:noProof/>
                <w:webHidden/>
              </w:rPr>
              <w:t>49</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42" w:history="1">
            <w:r w:rsidRPr="000E69BC">
              <w:rPr>
                <w:rStyle w:val="aff4"/>
                <w:noProof/>
              </w:rPr>
              <w:t>4.5. Використання інформаційно-комунікаційних технологій у роботі школи-інтернату.</w:t>
            </w:r>
            <w:r>
              <w:rPr>
                <w:noProof/>
                <w:webHidden/>
              </w:rPr>
              <w:tab/>
            </w:r>
            <w:r>
              <w:rPr>
                <w:noProof/>
                <w:webHidden/>
              </w:rPr>
              <w:fldChar w:fldCharType="begin"/>
            </w:r>
            <w:r>
              <w:rPr>
                <w:noProof/>
                <w:webHidden/>
              </w:rPr>
              <w:instrText xml:space="preserve"> PAGEREF _Toc491859342 \h </w:instrText>
            </w:r>
            <w:r>
              <w:rPr>
                <w:noProof/>
                <w:webHidden/>
              </w:rPr>
            </w:r>
            <w:r>
              <w:rPr>
                <w:noProof/>
                <w:webHidden/>
              </w:rPr>
              <w:fldChar w:fldCharType="separate"/>
            </w:r>
            <w:r>
              <w:rPr>
                <w:noProof/>
                <w:webHidden/>
              </w:rPr>
              <w:t>52</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43" w:history="1">
            <w:r w:rsidRPr="000E69BC">
              <w:rPr>
                <w:rStyle w:val="aff4"/>
                <w:noProof/>
              </w:rPr>
              <w:t>4.6.Організація виховного процесу</w:t>
            </w:r>
            <w:r>
              <w:rPr>
                <w:noProof/>
                <w:webHidden/>
              </w:rPr>
              <w:tab/>
            </w:r>
            <w:r>
              <w:rPr>
                <w:noProof/>
                <w:webHidden/>
              </w:rPr>
              <w:fldChar w:fldCharType="begin"/>
            </w:r>
            <w:r>
              <w:rPr>
                <w:noProof/>
                <w:webHidden/>
              </w:rPr>
              <w:instrText xml:space="preserve"> PAGEREF _Toc491859343 \h </w:instrText>
            </w:r>
            <w:r>
              <w:rPr>
                <w:noProof/>
                <w:webHidden/>
              </w:rPr>
            </w:r>
            <w:r>
              <w:rPr>
                <w:noProof/>
                <w:webHidden/>
              </w:rPr>
              <w:fldChar w:fldCharType="separate"/>
            </w:r>
            <w:r>
              <w:rPr>
                <w:noProof/>
                <w:webHidden/>
              </w:rPr>
              <w:t>53</w:t>
            </w:r>
            <w:r>
              <w:rPr>
                <w:noProof/>
                <w:webHidden/>
              </w:rPr>
              <w:fldChar w:fldCharType="end"/>
            </w:r>
          </w:hyperlink>
        </w:p>
        <w:p w:rsidR="00C209BA" w:rsidRDefault="00C209BA">
          <w:pPr>
            <w:pStyle w:val="36"/>
            <w:tabs>
              <w:tab w:val="right" w:leader="dot" w:pos="15441"/>
            </w:tabs>
            <w:rPr>
              <w:rFonts w:asciiTheme="minorHAnsi" w:eastAsiaTheme="minorEastAsia" w:hAnsiTheme="minorHAnsi" w:cstheme="minorBidi"/>
              <w:noProof/>
              <w:sz w:val="22"/>
              <w:szCs w:val="22"/>
              <w:lang w:val="ru-RU" w:eastAsia="ru-RU"/>
            </w:rPr>
          </w:pPr>
          <w:hyperlink w:anchor="_Toc491859344" w:history="1">
            <w:r w:rsidRPr="000E69BC">
              <w:rPr>
                <w:rStyle w:val="aff4"/>
                <w:noProof/>
              </w:rPr>
              <w:t>4.7. Організаційно-розпорядча та контрольно-аналітична діяльність</w:t>
            </w:r>
            <w:r>
              <w:rPr>
                <w:noProof/>
                <w:webHidden/>
              </w:rPr>
              <w:tab/>
            </w:r>
            <w:r>
              <w:rPr>
                <w:noProof/>
                <w:webHidden/>
              </w:rPr>
              <w:fldChar w:fldCharType="begin"/>
            </w:r>
            <w:r>
              <w:rPr>
                <w:noProof/>
                <w:webHidden/>
              </w:rPr>
              <w:instrText xml:space="preserve"> PAGEREF _Toc491859344 \h </w:instrText>
            </w:r>
            <w:r>
              <w:rPr>
                <w:noProof/>
                <w:webHidden/>
              </w:rPr>
            </w:r>
            <w:r>
              <w:rPr>
                <w:noProof/>
                <w:webHidden/>
              </w:rPr>
              <w:fldChar w:fldCharType="separate"/>
            </w:r>
            <w:r>
              <w:rPr>
                <w:noProof/>
                <w:webHidden/>
              </w:rPr>
              <w:t>106</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45" w:history="1">
            <w:r w:rsidRPr="000E69BC">
              <w:rPr>
                <w:rStyle w:val="aff4"/>
                <w:noProof/>
              </w:rPr>
              <w:t>5. Учасники навчально-виховного процесу</w:t>
            </w:r>
            <w:r>
              <w:rPr>
                <w:noProof/>
                <w:webHidden/>
              </w:rPr>
              <w:tab/>
            </w:r>
            <w:r>
              <w:rPr>
                <w:noProof/>
                <w:webHidden/>
              </w:rPr>
              <w:fldChar w:fldCharType="begin"/>
            </w:r>
            <w:r>
              <w:rPr>
                <w:noProof/>
                <w:webHidden/>
              </w:rPr>
              <w:instrText xml:space="preserve"> PAGEREF _Toc491859345 \h </w:instrText>
            </w:r>
            <w:r>
              <w:rPr>
                <w:noProof/>
                <w:webHidden/>
              </w:rPr>
            </w:r>
            <w:r>
              <w:rPr>
                <w:noProof/>
                <w:webHidden/>
              </w:rPr>
              <w:fldChar w:fldCharType="separate"/>
            </w:r>
            <w:r>
              <w:rPr>
                <w:noProof/>
                <w:webHidden/>
              </w:rPr>
              <w:t>107</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46" w:history="1">
            <w:r w:rsidRPr="000E69BC">
              <w:rPr>
                <w:rStyle w:val="aff4"/>
                <w:noProof/>
              </w:rPr>
              <w:t>5.1. Робота з учнями</w:t>
            </w:r>
            <w:r>
              <w:rPr>
                <w:noProof/>
                <w:webHidden/>
              </w:rPr>
              <w:tab/>
            </w:r>
            <w:r>
              <w:rPr>
                <w:noProof/>
                <w:webHidden/>
              </w:rPr>
              <w:fldChar w:fldCharType="begin"/>
            </w:r>
            <w:r>
              <w:rPr>
                <w:noProof/>
                <w:webHidden/>
              </w:rPr>
              <w:instrText xml:space="preserve"> PAGEREF _Toc491859346 \h </w:instrText>
            </w:r>
            <w:r>
              <w:rPr>
                <w:noProof/>
                <w:webHidden/>
              </w:rPr>
            </w:r>
            <w:r>
              <w:rPr>
                <w:noProof/>
                <w:webHidden/>
              </w:rPr>
              <w:fldChar w:fldCharType="separate"/>
            </w:r>
            <w:r>
              <w:rPr>
                <w:noProof/>
                <w:webHidden/>
              </w:rPr>
              <w:t>107</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47" w:history="1">
            <w:r w:rsidRPr="000E69BC">
              <w:rPr>
                <w:rStyle w:val="aff4"/>
                <w:noProof/>
              </w:rPr>
              <w:t>5.1.1. Реалізація права дітей на здобуття освіти</w:t>
            </w:r>
            <w:r>
              <w:rPr>
                <w:noProof/>
                <w:webHidden/>
              </w:rPr>
              <w:tab/>
            </w:r>
            <w:r>
              <w:rPr>
                <w:noProof/>
                <w:webHidden/>
              </w:rPr>
              <w:fldChar w:fldCharType="begin"/>
            </w:r>
            <w:r>
              <w:rPr>
                <w:noProof/>
                <w:webHidden/>
              </w:rPr>
              <w:instrText xml:space="preserve"> PAGEREF _Toc491859347 \h </w:instrText>
            </w:r>
            <w:r>
              <w:rPr>
                <w:noProof/>
                <w:webHidden/>
              </w:rPr>
            </w:r>
            <w:r>
              <w:rPr>
                <w:noProof/>
                <w:webHidden/>
              </w:rPr>
              <w:fldChar w:fldCharType="separate"/>
            </w:r>
            <w:r>
              <w:rPr>
                <w:noProof/>
                <w:webHidden/>
              </w:rPr>
              <w:t>107</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48" w:history="1">
            <w:r w:rsidRPr="000E69BC">
              <w:rPr>
                <w:rStyle w:val="aff4"/>
                <w:noProof/>
              </w:rPr>
              <w:t>5.1.2. Соціальний захист учнів</w:t>
            </w:r>
            <w:r>
              <w:rPr>
                <w:noProof/>
                <w:webHidden/>
              </w:rPr>
              <w:tab/>
            </w:r>
            <w:r>
              <w:rPr>
                <w:noProof/>
                <w:webHidden/>
              </w:rPr>
              <w:fldChar w:fldCharType="begin"/>
            </w:r>
            <w:r>
              <w:rPr>
                <w:noProof/>
                <w:webHidden/>
              </w:rPr>
              <w:instrText xml:space="preserve"> PAGEREF _Toc491859348 \h </w:instrText>
            </w:r>
            <w:r>
              <w:rPr>
                <w:noProof/>
                <w:webHidden/>
              </w:rPr>
            </w:r>
            <w:r>
              <w:rPr>
                <w:noProof/>
                <w:webHidden/>
              </w:rPr>
              <w:fldChar w:fldCharType="separate"/>
            </w:r>
            <w:r>
              <w:rPr>
                <w:noProof/>
                <w:webHidden/>
              </w:rPr>
              <w:t>109</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49" w:history="1">
            <w:r w:rsidRPr="000E69BC">
              <w:rPr>
                <w:rStyle w:val="aff4"/>
                <w:noProof/>
              </w:rPr>
              <w:t>5.1.3. Охорона, зміцнення здоров’я та реабілітація учнів</w:t>
            </w:r>
            <w:r>
              <w:rPr>
                <w:noProof/>
                <w:webHidden/>
              </w:rPr>
              <w:tab/>
            </w:r>
            <w:r>
              <w:rPr>
                <w:noProof/>
                <w:webHidden/>
              </w:rPr>
              <w:fldChar w:fldCharType="begin"/>
            </w:r>
            <w:r>
              <w:rPr>
                <w:noProof/>
                <w:webHidden/>
              </w:rPr>
              <w:instrText xml:space="preserve"> PAGEREF _Toc491859349 \h </w:instrText>
            </w:r>
            <w:r>
              <w:rPr>
                <w:noProof/>
                <w:webHidden/>
              </w:rPr>
            </w:r>
            <w:r>
              <w:rPr>
                <w:noProof/>
                <w:webHidden/>
              </w:rPr>
              <w:fldChar w:fldCharType="separate"/>
            </w:r>
            <w:r>
              <w:rPr>
                <w:noProof/>
                <w:webHidden/>
              </w:rPr>
              <w:t>110</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50" w:history="1">
            <w:r w:rsidRPr="000E69BC">
              <w:rPr>
                <w:rStyle w:val="aff4"/>
                <w:noProof/>
              </w:rPr>
              <w:t>5.1.3.1. Медична реабілітація та лікувально-профілактична робота</w:t>
            </w:r>
            <w:r>
              <w:rPr>
                <w:noProof/>
                <w:webHidden/>
              </w:rPr>
              <w:tab/>
            </w:r>
            <w:r>
              <w:rPr>
                <w:noProof/>
                <w:webHidden/>
              </w:rPr>
              <w:fldChar w:fldCharType="begin"/>
            </w:r>
            <w:r>
              <w:rPr>
                <w:noProof/>
                <w:webHidden/>
              </w:rPr>
              <w:instrText xml:space="preserve"> PAGEREF _Toc491859350 \h </w:instrText>
            </w:r>
            <w:r>
              <w:rPr>
                <w:noProof/>
                <w:webHidden/>
              </w:rPr>
            </w:r>
            <w:r>
              <w:rPr>
                <w:noProof/>
                <w:webHidden/>
              </w:rPr>
              <w:fldChar w:fldCharType="separate"/>
            </w:r>
            <w:r>
              <w:rPr>
                <w:noProof/>
                <w:webHidden/>
              </w:rPr>
              <w:t>110</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51" w:history="1">
            <w:r w:rsidRPr="000E69BC">
              <w:rPr>
                <w:rStyle w:val="aff4"/>
                <w:noProof/>
              </w:rPr>
              <w:t xml:space="preserve">5.1.3.2. </w:t>
            </w:r>
            <w:r w:rsidRPr="000E69BC">
              <w:rPr>
                <w:rStyle w:val="aff4"/>
                <w:noProof/>
                <w:lang w:eastAsia="ru-RU"/>
              </w:rPr>
              <w:t>Психолого-педагогічна реабілітація</w:t>
            </w:r>
            <w:r>
              <w:rPr>
                <w:noProof/>
                <w:webHidden/>
              </w:rPr>
              <w:tab/>
            </w:r>
            <w:r>
              <w:rPr>
                <w:noProof/>
                <w:webHidden/>
              </w:rPr>
              <w:fldChar w:fldCharType="begin"/>
            </w:r>
            <w:r>
              <w:rPr>
                <w:noProof/>
                <w:webHidden/>
              </w:rPr>
              <w:instrText xml:space="preserve"> PAGEREF _Toc491859351 \h </w:instrText>
            </w:r>
            <w:r>
              <w:rPr>
                <w:noProof/>
                <w:webHidden/>
              </w:rPr>
            </w:r>
            <w:r>
              <w:rPr>
                <w:noProof/>
                <w:webHidden/>
              </w:rPr>
              <w:fldChar w:fldCharType="separate"/>
            </w:r>
            <w:r>
              <w:rPr>
                <w:noProof/>
                <w:webHidden/>
              </w:rPr>
              <w:t>110</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52" w:history="1">
            <w:r w:rsidRPr="000E69BC">
              <w:rPr>
                <w:rStyle w:val="aff4"/>
                <w:noProof/>
              </w:rPr>
              <w:t>5.1.3.3.</w:t>
            </w:r>
            <w:r w:rsidRPr="000E69BC">
              <w:rPr>
                <w:rStyle w:val="aff4"/>
                <w:noProof/>
                <w:lang w:eastAsia="ru-RU"/>
              </w:rPr>
              <w:t xml:space="preserve"> Фізична та фізкультурно-спортивна реабілітація</w:t>
            </w:r>
            <w:r>
              <w:rPr>
                <w:noProof/>
                <w:webHidden/>
              </w:rPr>
              <w:tab/>
            </w:r>
            <w:r>
              <w:rPr>
                <w:noProof/>
                <w:webHidden/>
              </w:rPr>
              <w:fldChar w:fldCharType="begin"/>
            </w:r>
            <w:r>
              <w:rPr>
                <w:noProof/>
                <w:webHidden/>
              </w:rPr>
              <w:instrText xml:space="preserve"> PAGEREF _Toc491859352 \h </w:instrText>
            </w:r>
            <w:r>
              <w:rPr>
                <w:noProof/>
                <w:webHidden/>
              </w:rPr>
            </w:r>
            <w:r>
              <w:rPr>
                <w:noProof/>
                <w:webHidden/>
              </w:rPr>
              <w:fldChar w:fldCharType="separate"/>
            </w:r>
            <w:r>
              <w:rPr>
                <w:noProof/>
                <w:webHidden/>
              </w:rPr>
              <w:t>112</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53" w:history="1">
            <w:r w:rsidRPr="000E69BC">
              <w:rPr>
                <w:rStyle w:val="aff4"/>
                <w:noProof/>
                <w:lang w:eastAsia="ru-RU"/>
              </w:rPr>
              <w:t>5.1.3.4. Соціальна та побутова реабілітація</w:t>
            </w:r>
            <w:r>
              <w:rPr>
                <w:noProof/>
                <w:webHidden/>
              </w:rPr>
              <w:tab/>
            </w:r>
            <w:r>
              <w:rPr>
                <w:noProof/>
                <w:webHidden/>
              </w:rPr>
              <w:fldChar w:fldCharType="begin"/>
            </w:r>
            <w:r>
              <w:rPr>
                <w:noProof/>
                <w:webHidden/>
              </w:rPr>
              <w:instrText xml:space="preserve"> PAGEREF _Toc491859353 \h </w:instrText>
            </w:r>
            <w:r>
              <w:rPr>
                <w:noProof/>
                <w:webHidden/>
              </w:rPr>
            </w:r>
            <w:r>
              <w:rPr>
                <w:noProof/>
                <w:webHidden/>
              </w:rPr>
              <w:fldChar w:fldCharType="separate"/>
            </w:r>
            <w:r>
              <w:rPr>
                <w:noProof/>
                <w:webHidden/>
              </w:rPr>
              <w:t>112</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54" w:history="1">
            <w:r w:rsidRPr="000E69BC">
              <w:rPr>
                <w:rStyle w:val="aff4"/>
                <w:noProof/>
              </w:rPr>
              <w:t>5.1.3.5. Організація харчування учнів</w:t>
            </w:r>
            <w:r>
              <w:rPr>
                <w:noProof/>
                <w:webHidden/>
              </w:rPr>
              <w:tab/>
            </w:r>
            <w:r>
              <w:rPr>
                <w:noProof/>
                <w:webHidden/>
              </w:rPr>
              <w:fldChar w:fldCharType="begin"/>
            </w:r>
            <w:r>
              <w:rPr>
                <w:noProof/>
                <w:webHidden/>
              </w:rPr>
              <w:instrText xml:space="preserve"> PAGEREF _Toc491859354 \h </w:instrText>
            </w:r>
            <w:r>
              <w:rPr>
                <w:noProof/>
                <w:webHidden/>
              </w:rPr>
            </w:r>
            <w:r>
              <w:rPr>
                <w:noProof/>
                <w:webHidden/>
              </w:rPr>
              <w:fldChar w:fldCharType="separate"/>
            </w:r>
            <w:r>
              <w:rPr>
                <w:noProof/>
                <w:webHidden/>
              </w:rPr>
              <w:t>113</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55" w:history="1">
            <w:r w:rsidRPr="000E69BC">
              <w:rPr>
                <w:rStyle w:val="aff4"/>
                <w:noProof/>
              </w:rPr>
              <w:t>5.2. Робота з батьками</w:t>
            </w:r>
            <w:r>
              <w:rPr>
                <w:noProof/>
                <w:webHidden/>
              </w:rPr>
              <w:tab/>
            </w:r>
            <w:r>
              <w:rPr>
                <w:noProof/>
                <w:webHidden/>
              </w:rPr>
              <w:fldChar w:fldCharType="begin"/>
            </w:r>
            <w:r>
              <w:rPr>
                <w:noProof/>
                <w:webHidden/>
              </w:rPr>
              <w:instrText xml:space="preserve"> PAGEREF _Toc491859355 \h </w:instrText>
            </w:r>
            <w:r>
              <w:rPr>
                <w:noProof/>
                <w:webHidden/>
              </w:rPr>
            </w:r>
            <w:r>
              <w:rPr>
                <w:noProof/>
                <w:webHidden/>
              </w:rPr>
              <w:fldChar w:fldCharType="separate"/>
            </w:r>
            <w:r>
              <w:rPr>
                <w:noProof/>
                <w:webHidden/>
              </w:rPr>
              <w:t>114</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56" w:history="1">
            <w:r w:rsidRPr="000E69BC">
              <w:rPr>
                <w:rStyle w:val="aff4"/>
                <w:noProof/>
              </w:rPr>
              <w:t>5.3. Робота з педагогами</w:t>
            </w:r>
            <w:r>
              <w:rPr>
                <w:noProof/>
                <w:webHidden/>
              </w:rPr>
              <w:tab/>
            </w:r>
            <w:r>
              <w:rPr>
                <w:noProof/>
                <w:webHidden/>
              </w:rPr>
              <w:fldChar w:fldCharType="begin"/>
            </w:r>
            <w:r>
              <w:rPr>
                <w:noProof/>
                <w:webHidden/>
              </w:rPr>
              <w:instrText xml:space="preserve"> PAGEREF _Toc491859356 \h </w:instrText>
            </w:r>
            <w:r>
              <w:rPr>
                <w:noProof/>
                <w:webHidden/>
              </w:rPr>
            </w:r>
            <w:r>
              <w:rPr>
                <w:noProof/>
                <w:webHidden/>
              </w:rPr>
              <w:fldChar w:fldCharType="separate"/>
            </w:r>
            <w:r>
              <w:rPr>
                <w:noProof/>
                <w:webHidden/>
              </w:rPr>
              <w:t>115</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57" w:history="1">
            <w:r w:rsidRPr="000E69BC">
              <w:rPr>
                <w:rStyle w:val="aff4"/>
                <w:noProof/>
              </w:rPr>
              <w:t>5.4. Охорона праці та безпека життєдіяльності</w:t>
            </w:r>
            <w:r>
              <w:rPr>
                <w:noProof/>
                <w:webHidden/>
              </w:rPr>
              <w:tab/>
            </w:r>
            <w:r>
              <w:rPr>
                <w:noProof/>
                <w:webHidden/>
              </w:rPr>
              <w:fldChar w:fldCharType="begin"/>
            </w:r>
            <w:r>
              <w:rPr>
                <w:noProof/>
                <w:webHidden/>
              </w:rPr>
              <w:instrText xml:space="preserve"> PAGEREF _Toc491859357 \h </w:instrText>
            </w:r>
            <w:r>
              <w:rPr>
                <w:noProof/>
                <w:webHidden/>
              </w:rPr>
            </w:r>
            <w:r>
              <w:rPr>
                <w:noProof/>
                <w:webHidden/>
              </w:rPr>
              <w:fldChar w:fldCharType="separate"/>
            </w:r>
            <w:r>
              <w:rPr>
                <w:noProof/>
                <w:webHidden/>
              </w:rPr>
              <w:t>116</w:t>
            </w:r>
            <w:r>
              <w:rPr>
                <w:noProof/>
                <w:webHidden/>
              </w:rPr>
              <w:fldChar w:fldCharType="end"/>
            </w:r>
          </w:hyperlink>
        </w:p>
        <w:p w:rsidR="00C209BA" w:rsidRDefault="00C209BA">
          <w:pPr>
            <w:pStyle w:val="36"/>
            <w:tabs>
              <w:tab w:val="right" w:leader="dot" w:pos="15441"/>
            </w:tabs>
            <w:rPr>
              <w:rFonts w:asciiTheme="minorHAnsi" w:eastAsiaTheme="minorEastAsia" w:hAnsiTheme="minorHAnsi" w:cstheme="minorBidi"/>
              <w:noProof/>
              <w:sz w:val="22"/>
              <w:szCs w:val="22"/>
              <w:lang w:val="ru-RU" w:eastAsia="ru-RU"/>
            </w:rPr>
          </w:pPr>
          <w:hyperlink w:anchor="_Toc491859358" w:history="1">
            <w:r w:rsidRPr="000E69BC">
              <w:rPr>
                <w:rStyle w:val="aff4"/>
                <w:noProof/>
              </w:rPr>
              <w:t>5.5. Організаційно-розпорядча та контрольно-аналітична діяльність</w:t>
            </w:r>
            <w:r>
              <w:rPr>
                <w:noProof/>
                <w:webHidden/>
              </w:rPr>
              <w:tab/>
            </w:r>
            <w:r>
              <w:rPr>
                <w:noProof/>
                <w:webHidden/>
              </w:rPr>
              <w:fldChar w:fldCharType="begin"/>
            </w:r>
            <w:r>
              <w:rPr>
                <w:noProof/>
                <w:webHidden/>
              </w:rPr>
              <w:instrText xml:space="preserve"> PAGEREF _Toc491859358 \h </w:instrText>
            </w:r>
            <w:r>
              <w:rPr>
                <w:noProof/>
                <w:webHidden/>
              </w:rPr>
            </w:r>
            <w:r>
              <w:rPr>
                <w:noProof/>
                <w:webHidden/>
              </w:rPr>
              <w:fldChar w:fldCharType="separate"/>
            </w:r>
            <w:r>
              <w:rPr>
                <w:noProof/>
                <w:webHidden/>
              </w:rPr>
              <w:t>118</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59" w:history="1">
            <w:r w:rsidRPr="000E69BC">
              <w:rPr>
                <w:rStyle w:val="aff4"/>
                <w:noProof/>
              </w:rPr>
              <w:t>6. Норми й положення Державного стандарту загальної середньої освіти.</w:t>
            </w:r>
            <w:r>
              <w:rPr>
                <w:noProof/>
                <w:webHidden/>
              </w:rPr>
              <w:tab/>
            </w:r>
            <w:r>
              <w:rPr>
                <w:noProof/>
                <w:webHidden/>
              </w:rPr>
              <w:fldChar w:fldCharType="begin"/>
            </w:r>
            <w:r>
              <w:rPr>
                <w:noProof/>
                <w:webHidden/>
              </w:rPr>
              <w:instrText xml:space="preserve"> PAGEREF _Toc491859359 \h </w:instrText>
            </w:r>
            <w:r>
              <w:rPr>
                <w:noProof/>
                <w:webHidden/>
              </w:rPr>
            </w:r>
            <w:r>
              <w:rPr>
                <w:noProof/>
                <w:webHidden/>
              </w:rPr>
              <w:fldChar w:fldCharType="separate"/>
            </w:r>
            <w:r>
              <w:rPr>
                <w:noProof/>
                <w:webHidden/>
              </w:rPr>
              <w:t>120</w:t>
            </w:r>
            <w:r>
              <w:rPr>
                <w:noProof/>
                <w:webHidden/>
              </w:rPr>
              <w:fldChar w:fldCharType="end"/>
            </w:r>
          </w:hyperlink>
        </w:p>
        <w:p w:rsidR="00C209BA" w:rsidRDefault="00C209BA">
          <w:pPr>
            <w:pStyle w:val="36"/>
            <w:tabs>
              <w:tab w:val="right" w:leader="dot" w:pos="15441"/>
            </w:tabs>
            <w:rPr>
              <w:rFonts w:asciiTheme="minorHAnsi" w:eastAsiaTheme="minorEastAsia" w:hAnsiTheme="minorHAnsi" w:cstheme="minorBidi"/>
              <w:noProof/>
              <w:sz w:val="22"/>
              <w:szCs w:val="22"/>
              <w:lang w:val="ru-RU" w:eastAsia="ru-RU"/>
            </w:rPr>
          </w:pPr>
          <w:hyperlink w:anchor="_Toc491859360" w:history="1">
            <w:r w:rsidRPr="000E69BC">
              <w:rPr>
                <w:rStyle w:val="aff4"/>
                <w:noProof/>
              </w:rPr>
              <w:t>6.1. Організаційно-розпорядча та контрольно-аналітична діяльність</w:t>
            </w:r>
            <w:r>
              <w:rPr>
                <w:noProof/>
                <w:webHidden/>
              </w:rPr>
              <w:tab/>
            </w:r>
            <w:r>
              <w:rPr>
                <w:noProof/>
                <w:webHidden/>
              </w:rPr>
              <w:fldChar w:fldCharType="begin"/>
            </w:r>
            <w:r>
              <w:rPr>
                <w:noProof/>
                <w:webHidden/>
              </w:rPr>
              <w:instrText xml:space="preserve"> PAGEREF _Toc491859360 \h </w:instrText>
            </w:r>
            <w:r>
              <w:rPr>
                <w:noProof/>
                <w:webHidden/>
              </w:rPr>
            </w:r>
            <w:r>
              <w:rPr>
                <w:noProof/>
                <w:webHidden/>
              </w:rPr>
              <w:fldChar w:fldCharType="separate"/>
            </w:r>
            <w:r>
              <w:rPr>
                <w:noProof/>
                <w:webHidden/>
              </w:rPr>
              <w:t>122</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61" w:history="1">
            <w:r w:rsidRPr="000E69BC">
              <w:rPr>
                <w:rStyle w:val="aff4"/>
                <w:noProof/>
              </w:rPr>
              <w:t>7. Управління навчальним закладом</w:t>
            </w:r>
            <w:r>
              <w:rPr>
                <w:noProof/>
                <w:webHidden/>
              </w:rPr>
              <w:tab/>
            </w:r>
            <w:r>
              <w:rPr>
                <w:noProof/>
                <w:webHidden/>
              </w:rPr>
              <w:fldChar w:fldCharType="begin"/>
            </w:r>
            <w:r>
              <w:rPr>
                <w:noProof/>
                <w:webHidden/>
              </w:rPr>
              <w:instrText xml:space="preserve"> PAGEREF _Toc491859361 \h </w:instrText>
            </w:r>
            <w:r>
              <w:rPr>
                <w:noProof/>
                <w:webHidden/>
              </w:rPr>
            </w:r>
            <w:r>
              <w:rPr>
                <w:noProof/>
                <w:webHidden/>
              </w:rPr>
              <w:fldChar w:fldCharType="separate"/>
            </w:r>
            <w:r>
              <w:rPr>
                <w:noProof/>
                <w:webHidden/>
              </w:rPr>
              <w:t>123</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62" w:history="1">
            <w:r w:rsidRPr="000E69BC">
              <w:rPr>
                <w:rStyle w:val="aff4"/>
                <w:noProof/>
              </w:rPr>
              <w:t>7.1.  Рада школи</w:t>
            </w:r>
            <w:r>
              <w:rPr>
                <w:noProof/>
                <w:webHidden/>
              </w:rPr>
              <w:tab/>
            </w:r>
            <w:r>
              <w:rPr>
                <w:noProof/>
                <w:webHidden/>
              </w:rPr>
              <w:fldChar w:fldCharType="begin"/>
            </w:r>
            <w:r>
              <w:rPr>
                <w:noProof/>
                <w:webHidden/>
              </w:rPr>
              <w:instrText xml:space="preserve"> PAGEREF _Toc491859362 \h </w:instrText>
            </w:r>
            <w:r>
              <w:rPr>
                <w:noProof/>
                <w:webHidden/>
              </w:rPr>
            </w:r>
            <w:r>
              <w:rPr>
                <w:noProof/>
                <w:webHidden/>
              </w:rPr>
              <w:fldChar w:fldCharType="separate"/>
            </w:r>
            <w:r>
              <w:rPr>
                <w:noProof/>
                <w:webHidden/>
              </w:rPr>
              <w:t>123</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63" w:history="1">
            <w:r w:rsidRPr="000E69BC">
              <w:rPr>
                <w:rStyle w:val="aff4"/>
                <w:noProof/>
              </w:rPr>
              <w:t>7.2. Педагогічна рада</w:t>
            </w:r>
            <w:r>
              <w:rPr>
                <w:noProof/>
                <w:webHidden/>
              </w:rPr>
              <w:tab/>
            </w:r>
            <w:r>
              <w:rPr>
                <w:noProof/>
                <w:webHidden/>
              </w:rPr>
              <w:fldChar w:fldCharType="begin"/>
            </w:r>
            <w:r>
              <w:rPr>
                <w:noProof/>
                <w:webHidden/>
              </w:rPr>
              <w:instrText xml:space="preserve"> PAGEREF _Toc491859363 \h </w:instrText>
            </w:r>
            <w:r>
              <w:rPr>
                <w:noProof/>
                <w:webHidden/>
              </w:rPr>
            </w:r>
            <w:r>
              <w:rPr>
                <w:noProof/>
                <w:webHidden/>
              </w:rPr>
              <w:fldChar w:fldCharType="separate"/>
            </w:r>
            <w:r>
              <w:rPr>
                <w:noProof/>
                <w:webHidden/>
              </w:rPr>
              <w:t>125</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64" w:history="1">
            <w:r w:rsidRPr="000E69BC">
              <w:rPr>
                <w:rStyle w:val="aff4"/>
                <w:noProof/>
              </w:rPr>
              <w:t>7.3. Наради при директорові</w:t>
            </w:r>
            <w:r>
              <w:rPr>
                <w:noProof/>
                <w:webHidden/>
              </w:rPr>
              <w:tab/>
            </w:r>
            <w:r>
              <w:rPr>
                <w:noProof/>
                <w:webHidden/>
              </w:rPr>
              <w:fldChar w:fldCharType="begin"/>
            </w:r>
            <w:r>
              <w:rPr>
                <w:noProof/>
                <w:webHidden/>
              </w:rPr>
              <w:instrText xml:space="preserve"> PAGEREF _Toc491859364 \h </w:instrText>
            </w:r>
            <w:r>
              <w:rPr>
                <w:noProof/>
                <w:webHidden/>
              </w:rPr>
            </w:r>
            <w:r>
              <w:rPr>
                <w:noProof/>
                <w:webHidden/>
              </w:rPr>
              <w:fldChar w:fldCharType="separate"/>
            </w:r>
            <w:r>
              <w:rPr>
                <w:noProof/>
                <w:webHidden/>
              </w:rPr>
              <w:t>126</w:t>
            </w:r>
            <w:r>
              <w:rPr>
                <w:noProof/>
                <w:webHidden/>
              </w:rPr>
              <w:fldChar w:fldCharType="end"/>
            </w:r>
          </w:hyperlink>
        </w:p>
        <w:p w:rsidR="00C209BA" w:rsidRDefault="00C209BA">
          <w:pPr>
            <w:pStyle w:val="36"/>
            <w:tabs>
              <w:tab w:val="right" w:leader="dot" w:pos="15441"/>
            </w:tabs>
            <w:rPr>
              <w:rFonts w:asciiTheme="minorHAnsi" w:eastAsiaTheme="minorEastAsia" w:hAnsiTheme="minorHAnsi" w:cstheme="minorBidi"/>
              <w:noProof/>
              <w:sz w:val="22"/>
              <w:szCs w:val="22"/>
              <w:lang w:val="ru-RU" w:eastAsia="ru-RU"/>
            </w:rPr>
          </w:pPr>
          <w:hyperlink w:anchor="_Toc491859365" w:history="1">
            <w:r w:rsidRPr="000E69BC">
              <w:rPr>
                <w:rStyle w:val="aff4"/>
                <w:noProof/>
              </w:rPr>
              <w:t>7.4. Організаційно-розпорядча та контрольно-аналітична діяльність</w:t>
            </w:r>
            <w:r>
              <w:rPr>
                <w:noProof/>
                <w:webHidden/>
              </w:rPr>
              <w:tab/>
            </w:r>
            <w:r>
              <w:rPr>
                <w:noProof/>
                <w:webHidden/>
              </w:rPr>
              <w:fldChar w:fldCharType="begin"/>
            </w:r>
            <w:r>
              <w:rPr>
                <w:noProof/>
                <w:webHidden/>
              </w:rPr>
              <w:instrText xml:space="preserve"> PAGEREF _Toc491859365 \h </w:instrText>
            </w:r>
            <w:r>
              <w:rPr>
                <w:noProof/>
                <w:webHidden/>
              </w:rPr>
            </w:r>
            <w:r>
              <w:rPr>
                <w:noProof/>
                <w:webHidden/>
              </w:rPr>
              <w:fldChar w:fldCharType="separate"/>
            </w:r>
            <w:r>
              <w:rPr>
                <w:noProof/>
                <w:webHidden/>
              </w:rPr>
              <w:t>129</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66" w:history="1">
            <w:r w:rsidRPr="000E69BC">
              <w:rPr>
                <w:rStyle w:val="aff4"/>
                <w:noProof/>
              </w:rPr>
              <w:t>8. Науково-методичне забезпечення  навчально-виховного процесу.</w:t>
            </w:r>
            <w:r>
              <w:rPr>
                <w:noProof/>
                <w:webHidden/>
              </w:rPr>
              <w:tab/>
            </w:r>
            <w:r>
              <w:rPr>
                <w:noProof/>
                <w:webHidden/>
              </w:rPr>
              <w:fldChar w:fldCharType="begin"/>
            </w:r>
            <w:r>
              <w:rPr>
                <w:noProof/>
                <w:webHidden/>
              </w:rPr>
              <w:instrText xml:space="preserve"> PAGEREF _Toc491859366 \h </w:instrText>
            </w:r>
            <w:r>
              <w:rPr>
                <w:noProof/>
                <w:webHidden/>
              </w:rPr>
            </w:r>
            <w:r>
              <w:rPr>
                <w:noProof/>
                <w:webHidden/>
              </w:rPr>
              <w:fldChar w:fldCharType="separate"/>
            </w:r>
            <w:r>
              <w:rPr>
                <w:noProof/>
                <w:webHidden/>
              </w:rPr>
              <w:t>130</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67" w:history="1">
            <w:r w:rsidRPr="000E69BC">
              <w:rPr>
                <w:rStyle w:val="aff4"/>
                <w:noProof/>
              </w:rPr>
              <w:t>8.1.  Засідання методичної ради</w:t>
            </w:r>
            <w:r>
              <w:rPr>
                <w:noProof/>
                <w:webHidden/>
              </w:rPr>
              <w:tab/>
            </w:r>
            <w:r>
              <w:rPr>
                <w:noProof/>
                <w:webHidden/>
              </w:rPr>
              <w:fldChar w:fldCharType="begin"/>
            </w:r>
            <w:r>
              <w:rPr>
                <w:noProof/>
                <w:webHidden/>
              </w:rPr>
              <w:instrText xml:space="preserve"> PAGEREF _Toc491859367 \h </w:instrText>
            </w:r>
            <w:r>
              <w:rPr>
                <w:noProof/>
                <w:webHidden/>
              </w:rPr>
            </w:r>
            <w:r>
              <w:rPr>
                <w:noProof/>
                <w:webHidden/>
              </w:rPr>
              <w:fldChar w:fldCharType="separate"/>
            </w:r>
            <w:r>
              <w:rPr>
                <w:noProof/>
                <w:webHidden/>
              </w:rPr>
              <w:t>130</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68" w:history="1">
            <w:r w:rsidRPr="000E69BC">
              <w:rPr>
                <w:rStyle w:val="aff4"/>
                <w:noProof/>
              </w:rPr>
              <w:t>8.2. План роботи методичного кабінету</w:t>
            </w:r>
            <w:r>
              <w:rPr>
                <w:noProof/>
                <w:webHidden/>
              </w:rPr>
              <w:tab/>
            </w:r>
            <w:r>
              <w:rPr>
                <w:noProof/>
                <w:webHidden/>
              </w:rPr>
              <w:fldChar w:fldCharType="begin"/>
            </w:r>
            <w:r>
              <w:rPr>
                <w:noProof/>
                <w:webHidden/>
              </w:rPr>
              <w:instrText xml:space="preserve"> PAGEREF _Toc491859368 \h </w:instrText>
            </w:r>
            <w:r>
              <w:rPr>
                <w:noProof/>
                <w:webHidden/>
              </w:rPr>
            </w:r>
            <w:r>
              <w:rPr>
                <w:noProof/>
                <w:webHidden/>
              </w:rPr>
              <w:fldChar w:fldCharType="separate"/>
            </w:r>
            <w:r>
              <w:rPr>
                <w:noProof/>
                <w:webHidden/>
              </w:rPr>
              <w:t>132</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69" w:history="1">
            <w:r w:rsidRPr="000E69BC">
              <w:rPr>
                <w:rStyle w:val="aff4"/>
                <w:noProof/>
              </w:rPr>
              <w:t>8.3. Робота методичних об’єднань</w:t>
            </w:r>
            <w:r>
              <w:rPr>
                <w:noProof/>
                <w:webHidden/>
              </w:rPr>
              <w:tab/>
            </w:r>
            <w:r>
              <w:rPr>
                <w:noProof/>
                <w:webHidden/>
              </w:rPr>
              <w:fldChar w:fldCharType="begin"/>
            </w:r>
            <w:r>
              <w:rPr>
                <w:noProof/>
                <w:webHidden/>
              </w:rPr>
              <w:instrText xml:space="preserve"> PAGEREF _Toc491859369 \h </w:instrText>
            </w:r>
            <w:r>
              <w:rPr>
                <w:noProof/>
                <w:webHidden/>
              </w:rPr>
            </w:r>
            <w:r>
              <w:rPr>
                <w:noProof/>
                <w:webHidden/>
              </w:rPr>
              <w:fldChar w:fldCharType="separate"/>
            </w:r>
            <w:r>
              <w:rPr>
                <w:noProof/>
                <w:webHidden/>
              </w:rPr>
              <w:t>134</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70" w:history="1">
            <w:r w:rsidRPr="000E69BC">
              <w:rPr>
                <w:rStyle w:val="aff4"/>
                <w:noProof/>
              </w:rPr>
              <w:t>8.4.Предметні тижні</w:t>
            </w:r>
            <w:r>
              <w:rPr>
                <w:noProof/>
                <w:webHidden/>
              </w:rPr>
              <w:tab/>
            </w:r>
            <w:r>
              <w:rPr>
                <w:noProof/>
                <w:webHidden/>
              </w:rPr>
              <w:fldChar w:fldCharType="begin"/>
            </w:r>
            <w:r>
              <w:rPr>
                <w:noProof/>
                <w:webHidden/>
              </w:rPr>
              <w:instrText xml:space="preserve"> PAGEREF _Toc491859370 \h </w:instrText>
            </w:r>
            <w:r>
              <w:rPr>
                <w:noProof/>
                <w:webHidden/>
              </w:rPr>
            </w:r>
            <w:r>
              <w:rPr>
                <w:noProof/>
                <w:webHidden/>
              </w:rPr>
              <w:fldChar w:fldCharType="separate"/>
            </w:r>
            <w:r>
              <w:rPr>
                <w:noProof/>
                <w:webHidden/>
              </w:rPr>
              <w:t>135</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71" w:history="1">
            <w:r w:rsidRPr="000E69BC">
              <w:rPr>
                <w:rStyle w:val="aff4"/>
                <w:noProof/>
                <w:lang w:eastAsia="ru-RU"/>
              </w:rPr>
              <w:t>8.5. Шкільна психолого-медико-педагогічна комісія</w:t>
            </w:r>
            <w:r>
              <w:rPr>
                <w:noProof/>
                <w:webHidden/>
              </w:rPr>
              <w:tab/>
            </w:r>
            <w:r>
              <w:rPr>
                <w:noProof/>
                <w:webHidden/>
              </w:rPr>
              <w:fldChar w:fldCharType="begin"/>
            </w:r>
            <w:r>
              <w:rPr>
                <w:noProof/>
                <w:webHidden/>
              </w:rPr>
              <w:instrText xml:space="preserve"> PAGEREF _Toc491859371 \h </w:instrText>
            </w:r>
            <w:r>
              <w:rPr>
                <w:noProof/>
                <w:webHidden/>
              </w:rPr>
            </w:r>
            <w:r>
              <w:rPr>
                <w:noProof/>
                <w:webHidden/>
              </w:rPr>
              <w:fldChar w:fldCharType="separate"/>
            </w:r>
            <w:r>
              <w:rPr>
                <w:noProof/>
                <w:webHidden/>
              </w:rPr>
              <w:t>136</w:t>
            </w:r>
            <w:r>
              <w:rPr>
                <w:noProof/>
                <w:webHidden/>
              </w:rPr>
              <w:fldChar w:fldCharType="end"/>
            </w:r>
          </w:hyperlink>
        </w:p>
        <w:p w:rsidR="00C209BA" w:rsidRDefault="00C209BA">
          <w:pPr>
            <w:pStyle w:val="36"/>
            <w:tabs>
              <w:tab w:val="right" w:leader="dot" w:pos="15441"/>
            </w:tabs>
            <w:rPr>
              <w:rFonts w:asciiTheme="minorHAnsi" w:eastAsiaTheme="minorEastAsia" w:hAnsiTheme="minorHAnsi" w:cstheme="minorBidi"/>
              <w:noProof/>
              <w:sz w:val="22"/>
              <w:szCs w:val="22"/>
              <w:lang w:val="ru-RU" w:eastAsia="ru-RU"/>
            </w:rPr>
          </w:pPr>
          <w:hyperlink w:anchor="_Toc491859372" w:history="1">
            <w:r w:rsidRPr="000E69BC">
              <w:rPr>
                <w:rStyle w:val="aff4"/>
                <w:noProof/>
              </w:rPr>
              <w:t>8.6. Організаційно-розпорядча та контрольно-аналітична діяльність</w:t>
            </w:r>
            <w:r>
              <w:rPr>
                <w:noProof/>
                <w:webHidden/>
              </w:rPr>
              <w:tab/>
            </w:r>
            <w:r>
              <w:rPr>
                <w:noProof/>
                <w:webHidden/>
              </w:rPr>
              <w:fldChar w:fldCharType="begin"/>
            </w:r>
            <w:r>
              <w:rPr>
                <w:noProof/>
                <w:webHidden/>
              </w:rPr>
              <w:instrText xml:space="preserve"> PAGEREF _Toc491859372 \h </w:instrText>
            </w:r>
            <w:r>
              <w:rPr>
                <w:noProof/>
                <w:webHidden/>
              </w:rPr>
            </w:r>
            <w:r>
              <w:rPr>
                <w:noProof/>
                <w:webHidden/>
              </w:rPr>
              <w:fldChar w:fldCharType="separate"/>
            </w:r>
            <w:r>
              <w:rPr>
                <w:noProof/>
                <w:webHidden/>
              </w:rPr>
              <w:t>138</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73" w:history="1">
            <w:r w:rsidRPr="000E69BC">
              <w:rPr>
                <w:rStyle w:val="aff4"/>
                <w:noProof/>
                <w:lang w:val="ru-RU"/>
              </w:rPr>
              <w:t>10</w:t>
            </w:r>
            <w:r w:rsidRPr="000E69BC">
              <w:rPr>
                <w:rStyle w:val="aff4"/>
                <w:noProof/>
              </w:rPr>
              <w:t>. Розвиток навчально-матеріальної бази закладу. Фінансово-господарська діяльність.</w:t>
            </w:r>
            <w:r>
              <w:rPr>
                <w:noProof/>
                <w:webHidden/>
              </w:rPr>
              <w:tab/>
            </w:r>
            <w:r>
              <w:rPr>
                <w:noProof/>
                <w:webHidden/>
              </w:rPr>
              <w:fldChar w:fldCharType="begin"/>
            </w:r>
            <w:r>
              <w:rPr>
                <w:noProof/>
                <w:webHidden/>
              </w:rPr>
              <w:instrText xml:space="preserve"> PAGEREF _Toc491859373 \h </w:instrText>
            </w:r>
            <w:r>
              <w:rPr>
                <w:noProof/>
                <w:webHidden/>
              </w:rPr>
            </w:r>
            <w:r>
              <w:rPr>
                <w:noProof/>
                <w:webHidden/>
              </w:rPr>
              <w:fldChar w:fldCharType="separate"/>
            </w:r>
            <w:r>
              <w:rPr>
                <w:noProof/>
                <w:webHidden/>
              </w:rPr>
              <w:t>147</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74" w:history="1">
            <w:r w:rsidRPr="000E69BC">
              <w:rPr>
                <w:rStyle w:val="aff4"/>
                <w:noProof/>
                <w:lang w:val="ru-RU"/>
              </w:rPr>
              <w:t>10</w:t>
            </w:r>
            <w:r w:rsidRPr="000E69BC">
              <w:rPr>
                <w:rStyle w:val="aff4"/>
                <w:noProof/>
              </w:rPr>
              <w:t>.1.Підготовка школи - інтернату до роботи в осінньо-зимовий період та забезпе</w:t>
            </w:r>
            <w:r w:rsidRPr="000E69BC">
              <w:rPr>
                <w:rStyle w:val="aff4"/>
                <w:noProof/>
                <w:spacing w:val="-11"/>
              </w:rPr>
              <w:t>чення збереження тепла, електроенергії та водоресурсів</w:t>
            </w:r>
            <w:r>
              <w:rPr>
                <w:noProof/>
                <w:webHidden/>
              </w:rPr>
              <w:tab/>
            </w:r>
            <w:r>
              <w:rPr>
                <w:noProof/>
                <w:webHidden/>
              </w:rPr>
              <w:fldChar w:fldCharType="begin"/>
            </w:r>
            <w:r>
              <w:rPr>
                <w:noProof/>
                <w:webHidden/>
              </w:rPr>
              <w:instrText xml:space="preserve"> PAGEREF _Toc491859374 \h </w:instrText>
            </w:r>
            <w:r>
              <w:rPr>
                <w:noProof/>
                <w:webHidden/>
              </w:rPr>
            </w:r>
            <w:r>
              <w:rPr>
                <w:noProof/>
                <w:webHidden/>
              </w:rPr>
              <w:fldChar w:fldCharType="separate"/>
            </w:r>
            <w:r>
              <w:rPr>
                <w:noProof/>
                <w:webHidden/>
              </w:rPr>
              <w:t>148</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75" w:history="1">
            <w:r w:rsidRPr="000E69BC">
              <w:rPr>
                <w:rStyle w:val="aff4"/>
                <w:noProof/>
                <w:lang w:val="ru-RU"/>
              </w:rPr>
              <w:t>10</w:t>
            </w:r>
            <w:r w:rsidRPr="000E69BC">
              <w:rPr>
                <w:rStyle w:val="aff4"/>
                <w:noProof/>
              </w:rPr>
              <w:t>.2. Організаційно-розпорядча та контрольно-аналітична діяльність</w:t>
            </w:r>
            <w:r>
              <w:rPr>
                <w:noProof/>
                <w:webHidden/>
              </w:rPr>
              <w:tab/>
            </w:r>
            <w:r>
              <w:rPr>
                <w:noProof/>
                <w:webHidden/>
              </w:rPr>
              <w:fldChar w:fldCharType="begin"/>
            </w:r>
            <w:r>
              <w:rPr>
                <w:noProof/>
                <w:webHidden/>
              </w:rPr>
              <w:instrText xml:space="preserve"> PAGEREF _Toc491859375 \h </w:instrText>
            </w:r>
            <w:r>
              <w:rPr>
                <w:noProof/>
                <w:webHidden/>
              </w:rPr>
            </w:r>
            <w:r>
              <w:rPr>
                <w:noProof/>
                <w:webHidden/>
              </w:rPr>
              <w:fldChar w:fldCharType="separate"/>
            </w:r>
            <w:r>
              <w:rPr>
                <w:noProof/>
                <w:webHidden/>
              </w:rPr>
              <w:t>149</w:t>
            </w:r>
            <w:r>
              <w:rPr>
                <w:noProof/>
                <w:webHidden/>
              </w:rPr>
              <w:fldChar w:fldCharType="end"/>
            </w:r>
          </w:hyperlink>
        </w:p>
        <w:p w:rsidR="00C209BA" w:rsidRDefault="00C209BA">
          <w:pPr>
            <w:pStyle w:val="1f2"/>
            <w:tabs>
              <w:tab w:val="right" w:leader="dot" w:pos="15441"/>
            </w:tabs>
            <w:rPr>
              <w:rFonts w:asciiTheme="minorHAnsi" w:eastAsiaTheme="minorEastAsia" w:hAnsiTheme="minorHAnsi" w:cstheme="minorBidi"/>
              <w:noProof/>
              <w:sz w:val="22"/>
              <w:szCs w:val="22"/>
              <w:lang w:val="ru-RU" w:eastAsia="ru-RU"/>
            </w:rPr>
          </w:pPr>
          <w:hyperlink w:anchor="_Toc491859376" w:history="1">
            <w:r w:rsidRPr="000E69BC">
              <w:rPr>
                <w:rStyle w:val="aff4"/>
                <w:noProof/>
              </w:rPr>
              <w:t>Додаток  План роботи логопедичної служби на 2016-2017 навчальний рік</w:t>
            </w:r>
            <w:r>
              <w:rPr>
                <w:noProof/>
                <w:webHidden/>
              </w:rPr>
              <w:tab/>
            </w:r>
            <w:r>
              <w:rPr>
                <w:noProof/>
                <w:webHidden/>
              </w:rPr>
              <w:fldChar w:fldCharType="begin"/>
            </w:r>
            <w:r>
              <w:rPr>
                <w:noProof/>
                <w:webHidden/>
              </w:rPr>
              <w:instrText xml:space="preserve"> PAGEREF _Toc491859376 \h </w:instrText>
            </w:r>
            <w:r>
              <w:rPr>
                <w:noProof/>
                <w:webHidden/>
              </w:rPr>
            </w:r>
            <w:r>
              <w:rPr>
                <w:noProof/>
                <w:webHidden/>
              </w:rPr>
              <w:fldChar w:fldCharType="separate"/>
            </w:r>
            <w:r>
              <w:rPr>
                <w:noProof/>
                <w:webHidden/>
              </w:rPr>
              <w:t>149</w:t>
            </w:r>
            <w:r>
              <w:rPr>
                <w:noProof/>
                <w:webHidden/>
              </w:rPr>
              <w:fldChar w:fldCharType="end"/>
            </w:r>
          </w:hyperlink>
        </w:p>
        <w:p w:rsidR="00852740" w:rsidRPr="00293DA4" w:rsidRDefault="00755946" w:rsidP="00273DC2">
          <w:pPr>
            <w:contextualSpacing/>
          </w:pPr>
          <w:r w:rsidRPr="00293DA4">
            <w:rPr>
              <w:b/>
              <w:bCs/>
              <w:sz w:val="28"/>
              <w:szCs w:val="28"/>
            </w:rPr>
            <w:fldChar w:fldCharType="end"/>
          </w:r>
        </w:p>
      </w:sdtContent>
    </w:sdt>
    <w:p w:rsidR="0041394F" w:rsidRPr="00293DA4" w:rsidRDefault="0041394F" w:rsidP="00273DC2">
      <w:pPr>
        <w:pStyle w:val="aff2"/>
        <w:contextualSpacing/>
        <w:rPr>
          <w:sz w:val="28"/>
          <w:szCs w:val="28"/>
          <w:lang w:val="uk-UA"/>
        </w:rPr>
      </w:pPr>
    </w:p>
    <w:p w:rsidR="001E1EB0" w:rsidRPr="00293DA4" w:rsidRDefault="009B57DE" w:rsidP="00273DC2">
      <w:pPr>
        <w:pStyle w:val="1"/>
        <w:numPr>
          <w:ilvl w:val="0"/>
          <w:numId w:val="0"/>
        </w:numPr>
        <w:ind w:left="432"/>
        <w:contextualSpacing/>
        <w:rPr>
          <w:rStyle w:val="aff"/>
          <w:b/>
          <w:bCs/>
        </w:rPr>
      </w:pPr>
      <w:bookmarkStart w:id="0" w:name="_Toc491859319"/>
      <w:r w:rsidRPr="00293DA4">
        <w:rPr>
          <w:rStyle w:val="aff"/>
          <w:b/>
          <w:bCs/>
        </w:rPr>
        <w:t xml:space="preserve">1. </w:t>
      </w:r>
      <w:r w:rsidR="001E1EB0" w:rsidRPr="00293DA4">
        <w:rPr>
          <w:rStyle w:val="aff"/>
          <w:b/>
          <w:bCs/>
        </w:rPr>
        <w:t>Вступ. Законодавство України про загальну середню освіту.</w:t>
      </w:r>
      <w:bookmarkEnd w:id="0"/>
    </w:p>
    <w:p w:rsidR="002F2417" w:rsidRPr="00293DA4" w:rsidRDefault="002F2417" w:rsidP="00273DC2">
      <w:pPr>
        <w:contextualSpacing/>
        <w:rPr>
          <w:sz w:val="28"/>
          <w:szCs w:val="28"/>
        </w:rPr>
      </w:pPr>
    </w:p>
    <w:p w:rsidR="009B57DE" w:rsidRPr="00293DA4" w:rsidRDefault="00F02BED" w:rsidP="00273DC2">
      <w:pPr>
        <w:autoSpaceDN w:val="0"/>
        <w:adjustRightInd w:val="0"/>
        <w:ind w:firstLine="708"/>
        <w:contextualSpacing/>
        <w:jc w:val="both"/>
        <w:rPr>
          <w:sz w:val="28"/>
          <w:szCs w:val="28"/>
          <w:lang w:eastAsia="uk-UA"/>
        </w:rPr>
      </w:pPr>
      <w:r w:rsidRPr="00293DA4">
        <w:rPr>
          <w:sz w:val="28"/>
          <w:szCs w:val="28"/>
          <w:lang w:eastAsia="uk-UA"/>
        </w:rPr>
        <w:t>Протягом 201</w:t>
      </w:r>
      <w:r w:rsidR="00540066" w:rsidRPr="00293DA4">
        <w:rPr>
          <w:sz w:val="28"/>
          <w:szCs w:val="28"/>
          <w:lang w:eastAsia="uk-UA"/>
        </w:rPr>
        <w:t>6</w:t>
      </w:r>
      <w:r w:rsidR="009B57DE" w:rsidRPr="00293DA4">
        <w:rPr>
          <w:sz w:val="28"/>
          <w:szCs w:val="28"/>
          <w:lang w:eastAsia="uk-UA"/>
        </w:rPr>
        <w:t>-201</w:t>
      </w:r>
      <w:r w:rsidR="00540066" w:rsidRPr="00293DA4">
        <w:rPr>
          <w:sz w:val="28"/>
          <w:szCs w:val="28"/>
          <w:lang w:eastAsia="uk-UA"/>
        </w:rPr>
        <w:t>7</w:t>
      </w:r>
      <w:r w:rsidR="001E1EB0" w:rsidRPr="00293DA4">
        <w:rPr>
          <w:sz w:val="28"/>
          <w:szCs w:val="28"/>
          <w:lang w:eastAsia="uk-UA"/>
        </w:rPr>
        <w:t xml:space="preserve"> н. р. забезпечено виконання Конституції України, Законів України «Про освіту», «Про загальну середню освіту», «Про мови», «Про охорону дитинства», «Про реабілітацію інвалідів в Україні», «Про психіатричну допомогу», Національної доктрини розвитку освіти України, Концепції національного виховання, постанов Кабінету Міністрів України, Указів Президента України щодо розвитку освітньої галузі, Концепції загальної середньої освіти в Україні, національної державної програми «Освіта», «Програми розвитку і функціонування української мови», регіонального проекту «Особлива дитина», Загальнодержавної програми «Національний план дій щодо реалізації Конвенції ООН про права дитини» на період до 2016 року, Національної програми забезпечення профілактики ВІЛ-інфекції, допомоги та лікування ВІЛ-інфікованих і хворих на СНІД на 2009-2015 роки, Державної цільової соціальної програми «Молодь України» на 2009-2015 роки, Державної програми «Репродуктивне здоров'я нації» на період до 2015 року, Державної цільової соціальної програми протидії торгівлі людьми на період до 2015 року, наказів МОНМС «Про затвердження Плану заходів МОНМС щодо  профілактики правопорушень серед дітей та учнівської молоді на період до 2015 року», «Про затвердження плану заходів щодо реалізації Національної кампанії  «Стоп насильству!» на період до 2015 року», </w:t>
      </w:r>
      <w:r w:rsidR="001E1EB0" w:rsidRPr="00293DA4">
        <w:rPr>
          <w:sz w:val="28"/>
          <w:szCs w:val="28"/>
        </w:rPr>
        <w:t>наказу МОНМС України від 31.10.2011 № 1243, яким затверджено «Основні орієнтири виховання учнів 1-11 класів загальноосвітніх навчальних закладів України»</w:t>
      </w:r>
      <w:r w:rsidR="00D62424" w:rsidRPr="00293DA4">
        <w:rPr>
          <w:sz w:val="28"/>
          <w:szCs w:val="28"/>
        </w:rPr>
        <w:t>, наказу МОН України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r w:rsidR="001E1EB0" w:rsidRPr="00293DA4">
        <w:rPr>
          <w:sz w:val="28"/>
          <w:szCs w:val="28"/>
        </w:rPr>
        <w:t xml:space="preserve"> та інших н</w:t>
      </w:r>
      <w:r w:rsidR="001E1EB0" w:rsidRPr="00293DA4">
        <w:rPr>
          <w:sz w:val="28"/>
          <w:szCs w:val="28"/>
          <w:lang w:eastAsia="uk-UA"/>
        </w:rPr>
        <w:t>ормативно-правових документів.</w:t>
      </w:r>
      <w:bookmarkStart w:id="1" w:name="BM24"/>
      <w:bookmarkEnd w:id="1"/>
    </w:p>
    <w:p w:rsidR="00E51CF4" w:rsidRPr="00293DA4" w:rsidRDefault="00E51CF4" w:rsidP="00273DC2">
      <w:pPr>
        <w:autoSpaceDN w:val="0"/>
        <w:adjustRightInd w:val="0"/>
        <w:ind w:firstLine="708"/>
        <w:contextualSpacing/>
        <w:jc w:val="both"/>
        <w:rPr>
          <w:sz w:val="28"/>
          <w:szCs w:val="28"/>
          <w:lang w:eastAsia="uk-UA"/>
        </w:rPr>
      </w:pPr>
    </w:p>
    <w:p w:rsidR="001E1EB0" w:rsidRPr="00293DA4" w:rsidRDefault="009B57DE" w:rsidP="00273DC2">
      <w:pPr>
        <w:pStyle w:val="1"/>
        <w:contextualSpacing/>
      </w:pPr>
      <w:bookmarkStart w:id="2" w:name="_Toc491859320"/>
      <w:r w:rsidRPr="00293DA4">
        <w:t xml:space="preserve">2. </w:t>
      </w:r>
      <w:r w:rsidR="001E1EB0" w:rsidRPr="00293DA4">
        <w:t>Характеристика навчального закладу</w:t>
      </w:r>
      <w:bookmarkEnd w:id="2"/>
    </w:p>
    <w:p w:rsidR="009B57DE" w:rsidRPr="00293DA4" w:rsidRDefault="001E1EB0" w:rsidP="00273DC2">
      <w:pPr>
        <w:widowControl/>
        <w:suppressAutoHyphens w:val="0"/>
        <w:autoSpaceDE/>
        <w:spacing w:before="100" w:beforeAutospacing="1"/>
        <w:ind w:firstLine="708"/>
        <w:contextualSpacing/>
        <w:jc w:val="both"/>
        <w:rPr>
          <w:sz w:val="28"/>
          <w:szCs w:val="28"/>
          <w:lang w:eastAsia="uk-UA"/>
        </w:rPr>
      </w:pPr>
      <w:r w:rsidRPr="00293DA4">
        <w:rPr>
          <w:sz w:val="28"/>
          <w:szCs w:val="28"/>
          <w:lang w:eastAsia="uk-UA"/>
        </w:rPr>
        <w:t>Комунальний заклад «Запорізька спеціальна загальноосвітня школа-інтернат №</w:t>
      </w:r>
      <w:r w:rsidR="00706A3E" w:rsidRPr="00293DA4">
        <w:rPr>
          <w:sz w:val="28"/>
          <w:szCs w:val="28"/>
          <w:lang w:eastAsia="uk-UA"/>
        </w:rPr>
        <w:t xml:space="preserve"> </w:t>
      </w:r>
      <w:r w:rsidRPr="00293DA4">
        <w:rPr>
          <w:sz w:val="28"/>
          <w:szCs w:val="28"/>
          <w:lang w:eastAsia="uk-UA"/>
        </w:rPr>
        <w:t xml:space="preserve">1» Запорізької обласної ради забезпечує умови для відновлення здоров’я, соціальної адаптації, професійної орієнтації дітей з порушенням  опорно-рухового апарату, </w:t>
      </w:r>
      <w:r w:rsidRPr="00293DA4">
        <w:rPr>
          <w:sz w:val="28"/>
          <w:szCs w:val="28"/>
          <w:lang w:eastAsia="uk-UA"/>
        </w:rPr>
        <w:lastRenderedPageBreak/>
        <w:t>дітей, які потребують корекції фізичного та (або) розумового розвитку, умови проживання та утримання за рахунок держави. Відповідно до Закону України «Про реабілітацію інвалідів в Україні», Запорізька школа-інтернат №</w:t>
      </w:r>
      <w:r w:rsidR="00706A3E" w:rsidRPr="00293DA4">
        <w:rPr>
          <w:sz w:val="28"/>
          <w:szCs w:val="28"/>
          <w:lang w:eastAsia="uk-UA"/>
        </w:rPr>
        <w:t xml:space="preserve"> </w:t>
      </w:r>
      <w:r w:rsidRPr="00293DA4">
        <w:rPr>
          <w:sz w:val="28"/>
          <w:szCs w:val="28"/>
          <w:lang w:eastAsia="uk-UA"/>
        </w:rPr>
        <w:t>1 за змістом реабілітаційних заходів належить до установ психолого-педагогічної реабілітації та здійснює комплексну реабілітацію дітей-інвалідів відповідно до державних соціальних нормативів у сфері реабілітації. Прийом учнів до школи та поділ на класи здійснюється на підставі висновків обласної психолого-медико-педагогічної консультації в залежності від стану різних форм органічних порушень та рівня інтелекту. В школі-інтернаті навчаються діти з відносно збереженим інтелекто</w:t>
      </w:r>
      <w:r w:rsidR="009B57DE" w:rsidRPr="00293DA4">
        <w:rPr>
          <w:sz w:val="28"/>
          <w:szCs w:val="28"/>
          <w:lang w:eastAsia="uk-UA"/>
        </w:rPr>
        <w:t>м</w:t>
      </w:r>
      <w:r w:rsidR="00607A7B" w:rsidRPr="00293DA4">
        <w:rPr>
          <w:sz w:val="28"/>
          <w:szCs w:val="28"/>
          <w:lang w:eastAsia="uk-UA"/>
        </w:rPr>
        <w:t>, діти із затримкою психічного розвитку</w:t>
      </w:r>
      <w:r w:rsidR="009B57DE" w:rsidRPr="00293DA4">
        <w:rPr>
          <w:sz w:val="28"/>
          <w:szCs w:val="28"/>
          <w:lang w:eastAsia="uk-UA"/>
        </w:rPr>
        <w:t xml:space="preserve"> </w:t>
      </w:r>
      <w:r w:rsidR="0008685D" w:rsidRPr="00293DA4">
        <w:rPr>
          <w:sz w:val="28"/>
          <w:szCs w:val="28"/>
          <w:lang w:eastAsia="uk-UA"/>
        </w:rPr>
        <w:t xml:space="preserve"> та </w:t>
      </w:r>
      <w:r w:rsidR="009B57DE" w:rsidRPr="00293DA4">
        <w:rPr>
          <w:sz w:val="28"/>
          <w:szCs w:val="28"/>
          <w:lang w:eastAsia="uk-UA"/>
        </w:rPr>
        <w:t>учні</w:t>
      </w:r>
      <w:r w:rsidR="00D1432E" w:rsidRPr="00293DA4">
        <w:rPr>
          <w:sz w:val="28"/>
          <w:szCs w:val="28"/>
          <w:lang w:eastAsia="uk-UA"/>
        </w:rPr>
        <w:t xml:space="preserve"> з розумовою відсталістю</w:t>
      </w:r>
      <w:r w:rsidRPr="00293DA4">
        <w:rPr>
          <w:sz w:val="28"/>
          <w:szCs w:val="28"/>
          <w:lang w:eastAsia="uk-UA"/>
        </w:rPr>
        <w:t xml:space="preserve">. </w:t>
      </w:r>
    </w:p>
    <w:p w:rsidR="001E1EB0" w:rsidRPr="00293DA4" w:rsidRDefault="001E1EB0" w:rsidP="00273DC2">
      <w:pPr>
        <w:widowControl/>
        <w:suppressAutoHyphens w:val="0"/>
        <w:autoSpaceDE/>
        <w:spacing w:before="100" w:beforeAutospacing="1"/>
        <w:ind w:firstLine="708"/>
        <w:contextualSpacing/>
        <w:jc w:val="both"/>
        <w:rPr>
          <w:sz w:val="28"/>
          <w:szCs w:val="28"/>
          <w:lang w:eastAsia="uk-UA"/>
        </w:rPr>
      </w:pPr>
      <w:r w:rsidRPr="00293DA4">
        <w:rPr>
          <w:sz w:val="28"/>
          <w:szCs w:val="28"/>
          <w:lang w:eastAsia="uk-UA"/>
        </w:rPr>
        <w:t xml:space="preserve">Загальна мета роботи закладу: реабілітація, корекція психофізичних недоліків, поліпшення соматичного здоров’я, соціальна адаптація та подальша інтеграція учнів з вадами психофізичного розвитку. </w:t>
      </w:r>
    </w:p>
    <w:p w:rsidR="001E1EB0" w:rsidRPr="00293DA4" w:rsidRDefault="009B57DE" w:rsidP="00273DC2">
      <w:pPr>
        <w:widowControl/>
        <w:suppressAutoHyphens w:val="0"/>
        <w:autoSpaceDE/>
        <w:spacing w:before="100" w:beforeAutospacing="1"/>
        <w:ind w:firstLine="708"/>
        <w:contextualSpacing/>
        <w:jc w:val="both"/>
        <w:rPr>
          <w:sz w:val="28"/>
          <w:szCs w:val="28"/>
          <w:lang w:eastAsia="uk-UA"/>
        </w:rPr>
      </w:pPr>
      <w:r w:rsidRPr="00293DA4">
        <w:rPr>
          <w:sz w:val="28"/>
          <w:szCs w:val="28"/>
          <w:lang w:eastAsia="uk-UA"/>
        </w:rPr>
        <w:t>У</w:t>
      </w:r>
      <w:r w:rsidR="001E1EB0" w:rsidRPr="00293DA4">
        <w:rPr>
          <w:sz w:val="28"/>
          <w:szCs w:val="28"/>
          <w:lang w:eastAsia="uk-UA"/>
        </w:rPr>
        <w:t xml:space="preserve">продовж </w:t>
      </w:r>
      <w:r w:rsidR="00691450" w:rsidRPr="00293DA4">
        <w:rPr>
          <w:sz w:val="28"/>
          <w:szCs w:val="28"/>
          <w:lang w:eastAsia="uk-UA"/>
        </w:rPr>
        <w:t>201</w:t>
      </w:r>
      <w:r w:rsidR="00540066" w:rsidRPr="00293DA4">
        <w:rPr>
          <w:sz w:val="28"/>
          <w:szCs w:val="28"/>
          <w:lang w:eastAsia="uk-UA"/>
        </w:rPr>
        <w:t>6</w:t>
      </w:r>
      <w:r w:rsidR="00691450" w:rsidRPr="00293DA4">
        <w:rPr>
          <w:sz w:val="28"/>
          <w:szCs w:val="28"/>
          <w:lang w:eastAsia="uk-UA"/>
        </w:rPr>
        <w:t>-201</w:t>
      </w:r>
      <w:r w:rsidR="00540066" w:rsidRPr="00293DA4">
        <w:rPr>
          <w:sz w:val="28"/>
          <w:szCs w:val="28"/>
          <w:lang w:val="ru-RU" w:eastAsia="uk-UA"/>
        </w:rPr>
        <w:t>7</w:t>
      </w:r>
      <w:r w:rsidR="00691450" w:rsidRPr="00293DA4">
        <w:rPr>
          <w:sz w:val="28"/>
          <w:szCs w:val="28"/>
          <w:lang w:eastAsia="uk-UA"/>
        </w:rPr>
        <w:t xml:space="preserve"> навчального року</w:t>
      </w:r>
      <w:r w:rsidR="00F02BED" w:rsidRPr="00293DA4">
        <w:rPr>
          <w:sz w:val="28"/>
          <w:szCs w:val="28"/>
          <w:lang w:eastAsia="uk-UA"/>
        </w:rPr>
        <w:t xml:space="preserve"> у школі-інтернаті навчалося </w:t>
      </w:r>
      <w:r w:rsidR="000C036F" w:rsidRPr="00293DA4">
        <w:rPr>
          <w:sz w:val="28"/>
          <w:szCs w:val="28"/>
          <w:lang w:eastAsia="uk-UA"/>
        </w:rPr>
        <w:t>1</w:t>
      </w:r>
      <w:r w:rsidR="00706A3E" w:rsidRPr="00293DA4">
        <w:rPr>
          <w:sz w:val="28"/>
          <w:szCs w:val="28"/>
          <w:lang w:eastAsia="uk-UA"/>
        </w:rPr>
        <w:t>6</w:t>
      </w:r>
      <w:r w:rsidR="00540066" w:rsidRPr="00293DA4">
        <w:rPr>
          <w:sz w:val="28"/>
          <w:szCs w:val="28"/>
          <w:lang w:val="ru-RU" w:eastAsia="uk-UA"/>
        </w:rPr>
        <w:t>2</w:t>
      </w:r>
      <w:r w:rsidR="00706A3E" w:rsidRPr="00293DA4">
        <w:rPr>
          <w:sz w:val="28"/>
          <w:szCs w:val="28"/>
          <w:lang w:eastAsia="uk-UA"/>
        </w:rPr>
        <w:t xml:space="preserve"> </w:t>
      </w:r>
      <w:r w:rsidR="00540066" w:rsidRPr="00293DA4">
        <w:rPr>
          <w:sz w:val="28"/>
          <w:szCs w:val="28"/>
          <w:lang w:eastAsia="uk-UA"/>
        </w:rPr>
        <w:t>учні</w:t>
      </w:r>
      <w:r w:rsidR="001E1EB0" w:rsidRPr="00293DA4">
        <w:rPr>
          <w:sz w:val="28"/>
          <w:szCs w:val="28"/>
          <w:lang w:eastAsia="uk-UA"/>
        </w:rPr>
        <w:t xml:space="preserve">, які проживають </w:t>
      </w:r>
      <w:r w:rsidRPr="00293DA4">
        <w:rPr>
          <w:sz w:val="28"/>
          <w:szCs w:val="28"/>
          <w:lang w:eastAsia="uk-UA"/>
        </w:rPr>
        <w:t>у</w:t>
      </w:r>
      <w:r w:rsidR="001E1EB0" w:rsidRPr="00293DA4">
        <w:rPr>
          <w:sz w:val="28"/>
          <w:szCs w:val="28"/>
          <w:lang w:eastAsia="uk-UA"/>
        </w:rPr>
        <w:t xml:space="preserve"> місті Запоріжжі та районах області. </w:t>
      </w:r>
    </w:p>
    <w:p w:rsidR="001E1EB0" w:rsidRPr="00293DA4" w:rsidRDefault="001E1EB0" w:rsidP="00273DC2">
      <w:pPr>
        <w:widowControl/>
        <w:suppressAutoHyphens w:val="0"/>
        <w:autoSpaceDE/>
        <w:spacing w:before="100" w:beforeAutospacing="1"/>
        <w:ind w:firstLine="708"/>
        <w:contextualSpacing/>
        <w:jc w:val="both"/>
        <w:rPr>
          <w:sz w:val="28"/>
          <w:szCs w:val="28"/>
          <w:lang w:eastAsia="uk-UA"/>
        </w:rPr>
      </w:pPr>
      <w:r w:rsidRPr="00293DA4">
        <w:rPr>
          <w:sz w:val="28"/>
          <w:szCs w:val="28"/>
          <w:lang w:eastAsia="uk-UA"/>
        </w:rPr>
        <w:t>Структура навчального року – семестрова.</w:t>
      </w:r>
    </w:p>
    <w:p w:rsidR="001E1EB0" w:rsidRPr="00293DA4" w:rsidRDefault="000149BE" w:rsidP="00273DC2">
      <w:pPr>
        <w:widowControl/>
        <w:suppressAutoHyphens w:val="0"/>
        <w:autoSpaceDE/>
        <w:spacing w:before="100" w:beforeAutospacing="1"/>
        <w:ind w:firstLine="708"/>
        <w:contextualSpacing/>
        <w:jc w:val="both"/>
        <w:rPr>
          <w:sz w:val="28"/>
          <w:szCs w:val="28"/>
          <w:lang w:eastAsia="uk-UA"/>
        </w:rPr>
      </w:pPr>
      <w:r w:rsidRPr="00293DA4">
        <w:rPr>
          <w:sz w:val="28"/>
          <w:szCs w:val="28"/>
          <w:lang w:eastAsia="uk-UA"/>
        </w:rPr>
        <w:t>Режим дня – охоронно</w:t>
      </w:r>
      <w:r w:rsidR="001E1EB0" w:rsidRPr="00293DA4">
        <w:rPr>
          <w:sz w:val="28"/>
          <w:szCs w:val="28"/>
          <w:lang w:eastAsia="uk-UA"/>
        </w:rPr>
        <w:t>-педагогічний.</w:t>
      </w:r>
    </w:p>
    <w:p w:rsidR="001E1EB0" w:rsidRPr="00293DA4" w:rsidRDefault="009B57DE" w:rsidP="00273DC2">
      <w:pPr>
        <w:widowControl/>
        <w:suppressAutoHyphens w:val="0"/>
        <w:autoSpaceDE/>
        <w:spacing w:before="100" w:beforeAutospacing="1"/>
        <w:ind w:firstLine="708"/>
        <w:contextualSpacing/>
        <w:jc w:val="both"/>
        <w:rPr>
          <w:sz w:val="28"/>
          <w:szCs w:val="28"/>
          <w:lang w:eastAsia="uk-UA"/>
        </w:rPr>
      </w:pPr>
      <w:r w:rsidRPr="00293DA4">
        <w:rPr>
          <w:sz w:val="28"/>
          <w:szCs w:val="28"/>
          <w:lang w:eastAsia="uk-UA"/>
        </w:rPr>
        <w:t>Р</w:t>
      </w:r>
      <w:r w:rsidR="001E1EB0" w:rsidRPr="00293DA4">
        <w:rPr>
          <w:sz w:val="28"/>
          <w:szCs w:val="28"/>
          <w:lang w:eastAsia="uk-UA"/>
        </w:rPr>
        <w:t xml:space="preserve">обочі </w:t>
      </w:r>
      <w:r w:rsidRPr="00293DA4">
        <w:rPr>
          <w:sz w:val="28"/>
          <w:szCs w:val="28"/>
          <w:lang w:eastAsia="uk-UA"/>
        </w:rPr>
        <w:t xml:space="preserve">навчальні </w:t>
      </w:r>
      <w:r w:rsidR="001E1EB0" w:rsidRPr="00293DA4">
        <w:rPr>
          <w:sz w:val="28"/>
          <w:szCs w:val="28"/>
          <w:lang w:eastAsia="uk-UA"/>
        </w:rPr>
        <w:t>плани</w:t>
      </w:r>
      <w:r w:rsidR="00607A7B" w:rsidRPr="00293DA4">
        <w:rPr>
          <w:sz w:val="28"/>
          <w:szCs w:val="28"/>
          <w:lang w:eastAsia="uk-UA"/>
        </w:rPr>
        <w:t xml:space="preserve"> </w:t>
      </w:r>
      <w:r w:rsidR="00D1432E" w:rsidRPr="00293DA4">
        <w:rPr>
          <w:sz w:val="28"/>
          <w:szCs w:val="28"/>
          <w:lang w:eastAsia="uk-UA"/>
        </w:rPr>
        <w:t>складаються згідно з</w:t>
      </w:r>
      <w:r w:rsidR="00607A7B" w:rsidRPr="00293DA4">
        <w:rPr>
          <w:sz w:val="28"/>
          <w:szCs w:val="28"/>
          <w:lang w:eastAsia="uk-UA"/>
        </w:rPr>
        <w:t xml:space="preserve"> наказами МОН України та</w:t>
      </w:r>
      <w:r w:rsidR="001E1EB0" w:rsidRPr="00293DA4">
        <w:rPr>
          <w:sz w:val="28"/>
          <w:szCs w:val="28"/>
          <w:lang w:eastAsia="uk-UA"/>
        </w:rPr>
        <w:t xml:space="preserve"> затверджуються </w:t>
      </w:r>
      <w:r w:rsidR="000C036F" w:rsidRPr="00293DA4">
        <w:rPr>
          <w:sz w:val="28"/>
          <w:szCs w:val="28"/>
          <w:lang w:eastAsia="uk-UA"/>
        </w:rPr>
        <w:t>Департаментом</w:t>
      </w:r>
      <w:r w:rsidR="001E1EB0" w:rsidRPr="00293DA4">
        <w:rPr>
          <w:sz w:val="28"/>
          <w:szCs w:val="28"/>
          <w:lang w:eastAsia="uk-UA"/>
        </w:rPr>
        <w:t xml:space="preserve"> освіти та науки</w:t>
      </w:r>
      <w:r w:rsidR="000C036F" w:rsidRPr="00293DA4">
        <w:rPr>
          <w:sz w:val="28"/>
          <w:szCs w:val="28"/>
          <w:lang w:eastAsia="uk-UA"/>
        </w:rPr>
        <w:t xml:space="preserve"> Запорізької ОДА</w:t>
      </w:r>
      <w:r w:rsidR="001E1EB0" w:rsidRPr="00293DA4">
        <w:rPr>
          <w:sz w:val="28"/>
          <w:szCs w:val="28"/>
          <w:lang w:eastAsia="uk-UA"/>
        </w:rPr>
        <w:t>.</w:t>
      </w:r>
    </w:p>
    <w:p w:rsidR="001E1EB0" w:rsidRPr="00293DA4" w:rsidRDefault="001E1EB0" w:rsidP="00273DC2">
      <w:pPr>
        <w:widowControl/>
        <w:suppressAutoHyphens w:val="0"/>
        <w:autoSpaceDE/>
        <w:spacing w:before="100" w:beforeAutospacing="1"/>
        <w:ind w:firstLine="708"/>
        <w:contextualSpacing/>
        <w:jc w:val="both"/>
        <w:rPr>
          <w:sz w:val="28"/>
          <w:szCs w:val="28"/>
          <w:lang w:eastAsia="uk-UA"/>
        </w:rPr>
      </w:pPr>
      <w:r w:rsidRPr="00293DA4">
        <w:rPr>
          <w:sz w:val="28"/>
          <w:szCs w:val="28"/>
          <w:lang w:eastAsia="uk-UA"/>
        </w:rPr>
        <w:t>Оцінювання навчальних досягнень учнів про</w:t>
      </w:r>
      <w:r w:rsidR="000149BE" w:rsidRPr="00293DA4">
        <w:rPr>
          <w:sz w:val="28"/>
          <w:szCs w:val="28"/>
          <w:lang w:eastAsia="uk-UA"/>
        </w:rPr>
        <w:t>водиться за 12-бальною системою.</w:t>
      </w:r>
      <w:r w:rsidRPr="00293DA4">
        <w:rPr>
          <w:sz w:val="28"/>
          <w:szCs w:val="28"/>
          <w:lang w:eastAsia="uk-UA"/>
        </w:rPr>
        <w:t xml:space="preserve"> Навчання </w:t>
      </w:r>
      <w:r w:rsidR="000C036F" w:rsidRPr="00293DA4">
        <w:rPr>
          <w:sz w:val="28"/>
          <w:szCs w:val="28"/>
          <w:lang w:eastAsia="uk-UA"/>
        </w:rPr>
        <w:t>здійсню</w:t>
      </w:r>
      <w:r w:rsidR="00691450" w:rsidRPr="00293DA4">
        <w:rPr>
          <w:sz w:val="28"/>
          <w:szCs w:val="28"/>
          <w:lang w:eastAsia="uk-UA"/>
        </w:rPr>
        <w:t>вало</w:t>
      </w:r>
      <w:r w:rsidR="000C036F" w:rsidRPr="00293DA4">
        <w:rPr>
          <w:sz w:val="28"/>
          <w:szCs w:val="28"/>
          <w:lang w:eastAsia="uk-UA"/>
        </w:rPr>
        <w:t>ся</w:t>
      </w:r>
      <w:r w:rsidRPr="00293DA4">
        <w:rPr>
          <w:sz w:val="28"/>
          <w:szCs w:val="28"/>
          <w:lang w:eastAsia="uk-UA"/>
        </w:rPr>
        <w:t xml:space="preserve"> українською мовою.</w:t>
      </w:r>
    </w:p>
    <w:p w:rsidR="000C036F" w:rsidRPr="00293DA4" w:rsidRDefault="000C036F" w:rsidP="00273DC2">
      <w:pPr>
        <w:pStyle w:val="1"/>
        <w:contextualSpacing/>
        <w:rPr>
          <w:lang w:eastAsia="uk-UA"/>
        </w:rPr>
      </w:pPr>
    </w:p>
    <w:p w:rsidR="00691450" w:rsidRPr="00293DA4" w:rsidRDefault="00691450" w:rsidP="00273DC2">
      <w:pPr>
        <w:pStyle w:val="1"/>
        <w:numPr>
          <w:ilvl w:val="0"/>
          <w:numId w:val="44"/>
        </w:numPr>
        <w:contextualSpacing/>
        <w:rPr>
          <w:bCs w:val="0"/>
        </w:rPr>
      </w:pPr>
      <w:bookmarkStart w:id="3" w:name="_Toc491859321"/>
      <w:r w:rsidRPr="00293DA4">
        <w:rPr>
          <w:bCs w:val="0"/>
        </w:rPr>
        <w:t>Аналіз роботи школи-інтернату за 201</w:t>
      </w:r>
      <w:r w:rsidR="00540066" w:rsidRPr="00293DA4">
        <w:rPr>
          <w:bCs w:val="0"/>
          <w:lang w:val="ru-RU"/>
        </w:rPr>
        <w:t>6</w:t>
      </w:r>
      <w:r w:rsidRPr="00293DA4">
        <w:rPr>
          <w:bCs w:val="0"/>
        </w:rPr>
        <w:t>-201</w:t>
      </w:r>
      <w:r w:rsidR="00540066" w:rsidRPr="00293DA4">
        <w:rPr>
          <w:bCs w:val="0"/>
          <w:lang w:val="ru-RU"/>
        </w:rPr>
        <w:t>7</w:t>
      </w:r>
      <w:r w:rsidRPr="00293DA4">
        <w:rPr>
          <w:bCs w:val="0"/>
        </w:rPr>
        <w:t xml:space="preserve"> навчальний рік</w:t>
      </w:r>
      <w:bookmarkEnd w:id="3"/>
    </w:p>
    <w:p w:rsidR="00384B0D" w:rsidRPr="00293DA4" w:rsidRDefault="003E67F7" w:rsidP="00273DC2">
      <w:pPr>
        <w:suppressAutoHyphens w:val="0"/>
        <w:spacing w:before="100" w:beforeAutospacing="1"/>
        <w:ind w:firstLine="708"/>
        <w:contextualSpacing/>
        <w:jc w:val="both"/>
        <w:rPr>
          <w:sz w:val="28"/>
          <w:szCs w:val="28"/>
          <w:lang w:eastAsia="uk-UA"/>
        </w:rPr>
      </w:pPr>
      <w:r w:rsidRPr="00293DA4">
        <w:rPr>
          <w:sz w:val="28"/>
          <w:szCs w:val="28"/>
          <w:lang w:eastAsia="uk-UA"/>
        </w:rPr>
        <w:t>У 201</w:t>
      </w:r>
      <w:r w:rsidR="00540066" w:rsidRPr="00293DA4">
        <w:rPr>
          <w:sz w:val="28"/>
          <w:szCs w:val="28"/>
          <w:lang w:val="ru-RU" w:eastAsia="uk-UA"/>
        </w:rPr>
        <w:t>6</w:t>
      </w:r>
      <w:r w:rsidRPr="00293DA4">
        <w:rPr>
          <w:sz w:val="28"/>
          <w:szCs w:val="28"/>
          <w:lang w:eastAsia="uk-UA"/>
        </w:rPr>
        <w:t>-201</w:t>
      </w:r>
      <w:r w:rsidR="00540066" w:rsidRPr="00293DA4">
        <w:rPr>
          <w:sz w:val="28"/>
          <w:szCs w:val="28"/>
          <w:lang w:val="ru-RU" w:eastAsia="uk-UA"/>
        </w:rPr>
        <w:t>7</w:t>
      </w:r>
      <w:r w:rsidRPr="00293DA4">
        <w:rPr>
          <w:sz w:val="28"/>
          <w:szCs w:val="28"/>
          <w:lang w:eastAsia="uk-UA"/>
        </w:rPr>
        <w:t xml:space="preserve"> навчальному році</w:t>
      </w:r>
      <w:r w:rsidR="007013B8" w:rsidRPr="00293DA4">
        <w:rPr>
          <w:sz w:val="28"/>
          <w:szCs w:val="28"/>
          <w:lang w:eastAsia="uk-UA"/>
        </w:rPr>
        <w:t xml:space="preserve"> </w:t>
      </w:r>
      <w:r w:rsidR="00540066" w:rsidRPr="00293DA4">
        <w:rPr>
          <w:sz w:val="28"/>
          <w:szCs w:val="28"/>
          <w:lang w:eastAsia="uk-UA"/>
        </w:rPr>
        <w:t xml:space="preserve">було укомплектовано </w:t>
      </w:r>
      <w:r w:rsidR="00540066" w:rsidRPr="00293DA4">
        <w:rPr>
          <w:sz w:val="28"/>
          <w:szCs w:val="28"/>
          <w:lang w:val="ru-RU" w:eastAsia="uk-UA"/>
        </w:rPr>
        <w:t>18</w:t>
      </w:r>
      <w:r w:rsidR="00706A3E" w:rsidRPr="00293DA4">
        <w:rPr>
          <w:sz w:val="28"/>
          <w:szCs w:val="28"/>
          <w:lang w:eastAsia="uk-UA"/>
        </w:rPr>
        <w:t xml:space="preserve"> класів</w:t>
      </w:r>
      <w:r w:rsidRPr="00293DA4">
        <w:rPr>
          <w:sz w:val="28"/>
          <w:szCs w:val="28"/>
          <w:lang w:eastAsia="uk-UA"/>
        </w:rPr>
        <w:t xml:space="preserve">: І ступінь – </w:t>
      </w:r>
      <w:r w:rsidR="00540066" w:rsidRPr="00293DA4">
        <w:rPr>
          <w:sz w:val="28"/>
          <w:szCs w:val="28"/>
          <w:lang w:val="ru-RU" w:eastAsia="uk-UA"/>
        </w:rPr>
        <w:t>8</w:t>
      </w:r>
      <w:r w:rsidRPr="00293DA4">
        <w:rPr>
          <w:sz w:val="28"/>
          <w:szCs w:val="28"/>
          <w:lang w:eastAsia="uk-UA"/>
        </w:rPr>
        <w:t xml:space="preserve"> класів, ІІ ступінь – </w:t>
      </w:r>
      <w:r w:rsidR="00540066" w:rsidRPr="00293DA4">
        <w:rPr>
          <w:sz w:val="28"/>
          <w:szCs w:val="28"/>
          <w:lang w:val="ru-RU" w:eastAsia="uk-UA"/>
        </w:rPr>
        <w:t>9</w:t>
      </w:r>
      <w:r w:rsidR="00706A3E" w:rsidRPr="00293DA4">
        <w:rPr>
          <w:sz w:val="28"/>
          <w:szCs w:val="28"/>
          <w:lang w:eastAsia="uk-UA"/>
        </w:rPr>
        <w:t xml:space="preserve"> класів, ІІІ ступінь – 1</w:t>
      </w:r>
      <w:r w:rsidRPr="00293DA4">
        <w:rPr>
          <w:sz w:val="28"/>
          <w:szCs w:val="28"/>
          <w:lang w:eastAsia="uk-UA"/>
        </w:rPr>
        <w:t xml:space="preserve"> клас</w:t>
      </w:r>
      <w:r w:rsidR="00706A3E" w:rsidRPr="00293DA4">
        <w:rPr>
          <w:sz w:val="28"/>
          <w:szCs w:val="28"/>
          <w:lang w:eastAsia="uk-UA"/>
        </w:rPr>
        <w:t xml:space="preserve"> - комплект</w:t>
      </w:r>
      <w:r w:rsidRPr="00293DA4">
        <w:rPr>
          <w:sz w:val="28"/>
          <w:szCs w:val="28"/>
          <w:lang w:eastAsia="uk-UA"/>
        </w:rPr>
        <w:t xml:space="preserve">. Серед них класів для дітей, які навчаються за програмами </w:t>
      </w:r>
      <w:r w:rsidR="00CE6596" w:rsidRPr="00293DA4">
        <w:rPr>
          <w:sz w:val="28"/>
          <w:szCs w:val="28"/>
          <w:lang w:eastAsia="uk-UA"/>
        </w:rPr>
        <w:t xml:space="preserve">для дітей із порушеннями опорно-рухового апарату – </w:t>
      </w:r>
      <w:r w:rsidR="00540066" w:rsidRPr="00293DA4">
        <w:rPr>
          <w:sz w:val="28"/>
          <w:szCs w:val="28"/>
          <w:lang w:val="ru-RU" w:eastAsia="uk-UA"/>
        </w:rPr>
        <w:t>9</w:t>
      </w:r>
      <w:r w:rsidRPr="00293DA4">
        <w:rPr>
          <w:sz w:val="28"/>
          <w:szCs w:val="28"/>
          <w:lang w:eastAsia="uk-UA"/>
        </w:rPr>
        <w:t xml:space="preserve">; </w:t>
      </w:r>
      <w:r w:rsidR="00CE6596" w:rsidRPr="00293DA4">
        <w:rPr>
          <w:sz w:val="28"/>
          <w:szCs w:val="28"/>
          <w:lang w:eastAsia="uk-UA"/>
        </w:rPr>
        <w:t xml:space="preserve">за програмами для дітей із затримкою психічного розвитку - </w:t>
      </w:r>
      <w:r w:rsidR="00540066" w:rsidRPr="00293DA4">
        <w:rPr>
          <w:sz w:val="28"/>
          <w:szCs w:val="28"/>
          <w:lang w:val="ru-RU" w:eastAsia="uk-UA"/>
        </w:rPr>
        <w:t>2</w:t>
      </w:r>
      <w:r w:rsidR="00CE6596" w:rsidRPr="00293DA4">
        <w:rPr>
          <w:sz w:val="28"/>
          <w:szCs w:val="28"/>
          <w:lang w:eastAsia="uk-UA"/>
        </w:rPr>
        <w:t xml:space="preserve">; </w:t>
      </w:r>
      <w:r w:rsidRPr="00293DA4">
        <w:rPr>
          <w:sz w:val="28"/>
          <w:szCs w:val="28"/>
          <w:lang w:eastAsia="uk-UA"/>
        </w:rPr>
        <w:t xml:space="preserve">за програмами для дітей з </w:t>
      </w:r>
      <w:r w:rsidR="00CE6596" w:rsidRPr="00293DA4">
        <w:rPr>
          <w:sz w:val="28"/>
          <w:szCs w:val="28"/>
          <w:lang w:eastAsia="uk-UA"/>
        </w:rPr>
        <w:t>легкою розумовою відсталістю – 7</w:t>
      </w:r>
      <w:r w:rsidRPr="00293DA4">
        <w:rPr>
          <w:sz w:val="28"/>
          <w:szCs w:val="28"/>
          <w:lang w:eastAsia="uk-UA"/>
        </w:rPr>
        <w:t xml:space="preserve">. Середня наповнюваність класів для дітей з порушеннями опорно-рухового апарату – 8-9 учнів, для дітей з порушеннями опорно-рухового апарату </w:t>
      </w:r>
      <w:r w:rsidR="00CE6596" w:rsidRPr="00293DA4">
        <w:rPr>
          <w:sz w:val="28"/>
          <w:szCs w:val="28"/>
          <w:lang w:eastAsia="uk-UA"/>
        </w:rPr>
        <w:t>у поєднанні із затримкою психічного розвитку - 7,  для дітей з порушеннями опорно-рухового апарату у поєднанні із</w:t>
      </w:r>
      <w:r w:rsidRPr="00293DA4">
        <w:rPr>
          <w:sz w:val="28"/>
          <w:szCs w:val="28"/>
          <w:lang w:eastAsia="uk-UA"/>
        </w:rPr>
        <w:t xml:space="preserve"> розумовою відсталістю – 6-7 учнів, що відповідає нормам. </w:t>
      </w:r>
    </w:p>
    <w:p w:rsidR="0050512E" w:rsidRPr="00293DA4" w:rsidRDefault="003E67F7" w:rsidP="00273DC2">
      <w:pPr>
        <w:ind w:firstLine="708"/>
        <w:contextualSpacing/>
        <w:jc w:val="both"/>
        <w:rPr>
          <w:sz w:val="28"/>
          <w:szCs w:val="28"/>
        </w:rPr>
      </w:pPr>
      <w:r w:rsidRPr="00293DA4">
        <w:rPr>
          <w:sz w:val="28"/>
          <w:szCs w:val="28"/>
          <w:lang w:eastAsia="uk-UA"/>
        </w:rPr>
        <w:t>Укомплектованість школи-інтернату педагогічними кадрами протягом навчального року слід вважати як дост</w:t>
      </w:r>
      <w:r w:rsidR="00B71E36" w:rsidRPr="00293DA4">
        <w:rPr>
          <w:sz w:val="28"/>
          <w:szCs w:val="28"/>
          <w:lang w:eastAsia="uk-UA"/>
        </w:rPr>
        <w:t>атньою. Освітній процес здійснювало</w:t>
      </w:r>
      <w:r w:rsidR="00CE6596" w:rsidRPr="00293DA4">
        <w:rPr>
          <w:sz w:val="28"/>
          <w:szCs w:val="28"/>
          <w:lang w:eastAsia="uk-UA"/>
        </w:rPr>
        <w:t xml:space="preserve"> </w:t>
      </w:r>
      <w:r w:rsidR="00B71E36" w:rsidRPr="00293DA4">
        <w:rPr>
          <w:sz w:val="28"/>
          <w:szCs w:val="28"/>
          <w:lang w:eastAsia="uk-UA"/>
        </w:rPr>
        <w:t>7</w:t>
      </w:r>
      <w:r w:rsidR="00690683" w:rsidRPr="00293DA4">
        <w:rPr>
          <w:sz w:val="28"/>
          <w:szCs w:val="28"/>
          <w:lang w:eastAsia="uk-UA"/>
        </w:rPr>
        <w:t>5</w:t>
      </w:r>
      <w:r w:rsidR="00CE6596" w:rsidRPr="00293DA4">
        <w:rPr>
          <w:sz w:val="28"/>
          <w:szCs w:val="28"/>
          <w:lang w:eastAsia="uk-UA"/>
        </w:rPr>
        <w:t xml:space="preserve"> </w:t>
      </w:r>
      <w:r w:rsidR="00384B0D" w:rsidRPr="00293DA4">
        <w:rPr>
          <w:sz w:val="28"/>
          <w:szCs w:val="28"/>
          <w:lang w:eastAsia="uk-UA"/>
        </w:rPr>
        <w:t xml:space="preserve">педагогічних </w:t>
      </w:r>
      <w:r w:rsidRPr="00293DA4">
        <w:rPr>
          <w:sz w:val="28"/>
          <w:szCs w:val="28"/>
          <w:lang w:eastAsia="uk-UA"/>
        </w:rPr>
        <w:t>працівників</w:t>
      </w:r>
      <w:r w:rsidR="00384B0D" w:rsidRPr="00293DA4">
        <w:rPr>
          <w:sz w:val="28"/>
          <w:szCs w:val="28"/>
          <w:lang w:eastAsia="uk-UA"/>
        </w:rPr>
        <w:t xml:space="preserve">. </w:t>
      </w:r>
      <w:r w:rsidR="0050512E" w:rsidRPr="00293DA4">
        <w:rPr>
          <w:sz w:val="28"/>
          <w:szCs w:val="28"/>
        </w:rPr>
        <w:t>Станом на 31 травня 2017 року фаховий склад педагогічних працівників такий:</w:t>
      </w:r>
    </w:p>
    <w:p w:rsidR="0050512E" w:rsidRPr="00293DA4" w:rsidRDefault="0050512E" w:rsidP="00273DC2">
      <w:pPr>
        <w:ind w:firstLine="708"/>
        <w:contextualSpacing/>
        <w:jc w:val="both"/>
        <w:rPr>
          <w:sz w:val="28"/>
          <w:szCs w:val="28"/>
        </w:rPr>
      </w:pPr>
      <w:r w:rsidRPr="00293DA4">
        <w:rPr>
          <w:sz w:val="28"/>
          <w:szCs w:val="28"/>
        </w:rPr>
        <w:lastRenderedPageBreak/>
        <w:t>без категорії – 0 педагогів (0 %)</w:t>
      </w:r>
    </w:p>
    <w:p w:rsidR="0050512E" w:rsidRPr="00293DA4" w:rsidRDefault="0050512E" w:rsidP="00273DC2">
      <w:pPr>
        <w:ind w:firstLine="708"/>
        <w:contextualSpacing/>
        <w:jc w:val="both"/>
        <w:rPr>
          <w:sz w:val="28"/>
          <w:szCs w:val="28"/>
        </w:rPr>
      </w:pPr>
      <w:r w:rsidRPr="00293DA4">
        <w:rPr>
          <w:sz w:val="28"/>
          <w:szCs w:val="28"/>
        </w:rPr>
        <w:t xml:space="preserve">кваліфікаційна категорія «спеціаліст» - 23 педагогів (30%) </w:t>
      </w:r>
    </w:p>
    <w:p w:rsidR="0050512E" w:rsidRPr="00293DA4" w:rsidRDefault="0050512E" w:rsidP="00273DC2">
      <w:pPr>
        <w:ind w:firstLine="708"/>
        <w:contextualSpacing/>
        <w:jc w:val="both"/>
        <w:rPr>
          <w:sz w:val="28"/>
          <w:szCs w:val="28"/>
        </w:rPr>
      </w:pPr>
      <w:r w:rsidRPr="00293DA4">
        <w:rPr>
          <w:sz w:val="28"/>
          <w:szCs w:val="28"/>
        </w:rPr>
        <w:t>кваліфікаційна категорія «спеціаліст другої категорії» - 10 педагогів (13%)</w:t>
      </w:r>
    </w:p>
    <w:p w:rsidR="0050512E" w:rsidRPr="00293DA4" w:rsidRDefault="0050512E" w:rsidP="00273DC2">
      <w:pPr>
        <w:ind w:firstLine="708"/>
        <w:contextualSpacing/>
        <w:jc w:val="both"/>
        <w:rPr>
          <w:sz w:val="28"/>
          <w:szCs w:val="28"/>
        </w:rPr>
      </w:pPr>
      <w:r w:rsidRPr="00293DA4">
        <w:rPr>
          <w:sz w:val="28"/>
          <w:szCs w:val="28"/>
        </w:rPr>
        <w:t>кваліфікаційна категорія «спеціаліст першої категорії» - 22 педагоги (29%)</w:t>
      </w:r>
    </w:p>
    <w:p w:rsidR="0050512E" w:rsidRPr="00293DA4" w:rsidRDefault="0050512E" w:rsidP="00273DC2">
      <w:pPr>
        <w:ind w:firstLine="708"/>
        <w:contextualSpacing/>
        <w:jc w:val="both"/>
        <w:rPr>
          <w:sz w:val="28"/>
          <w:szCs w:val="28"/>
        </w:rPr>
      </w:pPr>
      <w:r w:rsidRPr="00293DA4">
        <w:rPr>
          <w:sz w:val="28"/>
          <w:szCs w:val="28"/>
        </w:rPr>
        <w:t>кваліфікаційна категорія «спеціаліст вищої категорії» - 20 педагогів (27%)</w:t>
      </w:r>
    </w:p>
    <w:p w:rsidR="00384B0D" w:rsidRPr="00293DA4" w:rsidRDefault="0050512E" w:rsidP="00273DC2">
      <w:pPr>
        <w:suppressAutoHyphens w:val="0"/>
        <w:spacing w:before="100" w:beforeAutospacing="1"/>
        <w:ind w:firstLine="708"/>
        <w:contextualSpacing/>
        <w:jc w:val="both"/>
        <w:rPr>
          <w:sz w:val="28"/>
          <w:szCs w:val="28"/>
          <w:lang w:eastAsia="uk-UA"/>
        </w:rPr>
      </w:pPr>
      <w:r w:rsidRPr="00293DA4">
        <w:rPr>
          <w:sz w:val="28"/>
          <w:szCs w:val="28"/>
        </w:rPr>
        <w:t>мають педагогічні звання - 15 педагогів (20%).</w:t>
      </w:r>
    </w:p>
    <w:p w:rsidR="00384B0D" w:rsidRPr="00293DA4" w:rsidRDefault="00384B0D" w:rsidP="00273DC2">
      <w:pPr>
        <w:suppressAutoHyphens w:val="0"/>
        <w:spacing w:before="100" w:beforeAutospacing="1"/>
        <w:ind w:firstLine="708"/>
        <w:contextualSpacing/>
        <w:jc w:val="both"/>
        <w:rPr>
          <w:sz w:val="28"/>
          <w:szCs w:val="28"/>
          <w:lang w:eastAsia="uk-UA"/>
        </w:rPr>
      </w:pPr>
      <w:r w:rsidRPr="00293DA4">
        <w:rPr>
          <w:sz w:val="28"/>
          <w:szCs w:val="28"/>
          <w:lang w:eastAsia="uk-UA"/>
        </w:rPr>
        <w:t>мають дефектологічну освіту –</w:t>
      </w:r>
      <w:r w:rsidR="0050512E" w:rsidRPr="00293DA4">
        <w:rPr>
          <w:sz w:val="28"/>
          <w:szCs w:val="28"/>
          <w:lang w:eastAsia="uk-UA"/>
        </w:rPr>
        <w:t xml:space="preserve"> 18</w:t>
      </w:r>
      <w:r w:rsidR="00E33644" w:rsidRPr="00293DA4">
        <w:rPr>
          <w:sz w:val="28"/>
          <w:szCs w:val="28"/>
          <w:lang w:eastAsia="uk-UA"/>
        </w:rPr>
        <w:t xml:space="preserve"> </w:t>
      </w:r>
      <w:r w:rsidR="00B71E36" w:rsidRPr="00293DA4">
        <w:rPr>
          <w:sz w:val="28"/>
          <w:szCs w:val="28"/>
          <w:lang w:eastAsia="uk-UA"/>
        </w:rPr>
        <w:t>педагогів (</w:t>
      </w:r>
      <w:r w:rsidR="0050512E" w:rsidRPr="00293DA4">
        <w:rPr>
          <w:sz w:val="28"/>
          <w:szCs w:val="28"/>
          <w:lang w:eastAsia="uk-UA"/>
        </w:rPr>
        <w:t>24</w:t>
      </w:r>
      <w:r w:rsidR="00E33644" w:rsidRPr="00293DA4">
        <w:rPr>
          <w:sz w:val="28"/>
          <w:szCs w:val="28"/>
          <w:lang w:eastAsia="uk-UA"/>
        </w:rPr>
        <w:t xml:space="preserve"> </w:t>
      </w:r>
      <w:r w:rsidR="002C595F" w:rsidRPr="00293DA4">
        <w:rPr>
          <w:sz w:val="28"/>
          <w:szCs w:val="28"/>
          <w:lang w:eastAsia="uk-UA"/>
        </w:rPr>
        <w:t>%)</w:t>
      </w:r>
    </w:p>
    <w:p w:rsidR="00E33644" w:rsidRPr="00293DA4" w:rsidRDefault="00E33644" w:rsidP="00273DC2">
      <w:pPr>
        <w:suppressAutoHyphens w:val="0"/>
        <w:spacing w:before="100" w:beforeAutospacing="1"/>
        <w:ind w:firstLine="708"/>
        <w:contextualSpacing/>
        <w:jc w:val="both"/>
        <w:rPr>
          <w:sz w:val="28"/>
          <w:szCs w:val="28"/>
          <w:lang w:eastAsia="uk-UA"/>
        </w:rPr>
      </w:pPr>
      <w:r w:rsidRPr="00293DA4">
        <w:rPr>
          <w:sz w:val="28"/>
          <w:szCs w:val="28"/>
          <w:lang w:eastAsia="uk-UA"/>
        </w:rPr>
        <w:t xml:space="preserve">здобувають дефектологічну освіту – </w:t>
      </w:r>
      <w:r w:rsidR="00A34F4D" w:rsidRPr="00293DA4">
        <w:rPr>
          <w:sz w:val="28"/>
          <w:szCs w:val="28"/>
          <w:lang w:eastAsia="uk-UA"/>
        </w:rPr>
        <w:t>1</w:t>
      </w:r>
      <w:r w:rsidRPr="00293DA4">
        <w:rPr>
          <w:sz w:val="28"/>
          <w:szCs w:val="28"/>
          <w:lang w:eastAsia="uk-UA"/>
        </w:rPr>
        <w:t xml:space="preserve"> педагог </w:t>
      </w:r>
    </w:p>
    <w:p w:rsidR="00691450" w:rsidRPr="00293DA4" w:rsidRDefault="00384B0D" w:rsidP="00273DC2">
      <w:pPr>
        <w:suppressAutoHyphens w:val="0"/>
        <w:spacing w:before="100" w:beforeAutospacing="1"/>
        <w:ind w:firstLine="708"/>
        <w:contextualSpacing/>
        <w:jc w:val="both"/>
        <w:rPr>
          <w:sz w:val="28"/>
          <w:szCs w:val="28"/>
          <w:lang w:eastAsia="uk-UA"/>
        </w:rPr>
      </w:pPr>
      <w:r w:rsidRPr="00293DA4">
        <w:rPr>
          <w:sz w:val="28"/>
          <w:szCs w:val="28"/>
          <w:lang w:eastAsia="uk-UA"/>
        </w:rPr>
        <w:t xml:space="preserve">сумісників – </w:t>
      </w:r>
      <w:r w:rsidR="00690683" w:rsidRPr="00293DA4">
        <w:rPr>
          <w:sz w:val="28"/>
          <w:szCs w:val="28"/>
          <w:lang w:eastAsia="uk-UA"/>
        </w:rPr>
        <w:t>6</w:t>
      </w:r>
      <w:r w:rsidRPr="00293DA4">
        <w:rPr>
          <w:sz w:val="28"/>
          <w:szCs w:val="28"/>
          <w:lang w:eastAsia="uk-UA"/>
        </w:rPr>
        <w:t xml:space="preserve"> </w:t>
      </w:r>
    </w:p>
    <w:p w:rsidR="00691450" w:rsidRPr="00293DA4" w:rsidRDefault="00691450" w:rsidP="00273DC2">
      <w:pPr>
        <w:pStyle w:val="1"/>
        <w:numPr>
          <w:ilvl w:val="0"/>
          <w:numId w:val="0"/>
        </w:numPr>
        <w:contextualSpacing/>
        <w:rPr>
          <w:bCs w:val="0"/>
        </w:rPr>
      </w:pPr>
      <w:bookmarkStart w:id="4" w:name="_Toc491859322"/>
      <w:r w:rsidRPr="00293DA4">
        <w:rPr>
          <w:bCs w:val="0"/>
        </w:rPr>
        <w:t>3.1. Аналіз методичної роботи</w:t>
      </w:r>
      <w:bookmarkEnd w:id="4"/>
    </w:p>
    <w:p w:rsidR="00691450" w:rsidRPr="00293DA4" w:rsidRDefault="00691450" w:rsidP="00273DC2">
      <w:pPr>
        <w:contextualSpacing/>
      </w:pPr>
    </w:p>
    <w:p w:rsidR="000111B8" w:rsidRPr="00293DA4" w:rsidRDefault="00691450" w:rsidP="00273DC2">
      <w:pPr>
        <w:suppressAutoHyphens w:val="0"/>
        <w:spacing w:before="100" w:beforeAutospacing="1"/>
        <w:ind w:firstLine="709"/>
        <w:contextualSpacing/>
        <w:jc w:val="both"/>
        <w:rPr>
          <w:sz w:val="28"/>
          <w:szCs w:val="28"/>
          <w:lang w:eastAsia="uk-UA"/>
        </w:rPr>
      </w:pPr>
      <w:r w:rsidRPr="00293DA4">
        <w:rPr>
          <w:sz w:val="28"/>
        </w:rPr>
        <w:t>Згідно з плано</w:t>
      </w:r>
      <w:r w:rsidR="00BE4DE5" w:rsidRPr="00293DA4">
        <w:rPr>
          <w:sz w:val="28"/>
        </w:rPr>
        <w:t>м роботи школи-інтернату на 2016</w:t>
      </w:r>
      <w:r w:rsidRPr="00293DA4">
        <w:rPr>
          <w:sz w:val="28"/>
        </w:rPr>
        <w:t>-201</w:t>
      </w:r>
      <w:r w:rsidR="00BE4DE5" w:rsidRPr="00293DA4">
        <w:rPr>
          <w:sz w:val="28"/>
        </w:rPr>
        <w:t>7</w:t>
      </w:r>
      <w:r w:rsidRPr="00293DA4">
        <w:rPr>
          <w:sz w:val="28"/>
        </w:rPr>
        <w:t xml:space="preserve"> навчальний рік педагогічний колектив працював над </w:t>
      </w:r>
      <w:r w:rsidRPr="00293DA4">
        <w:rPr>
          <w:sz w:val="28"/>
          <w:szCs w:val="28"/>
          <w:lang w:eastAsia="uk-UA"/>
        </w:rPr>
        <w:t>реалізацією проблемної теми «</w:t>
      </w:r>
      <w:r w:rsidR="00E33644" w:rsidRPr="00293DA4">
        <w:rPr>
          <w:sz w:val="28"/>
          <w:szCs w:val="28"/>
          <w:lang w:eastAsia="uk-UA"/>
        </w:rPr>
        <w:t>Формування та розвиток життєвих компетен</w:t>
      </w:r>
      <w:r w:rsidR="00BE4DE5" w:rsidRPr="00293DA4">
        <w:rPr>
          <w:sz w:val="28"/>
          <w:szCs w:val="28"/>
          <w:lang w:eastAsia="uk-UA"/>
        </w:rPr>
        <w:t>тностей</w:t>
      </w:r>
      <w:r w:rsidR="00E33644" w:rsidRPr="00293DA4">
        <w:rPr>
          <w:sz w:val="28"/>
          <w:szCs w:val="28"/>
          <w:lang w:eastAsia="uk-UA"/>
        </w:rPr>
        <w:t xml:space="preserve"> учнів з особливими потребами</w:t>
      </w:r>
      <w:r w:rsidR="00BE4DE5" w:rsidRPr="00293DA4">
        <w:rPr>
          <w:sz w:val="28"/>
          <w:szCs w:val="28"/>
          <w:lang w:eastAsia="uk-UA"/>
        </w:rPr>
        <w:t>» (другий рік реалізації - теоретичний)</w:t>
      </w:r>
      <w:r w:rsidR="000111B8" w:rsidRPr="00293DA4">
        <w:rPr>
          <w:sz w:val="28"/>
          <w:szCs w:val="28"/>
          <w:lang w:eastAsia="uk-UA"/>
        </w:rPr>
        <w:t>. Його змістове наповнення складалось з:</w:t>
      </w:r>
    </w:p>
    <w:p w:rsidR="00691450" w:rsidRPr="00293DA4" w:rsidRDefault="000111B8" w:rsidP="00273DC2">
      <w:pPr>
        <w:suppressAutoHyphens w:val="0"/>
        <w:spacing w:before="100" w:beforeAutospacing="1"/>
        <w:ind w:firstLine="709"/>
        <w:contextualSpacing/>
        <w:jc w:val="both"/>
        <w:rPr>
          <w:sz w:val="28"/>
          <w:szCs w:val="28"/>
          <w:lang w:eastAsia="uk-UA"/>
        </w:rPr>
      </w:pPr>
      <w:r w:rsidRPr="00293DA4">
        <w:rPr>
          <w:sz w:val="28"/>
          <w:szCs w:val="28"/>
          <w:lang w:eastAsia="uk-UA"/>
        </w:rPr>
        <w:t>* аналізу стану навчально-виховного процесу: адаптація 1-х, 5-х класів; класно-узагальнюючий контроль 4-</w:t>
      </w:r>
      <w:r w:rsidR="009F71AB" w:rsidRPr="00293DA4">
        <w:rPr>
          <w:sz w:val="28"/>
          <w:szCs w:val="28"/>
          <w:lang w:eastAsia="uk-UA"/>
        </w:rPr>
        <w:t>г</w:t>
      </w:r>
      <w:r w:rsidRPr="00293DA4">
        <w:rPr>
          <w:sz w:val="28"/>
          <w:szCs w:val="28"/>
          <w:lang w:eastAsia="uk-UA"/>
        </w:rPr>
        <w:t>о, 10-го класів; стан викладання предметів; адміністративні контрольні роботи; виконання навчальних програм</w:t>
      </w:r>
      <w:r w:rsidR="00892D9A" w:rsidRPr="00293DA4">
        <w:rPr>
          <w:sz w:val="28"/>
          <w:szCs w:val="28"/>
          <w:lang w:eastAsia="uk-UA"/>
        </w:rPr>
        <w:t xml:space="preserve"> та планів тощо;</w:t>
      </w:r>
    </w:p>
    <w:p w:rsidR="00892D9A" w:rsidRPr="00293DA4" w:rsidRDefault="00892D9A" w:rsidP="00273DC2">
      <w:pPr>
        <w:suppressAutoHyphens w:val="0"/>
        <w:spacing w:before="100" w:beforeAutospacing="1"/>
        <w:ind w:firstLine="709"/>
        <w:contextualSpacing/>
        <w:jc w:val="both"/>
        <w:rPr>
          <w:sz w:val="28"/>
          <w:szCs w:val="28"/>
          <w:lang w:eastAsia="uk-UA"/>
        </w:rPr>
      </w:pPr>
      <w:r w:rsidRPr="00293DA4">
        <w:rPr>
          <w:sz w:val="28"/>
          <w:szCs w:val="28"/>
          <w:lang w:eastAsia="uk-UA"/>
        </w:rPr>
        <w:t>* проведення мікро-досліджень серед учителів: використовувався метод бесід, спостережень, дискусій на засіданнях ШМО та методичної ради;</w:t>
      </w:r>
    </w:p>
    <w:p w:rsidR="00892D9A" w:rsidRPr="00293DA4" w:rsidRDefault="00892D9A" w:rsidP="00273DC2">
      <w:pPr>
        <w:suppressAutoHyphens w:val="0"/>
        <w:spacing w:before="100" w:beforeAutospacing="1"/>
        <w:ind w:firstLine="709"/>
        <w:contextualSpacing/>
        <w:jc w:val="both"/>
        <w:rPr>
          <w:sz w:val="28"/>
          <w:szCs w:val="28"/>
          <w:lang w:eastAsia="uk-UA"/>
        </w:rPr>
      </w:pPr>
      <w:r w:rsidRPr="00293DA4">
        <w:rPr>
          <w:sz w:val="28"/>
          <w:szCs w:val="28"/>
          <w:lang w:eastAsia="uk-UA"/>
        </w:rPr>
        <w:t xml:space="preserve">* проведення анкетування серед учнів: практичним психологом проводилась робота з вивчення рівня сформованості ключових компетенцій учнів; </w:t>
      </w:r>
    </w:p>
    <w:p w:rsidR="00E00D8A" w:rsidRPr="00293DA4" w:rsidRDefault="00892D9A" w:rsidP="00273DC2">
      <w:pPr>
        <w:suppressAutoHyphens w:val="0"/>
        <w:spacing w:before="100" w:beforeAutospacing="1"/>
        <w:ind w:firstLine="709"/>
        <w:contextualSpacing/>
        <w:jc w:val="both"/>
        <w:rPr>
          <w:sz w:val="28"/>
          <w:szCs w:val="28"/>
          <w:lang w:eastAsia="uk-UA"/>
        </w:rPr>
      </w:pPr>
      <w:r w:rsidRPr="00293DA4">
        <w:rPr>
          <w:sz w:val="28"/>
          <w:szCs w:val="28"/>
          <w:lang w:eastAsia="uk-UA"/>
        </w:rPr>
        <w:t xml:space="preserve">* обробка інформації: отримані результати були оформлені у відповідні аналітичні довідки, накази, заслухані та обговоренні на педагогічних радах, методичній раді, засіданнях ШМО, </w:t>
      </w:r>
      <w:r w:rsidR="00E00D8A" w:rsidRPr="00293DA4">
        <w:rPr>
          <w:sz w:val="28"/>
          <w:szCs w:val="28"/>
          <w:lang w:eastAsia="uk-UA"/>
        </w:rPr>
        <w:t xml:space="preserve">під час інструктивно-методичних нарад, </w:t>
      </w:r>
      <w:r w:rsidRPr="00293DA4">
        <w:rPr>
          <w:sz w:val="28"/>
          <w:szCs w:val="28"/>
          <w:lang w:eastAsia="uk-UA"/>
        </w:rPr>
        <w:t>в ін</w:t>
      </w:r>
      <w:r w:rsidR="00E00D8A" w:rsidRPr="00293DA4">
        <w:rPr>
          <w:sz w:val="28"/>
          <w:szCs w:val="28"/>
          <w:lang w:eastAsia="uk-UA"/>
        </w:rPr>
        <w:t>дивідуальній бесіді з педагогом</w:t>
      </w:r>
      <w:r w:rsidR="009F71AB" w:rsidRPr="00293DA4">
        <w:rPr>
          <w:sz w:val="28"/>
          <w:szCs w:val="28"/>
          <w:lang w:eastAsia="uk-UA"/>
        </w:rPr>
        <w:t>;</w:t>
      </w:r>
    </w:p>
    <w:p w:rsidR="009F71AB" w:rsidRPr="00293DA4" w:rsidRDefault="009F71AB" w:rsidP="00273DC2">
      <w:pPr>
        <w:suppressAutoHyphens w:val="0"/>
        <w:spacing w:before="100" w:beforeAutospacing="1"/>
        <w:ind w:firstLine="709"/>
        <w:contextualSpacing/>
        <w:jc w:val="both"/>
        <w:rPr>
          <w:sz w:val="28"/>
          <w:szCs w:val="28"/>
          <w:lang w:eastAsia="uk-UA"/>
        </w:rPr>
      </w:pPr>
      <w:r w:rsidRPr="00293DA4">
        <w:rPr>
          <w:sz w:val="28"/>
          <w:szCs w:val="28"/>
          <w:lang w:eastAsia="uk-UA"/>
        </w:rPr>
        <w:t>* відповідна тематика спеціального практикуму, педагогічної ради;</w:t>
      </w:r>
    </w:p>
    <w:p w:rsidR="00620127" w:rsidRPr="00293DA4" w:rsidRDefault="00620127" w:rsidP="00273DC2">
      <w:pPr>
        <w:pStyle w:val="afb"/>
        <w:shd w:val="clear" w:color="auto" w:fill="FFFFFF"/>
        <w:spacing w:before="0" w:beforeAutospacing="0" w:after="0"/>
        <w:ind w:firstLine="708"/>
        <w:contextualSpacing/>
        <w:jc w:val="both"/>
        <w:rPr>
          <w:sz w:val="28"/>
          <w:szCs w:val="28"/>
        </w:rPr>
      </w:pPr>
      <w:r w:rsidRPr="00293DA4">
        <w:rPr>
          <w:sz w:val="28"/>
          <w:szCs w:val="28"/>
        </w:rPr>
        <w:t>Методична робота у спеціальній школі забезпеч</w:t>
      </w:r>
      <w:r w:rsidR="009F71AB" w:rsidRPr="00293DA4">
        <w:rPr>
          <w:sz w:val="28"/>
          <w:szCs w:val="28"/>
        </w:rPr>
        <w:t>ує</w:t>
      </w:r>
      <w:r w:rsidRPr="00293DA4">
        <w:rPr>
          <w:sz w:val="28"/>
          <w:szCs w:val="28"/>
        </w:rPr>
        <w:t xml:space="preserve"> розв’язання таких завдань:</w:t>
      </w:r>
    </w:p>
    <w:p w:rsidR="00620127" w:rsidRPr="00293DA4" w:rsidRDefault="00620127" w:rsidP="00273DC2">
      <w:pPr>
        <w:pStyle w:val="afb"/>
        <w:shd w:val="clear" w:color="auto" w:fill="FFFFFF"/>
        <w:spacing w:before="0" w:beforeAutospacing="0" w:after="0"/>
        <w:contextualSpacing/>
        <w:jc w:val="both"/>
        <w:rPr>
          <w:sz w:val="28"/>
          <w:szCs w:val="28"/>
        </w:rPr>
      </w:pPr>
      <w:r w:rsidRPr="00293DA4">
        <w:rPr>
          <w:sz w:val="28"/>
          <w:szCs w:val="28"/>
        </w:rPr>
        <w:t>- вивчення педагогами державних та нормативних документів про загальну і спеціальну освіту в Україні, інструктивно-методичних документів органів освіти;</w:t>
      </w:r>
    </w:p>
    <w:p w:rsidR="00620127" w:rsidRPr="00293DA4" w:rsidRDefault="00620127" w:rsidP="00273DC2">
      <w:pPr>
        <w:pStyle w:val="afb"/>
        <w:shd w:val="clear" w:color="auto" w:fill="FFFFFF"/>
        <w:spacing w:before="0" w:beforeAutospacing="0" w:after="0"/>
        <w:contextualSpacing/>
        <w:jc w:val="both"/>
        <w:rPr>
          <w:sz w:val="28"/>
          <w:szCs w:val="28"/>
        </w:rPr>
      </w:pPr>
      <w:r w:rsidRPr="00293DA4">
        <w:rPr>
          <w:sz w:val="28"/>
          <w:szCs w:val="28"/>
        </w:rPr>
        <w:t>- ознайомлення із теоретичними і практичними досягненнями спеціальної педагогіки та психології;</w:t>
      </w:r>
    </w:p>
    <w:p w:rsidR="00620127" w:rsidRPr="00293DA4" w:rsidRDefault="00620127" w:rsidP="00273DC2">
      <w:pPr>
        <w:pStyle w:val="afb"/>
        <w:shd w:val="clear" w:color="auto" w:fill="FFFFFF"/>
        <w:spacing w:before="0" w:beforeAutospacing="0" w:after="0"/>
        <w:contextualSpacing/>
        <w:jc w:val="both"/>
        <w:rPr>
          <w:sz w:val="28"/>
          <w:szCs w:val="28"/>
        </w:rPr>
      </w:pPr>
      <w:r w:rsidRPr="00293DA4">
        <w:rPr>
          <w:sz w:val="28"/>
          <w:szCs w:val="28"/>
        </w:rPr>
        <w:lastRenderedPageBreak/>
        <w:t>- надання педагогами інформації про результати наукових досліджень і передового педагогічного досвіду в галузі навчання і виховання дітей, що потребують корекції психофізичного розвитку;</w:t>
      </w:r>
    </w:p>
    <w:p w:rsidR="00620127" w:rsidRPr="00293DA4" w:rsidRDefault="00620127" w:rsidP="00273DC2">
      <w:pPr>
        <w:pStyle w:val="afb"/>
        <w:shd w:val="clear" w:color="auto" w:fill="FFFFFF"/>
        <w:spacing w:before="0" w:beforeAutospacing="0" w:after="0"/>
        <w:contextualSpacing/>
        <w:jc w:val="both"/>
        <w:rPr>
          <w:sz w:val="28"/>
          <w:szCs w:val="28"/>
        </w:rPr>
      </w:pPr>
      <w:r w:rsidRPr="00293DA4">
        <w:rPr>
          <w:sz w:val="28"/>
          <w:szCs w:val="28"/>
        </w:rPr>
        <w:t>- вивчення вчителями і вихователями чинних вдосконалених навчальних планів і програм, підручників і посібників, що поглиблюють зміст методичної роботи;</w:t>
      </w:r>
    </w:p>
    <w:p w:rsidR="00620127" w:rsidRPr="00293DA4" w:rsidRDefault="00620127" w:rsidP="00273DC2">
      <w:pPr>
        <w:pStyle w:val="afb"/>
        <w:shd w:val="clear" w:color="auto" w:fill="FFFFFF"/>
        <w:spacing w:before="0" w:beforeAutospacing="0" w:after="0"/>
        <w:contextualSpacing/>
        <w:rPr>
          <w:sz w:val="28"/>
          <w:szCs w:val="28"/>
        </w:rPr>
      </w:pPr>
      <w:r w:rsidRPr="00293DA4">
        <w:rPr>
          <w:sz w:val="28"/>
          <w:szCs w:val="28"/>
        </w:rPr>
        <w:t>- ознайомлення із новими технологіями загальної та спеціальної освіти;</w:t>
      </w:r>
    </w:p>
    <w:p w:rsidR="00620127" w:rsidRPr="00293DA4" w:rsidRDefault="00620127" w:rsidP="00273DC2">
      <w:pPr>
        <w:pStyle w:val="afb"/>
        <w:shd w:val="clear" w:color="auto" w:fill="FFFFFF"/>
        <w:spacing w:before="0" w:beforeAutospacing="0" w:after="0"/>
        <w:contextualSpacing/>
        <w:jc w:val="both"/>
        <w:rPr>
          <w:sz w:val="28"/>
          <w:szCs w:val="28"/>
        </w:rPr>
      </w:pPr>
      <w:r w:rsidRPr="00293DA4">
        <w:rPr>
          <w:sz w:val="28"/>
          <w:szCs w:val="28"/>
        </w:rPr>
        <w:t>- ознайомлення із застосуванням методів навчально-корекційної і корекційно-виховної роботи;</w:t>
      </w:r>
    </w:p>
    <w:p w:rsidR="00620127" w:rsidRPr="00293DA4" w:rsidRDefault="00620127" w:rsidP="00273DC2">
      <w:pPr>
        <w:pStyle w:val="afb"/>
        <w:shd w:val="clear" w:color="auto" w:fill="FFFFFF"/>
        <w:spacing w:before="0" w:beforeAutospacing="0" w:after="0"/>
        <w:contextualSpacing/>
        <w:jc w:val="both"/>
        <w:rPr>
          <w:sz w:val="28"/>
          <w:szCs w:val="28"/>
        </w:rPr>
      </w:pPr>
      <w:r w:rsidRPr="00293DA4">
        <w:rPr>
          <w:sz w:val="28"/>
          <w:szCs w:val="28"/>
        </w:rPr>
        <w:t>- надання дієвої допомоги педагогам в удосконаленні їх професійної підготовки відповідно до фахового рівня.</w:t>
      </w:r>
    </w:p>
    <w:p w:rsidR="00620127" w:rsidRPr="00293DA4" w:rsidRDefault="00620127" w:rsidP="00273DC2">
      <w:pPr>
        <w:ind w:firstLine="851"/>
        <w:contextualSpacing/>
        <w:jc w:val="both"/>
        <w:rPr>
          <w:i/>
          <w:szCs w:val="28"/>
        </w:rPr>
      </w:pPr>
      <w:r w:rsidRPr="00293DA4">
        <w:rPr>
          <w:sz w:val="28"/>
          <w:szCs w:val="28"/>
        </w:rPr>
        <w:t xml:space="preserve">Координувала роботу в закладі методична рада. </w:t>
      </w:r>
    </w:p>
    <w:p w:rsidR="00620127" w:rsidRPr="00293DA4" w:rsidRDefault="00620127" w:rsidP="00273DC2">
      <w:pPr>
        <w:pStyle w:val="ae"/>
        <w:tabs>
          <w:tab w:val="left" w:pos="708"/>
        </w:tabs>
        <w:ind w:firstLine="851"/>
        <w:contextualSpacing/>
        <w:jc w:val="both"/>
        <w:rPr>
          <w:sz w:val="28"/>
          <w:szCs w:val="28"/>
        </w:rPr>
      </w:pPr>
      <w:r w:rsidRPr="00293DA4">
        <w:rPr>
          <w:bCs/>
          <w:sz w:val="28"/>
          <w:szCs w:val="28"/>
        </w:rPr>
        <w:t>Планування</w:t>
      </w:r>
      <w:r w:rsidRPr="00293DA4">
        <w:rPr>
          <w:sz w:val="28"/>
          <w:szCs w:val="28"/>
        </w:rPr>
        <w:t xml:space="preserve"> методичної роботи включало такі основні напрямки: </w:t>
      </w:r>
    </w:p>
    <w:p w:rsidR="00620127" w:rsidRPr="00293DA4" w:rsidRDefault="00620127" w:rsidP="00D06F37">
      <w:pPr>
        <w:pStyle w:val="ae"/>
        <w:widowControl/>
        <w:numPr>
          <w:ilvl w:val="0"/>
          <w:numId w:val="69"/>
        </w:numPr>
        <w:tabs>
          <w:tab w:val="clear" w:pos="1353"/>
          <w:tab w:val="clear" w:pos="4677"/>
          <w:tab w:val="num" w:pos="720"/>
          <w:tab w:val="center" w:pos="1026"/>
        </w:tabs>
        <w:suppressAutoHyphens w:val="0"/>
        <w:autoSpaceDE/>
        <w:ind w:left="0" w:firstLine="709"/>
        <w:contextualSpacing/>
        <w:jc w:val="both"/>
        <w:rPr>
          <w:sz w:val="28"/>
          <w:szCs w:val="28"/>
        </w:rPr>
      </w:pPr>
      <w:r w:rsidRPr="00293DA4">
        <w:rPr>
          <w:sz w:val="28"/>
          <w:szCs w:val="28"/>
        </w:rPr>
        <w:t xml:space="preserve">функціонування методичної ради; </w:t>
      </w:r>
    </w:p>
    <w:p w:rsidR="00620127" w:rsidRPr="00293DA4" w:rsidRDefault="00620127" w:rsidP="00D06F37">
      <w:pPr>
        <w:pStyle w:val="ae"/>
        <w:widowControl/>
        <w:numPr>
          <w:ilvl w:val="0"/>
          <w:numId w:val="69"/>
        </w:numPr>
        <w:tabs>
          <w:tab w:val="clear" w:pos="1353"/>
          <w:tab w:val="clear" w:pos="4677"/>
          <w:tab w:val="num" w:pos="720"/>
          <w:tab w:val="center" w:pos="1026"/>
        </w:tabs>
        <w:suppressAutoHyphens w:val="0"/>
        <w:autoSpaceDE/>
        <w:ind w:left="0" w:firstLine="709"/>
        <w:contextualSpacing/>
        <w:jc w:val="both"/>
        <w:rPr>
          <w:sz w:val="28"/>
          <w:szCs w:val="28"/>
        </w:rPr>
      </w:pPr>
      <w:r w:rsidRPr="00293DA4">
        <w:rPr>
          <w:sz w:val="28"/>
          <w:szCs w:val="28"/>
        </w:rPr>
        <w:t xml:space="preserve">робота предметних методичних об’єднань; </w:t>
      </w:r>
    </w:p>
    <w:p w:rsidR="00620127" w:rsidRPr="00293DA4" w:rsidRDefault="00620127" w:rsidP="00D06F37">
      <w:pPr>
        <w:pStyle w:val="ae"/>
        <w:widowControl/>
        <w:numPr>
          <w:ilvl w:val="0"/>
          <w:numId w:val="69"/>
        </w:numPr>
        <w:tabs>
          <w:tab w:val="clear" w:pos="1353"/>
          <w:tab w:val="clear" w:pos="4677"/>
          <w:tab w:val="num" w:pos="720"/>
          <w:tab w:val="center" w:pos="1026"/>
        </w:tabs>
        <w:suppressAutoHyphens w:val="0"/>
        <w:autoSpaceDE/>
        <w:ind w:left="0" w:firstLine="709"/>
        <w:contextualSpacing/>
        <w:jc w:val="both"/>
        <w:rPr>
          <w:sz w:val="28"/>
          <w:szCs w:val="28"/>
        </w:rPr>
      </w:pPr>
      <w:r w:rsidRPr="00293DA4">
        <w:rPr>
          <w:sz w:val="28"/>
          <w:szCs w:val="28"/>
        </w:rPr>
        <w:t>робота школи молодого педагога;</w:t>
      </w:r>
    </w:p>
    <w:p w:rsidR="00620127" w:rsidRPr="00293DA4" w:rsidRDefault="00620127" w:rsidP="00D06F37">
      <w:pPr>
        <w:pStyle w:val="ae"/>
        <w:widowControl/>
        <w:numPr>
          <w:ilvl w:val="0"/>
          <w:numId w:val="69"/>
        </w:numPr>
        <w:tabs>
          <w:tab w:val="clear" w:pos="1353"/>
          <w:tab w:val="clear" w:pos="4677"/>
          <w:tab w:val="num" w:pos="720"/>
          <w:tab w:val="center" w:pos="1026"/>
        </w:tabs>
        <w:suppressAutoHyphens w:val="0"/>
        <w:autoSpaceDE/>
        <w:ind w:left="0" w:firstLine="709"/>
        <w:contextualSpacing/>
        <w:jc w:val="both"/>
        <w:rPr>
          <w:sz w:val="28"/>
          <w:szCs w:val="28"/>
        </w:rPr>
      </w:pPr>
      <w:r w:rsidRPr="00293DA4">
        <w:rPr>
          <w:sz w:val="28"/>
          <w:szCs w:val="28"/>
        </w:rPr>
        <w:t>проведення методичних оперативних нарад;</w:t>
      </w:r>
    </w:p>
    <w:p w:rsidR="00620127" w:rsidRPr="00293DA4" w:rsidRDefault="00620127" w:rsidP="00D06F37">
      <w:pPr>
        <w:pStyle w:val="ae"/>
        <w:widowControl/>
        <w:numPr>
          <w:ilvl w:val="0"/>
          <w:numId w:val="69"/>
        </w:numPr>
        <w:tabs>
          <w:tab w:val="clear" w:pos="1353"/>
          <w:tab w:val="clear" w:pos="4677"/>
          <w:tab w:val="num" w:pos="720"/>
          <w:tab w:val="center" w:pos="1026"/>
        </w:tabs>
        <w:suppressAutoHyphens w:val="0"/>
        <w:autoSpaceDE/>
        <w:ind w:left="0" w:firstLine="709"/>
        <w:contextualSpacing/>
        <w:jc w:val="both"/>
        <w:rPr>
          <w:sz w:val="28"/>
          <w:szCs w:val="28"/>
        </w:rPr>
      </w:pPr>
      <w:r w:rsidRPr="00293DA4">
        <w:rPr>
          <w:sz w:val="28"/>
          <w:szCs w:val="28"/>
        </w:rPr>
        <w:t>проведення групових та індивідуальних консультацій;</w:t>
      </w:r>
    </w:p>
    <w:p w:rsidR="00620127" w:rsidRPr="00293DA4" w:rsidRDefault="00620127" w:rsidP="00D06F37">
      <w:pPr>
        <w:pStyle w:val="ae"/>
        <w:widowControl/>
        <w:numPr>
          <w:ilvl w:val="0"/>
          <w:numId w:val="69"/>
        </w:numPr>
        <w:tabs>
          <w:tab w:val="clear" w:pos="1353"/>
          <w:tab w:val="clear" w:pos="4677"/>
          <w:tab w:val="num" w:pos="720"/>
          <w:tab w:val="center" w:pos="1026"/>
        </w:tabs>
        <w:suppressAutoHyphens w:val="0"/>
        <w:autoSpaceDE/>
        <w:ind w:left="0" w:firstLine="709"/>
        <w:contextualSpacing/>
        <w:jc w:val="both"/>
        <w:rPr>
          <w:sz w:val="28"/>
          <w:szCs w:val="28"/>
        </w:rPr>
      </w:pPr>
      <w:r w:rsidRPr="00293DA4">
        <w:rPr>
          <w:sz w:val="28"/>
          <w:szCs w:val="28"/>
        </w:rPr>
        <w:t>забезпечення самоосвіти вчителів;</w:t>
      </w:r>
    </w:p>
    <w:p w:rsidR="00620127" w:rsidRPr="00293DA4" w:rsidRDefault="00620127" w:rsidP="00D06F37">
      <w:pPr>
        <w:pStyle w:val="ae"/>
        <w:widowControl/>
        <w:numPr>
          <w:ilvl w:val="0"/>
          <w:numId w:val="69"/>
        </w:numPr>
        <w:tabs>
          <w:tab w:val="clear" w:pos="1353"/>
          <w:tab w:val="clear" w:pos="4677"/>
          <w:tab w:val="num" w:pos="720"/>
          <w:tab w:val="center" w:pos="1026"/>
        </w:tabs>
        <w:suppressAutoHyphens w:val="0"/>
        <w:autoSpaceDE/>
        <w:ind w:left="0" w:firstLine="709"/>
        <w:contextualSpacing/>
        <w:jc w:val="both"/>
        <w:rPr>
          <w:sz w:val="28"/>
          <w:szCs w:val="28"/>
        </w:rPr>
      </w:pPr>
      <w:r w:rsidRPr="00293DA4">
        <w:rPr>
          <w:sz w:val="28"/>
          <w:szCs w:val="28"/>
        </w:rPr>
        <w:t>створення творчих звітів педагогічних працівників.</w:t>
      </w:r>
    </w:p>
    <w:p w:rsidR="00620127" w:rsidRPr="00293DA4" w:rsidRDefault="00620127" w:rsidP="00273DC2">
      <w:pPr>
        <w:ind w:firstLine="709"/>
        <w:contextualSpacing/>
        <w:jc w:val="both"/>
        <w:rPr>
          <w:sz w:val="28"/>
          <w:szCs w:val="28"/>
        </w:rPr>
      </w:pPr>
      <w:r w:rsidRPr="00293DA4">
        <w:rPr>
          <w:sz w:val="28"/>
          <w:szCs w:val="28"/>
        </w:rPr>
        <w:t>Структура методичної роботи в школі побудована таким чином, щоб спонукати до педагогічної діяльності конкретного вчителя або вихователя, формувати той індивідуальний стиль, який характерний для справжньої майстерності. Домінуючою формою методичної роботи в школі є методичні об’єднання. Засідання методоб’єднання відбуваються орієнтовно п’ять-шість разів упродовж навчального року. На засіданнях розглядають нормативно-правові документи щодо організації навчально-виховного процесу, актуальні проблеми методики викладання шкільних дисциплін, вивчення методичних матеріалів, взаємовідвідування відкритих уроків і виховних заходів, бібліографічні огляди тощо. Протягом 2016-2017 навчального року у закладі працювали методичні об’єднання:</w:t>
      </w:r>
    </w:p>
    <w:p w:rsidR="00620127" w:rsidRPr="00293DA4" w:rsidRDefault="00620127" w:rsidP="00273DC2">
      <w:pPr>
        <w:ind w:firstLine="709"/>
        <w:contextualSpacing/>
        <w:jc w:val="both"/>
        <w:rPr>
          <w:sz w:val="28"/>
          <w:szCs w:val="28"/>
        </w:rPr>
      </w:pPr>
      <w:r w:rsidRPr="00293DA4">
        <w:rPr>
          <w:sz w:val="28"/>
          <w:szCs w:val="28"/>
        </w:rPr>
        <w:t>- вчителів початкових класів (голова Синиціна А.В.);</w:t>
      </w:r>
    </w:p>
    <w:p w:rsidR="00620127" w:rsidRPr="00293DA4" w:rsidRDefault="00620127" w:rsidP="00273DC2">
      <w:pPr>
        <w:ind w:firstLine="709"/>
        <w:contextualSpacing/>
        <w:jc w:val="both"/>
        <w:rPr>
          <w:sz w:val="28"/>
          <w:szCs w:val="28"/>
        </w:rPr>
      </w:pPr>
      <w:r w:rsidRPr="00293DA4">
        <w:rPr>
          <w:sz w:val="28"/>
          <w:szCs w:val="28"/>
        </w:rPr>
        <w:t>- вчителів предметів природничо-математичного циклу (голова Воронцова С.П.);</w:t>
      </w:r>
    </w:p>
    <w:p w:rsidR="00620127" w:rsidRPr="00293DA4" w:rsidRDefault="00620127" w:rsidP="00273DC2">
      <w:pPr>
        <w:ind w:firstLine="709"/>
        <w:contextualSpacing/>
        <w:jc w:val="both"/>
        <w:rPr>
          <w:sz w:val="28"/>
          <w:szCs w:val="28"/>
        </w:rPr>
      </w:pPr>
      <w:r w:rsidRPr="00293DA4">
        <w:rPr>
          <w:sz w:val="28"/>
          <w:szCs w:val="28"/>
        </w:rPr>
        <w:t>- вчителів предметів філологічного циклу (голова Єременко О.А.);</w:t>
      </w:r>
    </w:p>
    <w:p w:rsidR="00620127" w:rsidRPr="00293DA4" w:rsidRDefault="00620127" w:rsidP="00273DC2">
      <w:pPr>
        <w:ind w:firstLine="709"/>
        <w:contextualSpacing/>
        <w:jc w:val="both"/>
        <w:rPr>
          <w:sz w:val="28"/>
          <w:szCs w:val="28"/>
        </w:rPr>
      </w:pPr>
      <w:r w:rsidRPr="00293DA4">
        <w:rPr>
          <w:sz w:val="28"/>
          <w:szCs w:val="28"/>
        </w:rPr>
        <w:t>- вчителів корекційно-розвиткових занять та індивідуальної форми навчання (голова Романова Т.М.);</w:t>
      </w:r>
    </w:p>
    <w:p w:rsidR="00620127" w:rsidRPr="00293DA4" w:rsidRDefault="00620127" w:rsidP="00273DC2">
      <w:pPr>
        <w:ind w:firstLine="709"/>
        <w:contextualSpacing/>
        <w:jc w:val="both"/>
        <w:rPr>
          <w:sz w:val="28"/>
          <w:szCs w:val="28"/>
        </w:rPr>
      </w:pPr>
      <w:r w:rsidRPr="00293DA4">
        <w:rPr>
          <w:sz w:val="28"/>
          <w:szCs w:val="28"/>
        </w:rPr>
        <w:t>- класних керівників (голова Кошель Я.В.);</w:t>
      </w:r>
    </w:p>
    <w:p w:rsidR="00620127" w:rsidRPr="00293DA4" w:rsidRDefault="00620127" w:rsidP="00273DC2">
      <w:pPr>
        <w:ind w:firstLine="709"/>
        <w:contextualSpacing/>
        <w:jc w:val="both"/>
        <w:rPr>
          <w:sz w:val="28"/>
          <w:szCs w:val="28"/>
        </w:rPr>
      </w:pPr>
      <w:r w:rsidRPr="00293DA4">
        <w:rPr>
          <w:sz w:val="28"/>
          <w:szCs w:val="28"/>
        </w:rPr>
        <w:t>- вихователів (голова Іванова М.Я.)</w:t>
      </w:r>
    </w:p>
    <w:p w:rsidR="00620127" w:rsidRPr="00293DA4" w:rsidRDefault="00620127" w:rsidP="00273DC2">
      <w:pPr>
        <w:ind w:firstLine="851"/>
        <w:contextualSpacing/>
        <w:jc w:val="both"/>
        <w:rPr>
          <w:sz w:val="28"/>
          <w:szCs w:val="28"/>
        </w:rPr>
      </w:pPr>
      <w:r w:rsidRPr="00293DA4">
        <w:rPr>
          <w:sz w:val="28"/>
          <w:szCs w:val="28"/>
        </w:rPr>
        <w:lastRenderedPageBreak/>
        <w:t xml:space="preserve">В основі роботи методичних об’єднань лежить підвищення професійної компетентності педагогів відповідно до кваліфікаційної категорії. </w:t>
      </w:r>
    </w:p>
    <w:p w:rsidR="00620127" w:rsidRPr="00C209BA" w:rsidRDefault="00620127" w:rsidP="00273DC2">
      <w:pPr>
        <w:pStyle w:val="rvps3"/>
        <w:shd w:val="clear" w:color="auto" w:fill="FFFFFF"/>
        <w:spacing w:before="0" w:beforeAutospacing="0" w:after="0" w:afterAutospacing="0"/>
        <w:ind w:firstLine="708"/>
        <w:contextualSpacing/>
        <w:jc w:val="both"/>
        <w:rPr>
          <w:rStyle w:val="rvts20"/>
          <w:sz w:val="28"/>
          <w:szCs w:val="28"/>
          <w:lang w:val="uk-UA"/>
        </w:rPr>
      </w:pPr>
      <w:r w:rsidRPr="00293DA4">
        <w:rPr>
          <w:sz w:val="28"/>
          <w:szCs w:val="28"/>
          <w:lang w:val="uk-UA"/>
        </w:rPr>
        <w:t xml:space="preserve">Складовою методичної роботи є спеціальний практикум (керівник Якубіна Л.І.), головним завданням якого є </w:t>
      </w:r>
      <w:r w:rsidRPr="00293DA4">
        <w:rPr>
          <w:rStyle w:val="rvts20"/>
          <w:sz w:val="28"/>
          <w:szCs w:val="28"/>
          <w:lang w:val="uk-UA"/>
        </w:rPr>
        <w:t xml:space="preserve">поглиблення та уточнення знань педагогів зі спеціальної педагогіки, обмін досвідом з практичного застосування форм і методів корекційної </w:t>
      </w:r>
      <w:r w:rsidRPr="00C209BA">
        <w:rPr>
          <w:rStyle w:val="rvts20"/>
          <w:sz w:val="28"/>
          <w:szCs w:val="28"/>
          <w:lang w:val="uk-UA"/>
        </w:rPr>
        <w:t>педагогіки в роботі з учнями з особливими потребами.</w:t>
      </w:r>
    </w:p>
    <w:p w:rsidR="00620127" w:rsidRPr="00C209BA" w:rsidRDefault="00620127" w:rsidP="00273DC2">
      <w:pPr>
        <w:ind w:firstLine="851"/>
        <w:contextualSpacing/>
        <w:jc w:val="both"/>
        <w:rPr>
          <w:sz w:val="28"/>
          <w:szCs w:val="28"/>
        </w:rPr>
      </w:pPr>
      <w:r w:rsidRPr="00C209BA">
        <w:rPr>
          <w:sz w:val="28"/>
          <w:szCs w:val="28"/>
        </w:rPr>
        <w:t>Робота з молодими вчителями та вихователями була</w:t>
      </w:r>
      <w:r w:rsidRPr="00C209BA">
        <w:rPr>
          <w:i/>
          <w:sz w:val="28"/>
          <w:szCs w:val="28"/>
        </w:rPr>
        <w:t xml:space="preserve"> </w:t>
      </w:r>
      <w:r w:rsidRPr="00C209BA">
        <w:rPr>
          <w:sz w:val="28"/>
          <w:szCs w:val="28"/>
        </w:rPr>
        <w:t xml:space="preserve">спрямована на підвищення рівня їхньої психолого-педагогічної, загальнокультурної, фахової й методичної підготовки. Задля цього продовжена робота Школи молодого педагога (керівник Черненко Л.І.). </w:t>
      </w:r>
    </w:p>
    <w:p w:rsidR="00691450" w:rsidRPr="00293DA4" w:rsidRDefault="00620127" w:rsidP="00273DC2">
      <w:pPr>
        <w:pStyle w:val="310"/>
        <w:ind w:left="0" w:firstLine="708"/>
        <w:contextualSpacing/>
        <w:rPr>
          <w:sz w:val="28"/>
        </w:rPr>
      </w:pPr>
      <w:r w:rsidRPr="00C209BA">
        <w:rPr>
          <w:sz w:val="28"/>
          <w:szCs w:val="28"/>
        </w:rPr>
        <w:t>В колективі працює 8 молодих спеціалістів, які не мають достатнього досвіду роботи в даній школі, тому виникла потреба організувати Школу молодого педагога. Робота Школи спланована і розрахована на 3 роки: складаються індивідуальні плани роботи молодих педагогів з урахуванням їх потреб і можливостей; здійснюється взаємовідвідування уроків і позакласних заходів з їх подальшим обговоренням; спільні відвідування уроків, самопідготовок досвідчених колег і їх ретельний аналіз; випереджувальне відвідування молодими педагогами уроків, що проводяться наставниками; спільне складання з молодими педагогами календарних планів, конспектів уроків, самопідготовок, позакласних заходів; надаються молодим педагогам рекомендації щодо самоосвіти, ознайомлення з науково-методичною літературою, обговорення новинок педагогічної літератури, творчих здобутків інших педагогів. Молоді педагоги залучаються до активної методичної та громадської роботи. Теоретичні і практичні заняття проводяться систематично. Здійснюється анкетування молодих спеціалістів. Серед різноманітних форм роботи Школи молодого спеціаліста найрезультативнішими є: відвідування самопідготовок, позакласних заходів, уроків, індивідуальні консультації, які проводили досвідчені педагоги.</w:t>
      </w:r>
      <w:r w:rsidR="00691450" w:rsidRPr="00293DA4">
        <w:rPr>
          <w:sz w:val="28"/>
        </w:rPr>
        <w:t xml:space="preserve"> </w:t>
      </w:r>
    </w:p>
    <w:p w:rsidR="00691450" w:rsidRPr="00293DA4" w:rsidRDefault="00691450" w:rsidP="00273DC2">
      <w:pPr>
        <w:pStyle w:val="310"/>
        <w:ind w:left="0" w:firstLine="708"/>
        <w:contextualSpacing/>
        <w:rPr>
          <w:sz w:val="28"/>
        </w:rPr>
      </w:pPr>
      <w:r w:rsidRPr="00293DA4">
        <w:rPr>
          <w:sz w:val="28"/>
        </w:rPr>
        <w:t xml:space="preserve">З метою більш досконалого вивчення навчальних предметів методичними об’єднаннями вчителів були проведені предметні тижні та декади згідно з планом роботи школи-інтернату. Така форма роботи сприяє творчій активності вчителів та дітей, мотивує учнів до вивчення предмету через нестандартні засоби навчання, через пошукову діяльність. </w:t>
      </w:r>
    </w:p>
    <w:p w:rsidR="00691450" w:rsidRPr="00293DA4" w:rsidRDefault="00691450" w:rsidP="00273DC2">
      <w:pPr>
        <w:pStyle w:val="310"/>
        <w:ind w:left="0" w:firstLine="708"/>
        <w:contextualSpacing/>
        <w:rPr>
          <w:sz w:val="28"/>
          <w:szCs w:val="28"/>
        </w:rPr>
      </w:pPr>
      <w:r w:rsidRPr="00293DA4">
        <w:rPr>
          <w:sz w:val="28"/>
          <w:szCs w:val="28"/>
        </w:rPr>
        <w:t xml:space="preserve">Методична робота в школі була спрямована на реалізацію учнями права отримати якісну освіту, враховуючи особливості психофізичного розвитку кожного учня,  їх соціалізацію. </w:t>
      </w:r>
      <w:r w:rsidR="009F71AB" w:rsidRPr="00293DA4">
        <w:rPr>
          <w:sz w:val="28"/>
          <w:szCs w:val="28"/>
        </w:rPr>
        <w:t>Завдяки роботі</w:t>
      </w:r>
      <w:r w:rsidR="00271987" w:rsidRPr="00293DA4">
        <w:rPr>
          <w:sz w:val="28"/>
          <w:szCs w:val="28"/>
        </w:rPr>
        <w:t xml:space="preserve"> шкільн</w:t>
      </w:r>
      <w:r w:rsidR="009F71AB" w:rsidRPr="00293DA4">
        <w:rPr>
          <w:sz w:val="28"/>
          <w:szCs w:val="28"/>
        </w:rPr>
        <w:t>ого</w:t>
      </w:r>
      <w:r w:rsidR="00271987" w:rsidRPr="00293DA4">
        <w:rPr>
          <w:sz w:val="28"/>
          <w:szCs w:val="28"/>
        </w:rPr>
        <w:t xml:space="preserve"> бібліотечно-інформаційн</w:t>
      </w:r>
      <w:r w:rsidR="009F71AB" w:rsidRPr="00293DA4">
        <w:rPr>
          <w:sz w:val="28"/>
          <w:szCs w:val="28"/>
        </w:rPr>
        <w:t>ого</w:t>
      </w:r>
      <w:r w:rsidR="00271987" w:rsidRPr="00293DA4">
        <w:rPr>
          <w:sz w:val="28"/>
          <w:szCs w:val="28"/>
        </w:rPr>
        <w:t xml:space="preserve"> центр</w:t>
      </w:r>
      <w:r w:rsidR="009F71AB" w:rsidRPr="00293DA4">
        <w:rPr>
          <w:sz w:val="28"/>
          <w:szCs w:val="28"/>
        </w:rPr>
        <w:t>у як засо</w:t>
      </w:r>
      <w:r w:rsidR="00271987" w:rsidRPr="00293DA4">
        <w:rPr>
          <w:sz w:val="28"/>
          <w:szCs w:val="28"/>
        </w:rPr>
        <w:t>б</w:t>
      </w:r>
      <w:r w:rsidR="009F71AB" w:rsidRPr="00293DA4">
        <w:rPr>
          <w:sz w:val="28"/>
          <w:szCs w:val="28"/>
        </w:rPr>
        <w:t>у</w:t>
      </w:r>
      <w:r w:rsidR="00271987" w:rsidRPr="00293DA4">
        <w:rPr>
          <w:sz w:val="28"/>
          <w:szCs w:val="28"/>
        </w:rPr>
        <w:t xml:space="preserve"> покращення інформатизації закладу та набуття учнями інформаційно-комунікаційної компетенції</w:t>
      </w:r>
      <w:r w:rsidR="009F71AB" w:rsidRPr="00293DA4">
        <w:rPr>
          <w:sz w:val="28"/>
          <w:szCs w:val="28"/>
        </w:rPr>
        <w:t xml:space="preserve"> у</w:t>
      </w:r>
      <w:r w:rsidR="00271987" w:rsidRPr="00293DA4">
        <w:rPr>
          <w:sz w:val="28"/>
          <w:szCs w:val="28"/>
        </w:rPr>
        <w:t>чні мали можливість якісної підготовки до уроків та позакласних заходів, користуватися одночасно як друкованими, так і електронними джерелами інформації.</w:t>
      </w:r>
    </w:p>
    <w:p w:rsidR="00691450" w:rsidRPr="00293DA4" w:rsidRDefault="00691450" w:rsidP="00273DC2">
      <w:pPr>
        <w:pStyle w:val="310"/>
        <w:ind w:left="0" w:firstLine="708"/>
        <w:contextualSpacing/>
        <w:rPr>
          <w:spacing w:val="-6"/>
          <w:sz w:val="28"/>
          <w:szCs w:val="28"/>
        </w:rPr>
      </w:pPr>
      <w:r w:rsidRPr="00293DA4">
        <w:rPr>
          <w:sz w:val="28"/>
          <w:szCs w:val="28"/>
        </w:rPr>
        <w:t xml:space="preserve"> П</w:t>
      </w:r>
      <w:r w:rsidRPr="00293DA4">
        <w:rPr>
          <w:spacing w:val="-6"/>
          <w:sz w:val="28"/>
          <w:szCs w:val="28"/>
        </w:rPr>
        <w:t xml:space="preserve">ротягом року адміністрацією закладу згідно з планом роботи </w:t>
      </w:r>
      <w:r w:rsidR="00271987" w:rsidRPr="00293DA4">
        <w:rPr>
          <w:spacing w:val="-6"/>
          <w:sz w:val="28"/>
          <w:szCs w:val="28"/>
        </w:rPr>
        <w:t xml:space="preserve">школи-інтернату було відвідано </w:t>
      </w:r>
      <w:r w:rsidR="009F71AB" w:rsidRPr="00293DA4">
        <w:rPr>
          <w:spacing w:val="-6"/>
          <w:sz w:val="28"/>
          <w:szCs w:val="28"/>
        </w:rPr>
        <w:t>36</w:t>
      </w:r>
      <w:r w:rsidRPr="00293DA4">
        <w:rPr>
          <w:spacing w:val="-6"/>
          <w:sz w:val="28"/>
          <w:szCs w:val="28"/>
        </w:rPr>
        <w:t xml:space="preserve"> урок</w:t>
      </w:r>
      <w:r w:rsidR="009F71AB" w:rsidRPr="00293DA4">
        <w:rPr>
          <w:spacing w:val="-6"/>
          <w:sz w:val="28"/>
          <w:szCs w:val="28"/>
        </w:rPr>
        <w:t>ів</w:t>
      </w:r>
      <w:r w:rsidRPr="00293DA4">
        <w:rPr>
          <w:spacing w:val="-6"/>
          <w:sz w:val="28"/>
          <w:szCs w:val="28"/>
        </w:rPr>
        <w:t xml:space="preserve">. За результатами контролю складено відповідні довідки. Виявлені такі загальні недоопрацювання: недостатнє використання в навчальному процесі </w:t>
      </w:r>
      <w:r w:rsidRPr="00293DA4">
        <w:rPr>
          <w:spacing w:val="-6"/>
          <w:sz w:val="28"/>
          <w:szCs w:val="28"/>
        </w:rPr>
        <w:lastRenderedPageBreak/>
        <w:t>сучасних інформаційно-комунікаційних технологій, викладання російською мовою у тих класах, де мова викладання українська, не завжди чітко формулюється тема і навчальна мета уроку, одноманітність форм та методів навчання.</w:t>
      </w:r>
    </w:p>
    <w:p w:rsidR="0095742A" w:rsidRPr="00293DA4" w:rsidRDefault="0095742A" w:rsidP="00273DC2">
      <w:pPr>
        <w:ind w:firstLine="709"/>
        <w:contextualSpacing/>
        <w:jc w:val="both"/>
        <w:rPr>
          <w:sz w:val="28"/>
          <w:szCs w:val="28"/>
        </w:rPr>
      </w:pPr>
      <w:r w:rsidRPr="00293DA4">
        <w:rPr>
          <w:sz w:val="28"/>
          <w:szCs w:val="28"/>
        </w:rPr>
        <w:t>У 2016-2017 навчальному році  педагогами  школи  були проведені такі методичні заходи для вчителів міста і області:</w:t>
      </w:r>
    </w:p>
    <w:p w:rsidR="0095742A" w:rsidRPr="00293DA4" w:rsidRDefault="0095742A" w:rsidP="00273DC2">
      <w:pPr>
        <w:ind w:firstLine="709"/>
        <w:contextualSpacing/>
        <w:jc w:val="both"/>
        <w:rPr>
          <w:sz w:val="28"/>
          <w:szCs w:val="28"/>
        </w:rPr>
      </w:pPr>
      <w:r w:rsidRPr="00293DA4">
        <w:rPr>
          <w:sz w:val="28"/>
          <w:szCs w:val="28"/>
        </w:rPr>
        <w:t xml:space="preserve"> - педагогічна майстерня «Корекційна робота з учнями з особливими потребами» для слухачів курсів підвищення кваліфікації ЗОІППО (заступник директора з навчальної роботи Головань Н.І., вчителі Єременко О.А., Воронцова С.П., Марченко В.Д., Будаєва О.В., Романова Т.М., Ганоцька В.О.);</w:t>
      </w:r>
    </w:p>
    <w:p w:rsidR="0095742A" w:rsidRPr="00293DA4" w:rsidRDefault="0095742A" w:rsidP="00273DC2">
      <w:pPr>
        <w:ind w:firstLine="709"/>
        <w:contextualSpacing/>
        <w:jc w:val="both"/>
        <w:rPr>
          <w:sz w:val="28"/>
          <w:szCs w:val="28"/>
        </w:rPr>
      </w:pPr>
      <w:r w:rsidRPr="00293DA4">
        <w:rPr>
          <w:sz w:val="28"/>
          <w:szCs w:val="28"/>
        </w:rPr>
        <w:t>- доповідь на круглому столі для вчителів міста Запоріжжя, які працюватимуть у класах з інклюзивною освітою ЗОІППО (заступник директора з навчальної роботи Головань Н.І.).</w:t>
      </w:r>
    </w:p>
    <w:p w:rsidR="0095742A" w:rsidRPr="00293DA4" w:rsidRDefault="0095742A" w:rsidP="00273DC2">
      <w:pPr>
        <w:pStyle w:val="aff2"/>
        <w:ind w:firstLine="709"/>
        <w:contextualSpacing/>
        <w:jc w:val="both"/>
        <w:rPr>
          <w:sz w:val="28"/>
          <w:szCs w:val="28"/>
          <w:lang w:val="uk-UA"/>
        </w:rPr>
      </w:pPr>
      <w:r w:rsidRPr="00293DA4">
        <w:rPr>
          <w:sz w:val="28"/>
          <w:szCs w:val="28"/>
          <w:lang w:val="uk-UA"/>
        </w:rPr>
        <w:t>5 педагогів закладу взяли участь у І Міжнародній науково-практичній конференції «Актуальні проблеми комплексної корекції аутистичних порушень» (25-26 жовтня 2016 року, м. Київ)</w:t>
      </w:r>
    </w:p>
    <w:p w:rsidR="0095742A" w:rsidRPr="00293DA4" w:rsidRDefault="0095742A" w:rsidP="00273DC2">
      <w:pPr>
        <w:pStyle w:val="aff2"/>
        <w:ind w:firstLine="709"/>
        <w:contextualSpacing/>
        <w:jc w:val="both"/>
        <w:rPr>
          <w:sz w:val="28"/>
          <w:szCs w:val="28"/>
          <w:lang w:val="uk-UA"/>
        </w:rPr>
      </w:pPr>
      <w:r w:rsidRPr="00293DA4">
        <w:rPr>
          <w:sz w:val="28"/>
          <w:szCs w:val="28"/>
          <w:lang w:val="uk-UA"/>
        </w:rPr>
        <w:t>5 педагогів – у семінарі «Аутизм: діагноз, сенсорна інтеграція, навчання» (27 квітня 2017 року, м. Запоріжжя).</w:t>
      </w:r>
    </w:p>
    <w:p w:rsidR="0095742A" w:rsidRPr="00293DA4" w:rsidRDefault="0095742A" w:rsidP="00273DC2">
      <w:pPr>
        <w:contextualSpacing/>
        <w:jc w:val="both"/>
        <w:rPr>
          <w:szCs w:val="28"/>
        </w:rPr>
      </w:pPr>
      <w:r w:rsidRPr="00293DA4">
        <w:rPr>
          <w:sz w:val="28"/>
          <w:szCs w:val="28"/>
        </w:rPr>
        <w:tab/>
        <w:t>Закладом укладено договір про співпрацю із Національним педагогічним університетом ім. М.П.Драгоманова, факультет Корекційної педагогіки та психології.</w:t>
      </w:r>
      <w:r w:rsidRPr="00293DA4">
        <w:rPr>
          <w:szCs w:val="28"/>
        </w:rPr>
        <w:t xml:space="preserve">   </w:t>
      </w:r>
    </w:p>
    <w:p w:rsidR="0095742A" w:rsidRPr="00293DA4" w:rsidRDefault="0095742A" w:rsidP="00273DC2">
      <w:pPr>
        <w:contextualSpacing/>
        <w:jc w:val="both"/>
        <w:rPr>
          <w:sz w:val="28"/>
          <w:szCs w:val="28"/>
        </w:rPr>
      </w:pPr>
      <w:r w:rsidRPr="00293DA4">
        <w:rPr>
          <w:szCs w:val="28"/>
        </w:rPr>
        <w:tab/>
      </w:r>
      <w:r w:rsidRPr="00293DA4">
        <w:rPr>
          <w:sz w:val="28"/>
          <w:szCs w:val="28"/>
        </w:rPr>
        <w:t>Проте слід зазначити, що протягом 2016-2017 навчального року знизилась активність педагогів щодо розповсюдження свого досвіду роботи, методичних напрацювань через фахові видання або методичні Інтернет-ресурси. Жодного сертифікату щодо надрукованих робіт не було.</w:t>
      </w:r>
    </w:p>
    <w:p w:rsidR="00691450" w:rsidRPr="00293DA4" w:rsidRDefault="00691450" w:rsidP="00273DC2">
      <w:pPr>
        <w:contextualSpacing/>
        <w:jc w:val="both"/>
        <w:rPr>
          <w:spacing w:val="-6"/>
          <w:sz w:val="28"/>
          <w:szCs w:val="28"/>
        </w:rPr>
      </w:pPr>
      <w:r w:rsidRPr="00293DA4">
        <w:rPr>
          <w:spacing w:val="-6"/>
          <w:sz w:val="28"/>
          <w:szCs w:val="28"/>
        </w:rPr>
        <w:tab/>
      </w:r>
    </w:p>
    <w:p w:rsidR="00691450" w:rsidRPr="00293DA4" w:rsidRDefault="00B71E36" w:rsidP="00273DC2">
      <w:pPr>
        <w:pStyle w:val="1"/>
        <w:numPr>
          <w:ilvl w:val="0"/>
          <w:numId w:val="0"/>
        </w:numPr>
        <w:contextualSpacing/>
      </w:pPr>
      <w:bookmarkStart w:id="5" w:name="_Toc491859323"/>
      <w:r w:rsidRPr="00293DA4">
        <w:t>3</w:t>
      </w:r>
      <w:r w:rsidR="00691450" w:rsidRPr="00293DA4">
        <w:t>.2. Наслідки атестації педагогічних працівників школи-інтернату</w:t>
      </w:r>
      <w:bookmarkEnd w:id="5"/>
    </w:p>
    <w:p w:rsidR="000F6D5F" w:rsidRPr="00293DA4" w:rsidRDefault="0095742A" w:rsidP="00273DC2">
      <w:pPr>
        <w:pStyle w:val="afb"/>
        <w:spacing w:after="0"/>
        <w:ind w:firstLine="708"/>
        <w:contextualSpacing/>
        <w:jc w:val="both"/>
        <w:rPr>
          <w:sz w:val="28"/>
          <w:szCs w:val="28"/>
        </w:rPr>
      </w:pPr>
      <w:r w:rsidRPr="00293DA4">
        <w:rPr>
          <w:sz w:val="28"/>
          <w:szCs w:val="28"/>
        </w:rPr>
        <w:t xml:space="preserve">Вирішити актуальні питання підвищення фахового рівня педагогів покликана курсова перепідготовка та атестація. Протягом 2016-2017 навчального року пройшли курсову перепідготовку на базі Запорізького обласного інституту післядипломної педагогічної освіти 14 педагогів. 2 вчителя отримали другу вищу педагогічну освіту «Корекційна педагогіка», 1 вчитель ЛФК – «Реабілітаційна педагогіка», 1 вихователь отримала вищу педагогічну освіту «Початкова школа», продовжують навчання у ВНЗ педагогічного спрямування 4 педагоги. </w:t>
      </w:r>
      <w:r w:rsidR="000F6D5F" w:rsidRPr="00293DA4">
        <w:rPr>
          <w:sz w:val="28"/>
          <w:szCs w:val="28"/>
        </w:rPr>
        <w:t>Атестація педагогічних працівників Запорізької школи-інтернату № 1 у 201</w:t>
      </w:r>
      <w:r w:rsidRPr="00293DA4">
        <w:rPr>
          <w:sz w:val="28"/>
          <w:szCs w:val="28"/>
        </w:rPr>
        <w:t>6</w:t>
      </w:r>
      <w:r w:rsidR="000F6D5F" w:rsidRPr="00293DA4">
        <w:rPr>
          <w:sz w:val="28"/>
          <w:szCs w:val="28"/>
        </w:rPr>
        <w:t>-201</w:t>
      </w:r>
      <w:r w:rsidRPr="00293DA4">
        <w:rPr>
          <w:sz w:val="28"/>
          <w:szCs w:val="28"/>
        </w:rPr>
        <w:t>7</w:t>
      </w:r>
      <w:r w:rsidR="000F6D5F" w:rsidRPr="00293DA4">
        <w:rPr>
          <w:sz w:val="28"/>
          <w:szCs w:val="28"/>
        </w:rPr>
        <w:t xml:space="preserve"> навчальному році проводилась згідно з «Типовим положенням про атестацію педагогічних працівників» (наказ МОН від 06.10.2010 № 930 із змінами) та планом заходів школи-інтернату з її проведення.</w:t>
      </w:r>
    </w:p>
    <w:p w:rsidR="000F6D5F" w:rsidRPr="00293DA4" w:rsidRDefault="00691450" w:rsidP="00273DC2">
      <w:pPr>
        <w:ind w:firstLine="708"/>
        <w:contextualSpacing/>
        <w:jc w:val="both"/>
        <w:rPr>
          <w:sz w:val="28"/>
          <w:szCs w:val="28"/>
        </w:rPr>
      </w:pPr>
      <w:r w:rsidRPr="00293DA4">
        <w:rPr>
          <w:sz w:val="28"/>
          <w:szCs w:val="28"/>
        </w:rPr>
        <w:t xml:space="preserve">Завданнями атестації були: активізація творчої професійної діяльності вчителів та вихователів, стимулювання безперервної фахової та загальної освіти, підвищення відповідальності педагогічних працівників за результати навчання і виховання учнів. Атестація спрямована на оцінку досягнень педагогічного працівника у його діяльності, на заохочення його успіхів у справі освіти, </w:t>
      </w:r>
      <w:r w:rsidRPr="00293DA4">
        <w:rPr>
          <w:sz w:val="28"/>
          <w:szCs w:val="28"/>
        </w:rPr>
        <w:lastRenderedPageBreak/>
        <w:t>виховання і розвитку учнів.</w:t>
      </w:r>
    </w:p>
    <w:p w:rsidR="000F6D5F" w:rsidRPr="00293DA4" w:rsidRDefault="000F6D5F" w:rsidP="00273DC2">
      <w:pPr>
        <w:ind w:firstLine="708"/>
        <w:contextualSpacing/>
        <w:jc w:val="both"/>
        <w:rPr>
          <w:sz w:val="28"/>
          <w:szCs w:val="28"/>
        </w:rPr>
      </w:pPr>
      <w:r w:rsidRPr="00293DA4">
        <w:rPr>
          <w:sz w:val="28"/>
          <w:szCs w:val="28"/>
        </w:rPr>
        <w:t>Вчителі брали активну участь у загальношкільних, міських та обласних заходах, позакласних заходах, присвячених пам’ятним датам, випускали листівки, оформлювали стенди тощо.</w:t>
      </w:r>
    </w:p>
    <w:p w:rsidR="0095742A" w:rsidRPr="00293DA4" w:rsidRDefault="0095742A" w:rsidP="00273DC2">
      <w:pPr>
        <w:pStyle w:val="afb"/>
        <w:shd w:val="clear" w:color="auto" w:fill="FFFFFF"/>
        <w:spacing w:before="0" w:beforeAutospacing="0" w:after="0"/>
        <w:ind w:firstLine="708"/>
        <w:contextualSpacing/>
        <w:jc w:val="both"/>
        <w:rPr>
          <w:sz w:val="28"/>
          <w:szCs w:val="28"/>
        </w:rPr>
      </w:pPr>
      <w:r w:rsidRPr="00293DA4">
        <w:rPr>
          <w:sz w:val="28"/>
          <w:szCs w:val="28"/>
        </w:rPr>
        <w:t>Вся робота закладу з атестації здійснюється на основі комплексної оцінки рівня кваліфікації та педагогічної майстерності педагогів шляхом відвідування уроків, виховних заходів, впровадження критеріїв рейтингового оцінювання діяльності педагога у міжатестаційний період.</w:t>
      </w:r>
    </w:p>
    <w:p w:rsidR="0095742A" w:rsidRPr="00293DA4" w:rsidRDefault="0095742A" w:rsidP="00273DC2">
      <w:pPr>
        <w:pStyle w:val="aff2"/>
        <w:ind w:firstLine="553"/>
        <w:contextualSpacing/>
        <w:jc w:val="both"/>
        <w:rPr>
          <w:sz w:val="28"/>
          <w:szCs w:val="28"/>
          <w:lang w:val="uk-UA"/>
        </w:rPr>
      </w:pPr>
      <w:r w:rsidRPr="00293DA4">
        <w:rPr>
          <w:sz w:val="28"/>
          <w:szCs w:val="28"/>
          <w:lang w:val="uk-UA"/>
        </w:rPr>
        <w:t>Атестації педагогічних працівників 2016-2017  навчального року підлягало 8 педагогів. На підставі рішень атестаційної комісії школи-інтернату:</w:t>
      </w:r>
    </w:p>
    <w:p w:rsidR="0095742A" w:rsidRPr="00293DA4" w:rsidRDefault="0095742A" w:rsidP="00D06F37">
      <w:pPr>
        <w:pStyle w:val="aff2"/>
        <w:widowControl/>
        <w:numPr>
          <w:ilvl w:val="0"/>
          <w:numId w:val="70"/>
        </w:numPr>
        <w:autoSpaceDE/>
        <w:contextualSpacing/>
        <w:jc w:val="both"/>
        <w:rPr>
          <w:sz w:val="28"/>
          <w:szCs w:val="28"/>
          <w:lang w:val="uk-UA"/>
        </w:rPr>
      </w:pPr>
      <w:r w:rsidRPr="00293DA4">
        <w:rPr>
          <w:sz w:val="28"/>
          <w:szCs w:val="28"/>
          <w:lang w:val="uk-UA"/>
        </w:rPr>
        <w:t xml:space="preserve">присвоєно кваліфікаційну категорію «спеціаліст </w:t>
      </w:r>
      <w:r w:rsidRPr="00293DA4">
        <w:rPr>
          <w:bCs/>
          <w:sz w:val="28"/>
          <w:szCs w:val="28"/>
          <w:lang w:val="uk-UA"/>
        </w:rPr>
        <w:t>першої</w:t>
      </w:r>
      <w:r w:rsidRPr="00293DA4">
        <w:rPr>
          <w:sz w:val="28"/>
          <w:szCs w:val="28"/>
          <w:lang w:val="uk-UA"/>
        </w:rPr>
        <w:t xml:space="preserve"> категорії»: </w:t>
      </w:r>
    </w:p>
    <w:p w:rsidR="0095742A" w:rsidRPr="00293DA4" w:rsidRDefault="0095742A" w:rsidP="00273DC2">
      <w:pPr>
        <w:contextualSpacing/>
        <w:jc w:val="both"/>
        <w:rPr>
          <w:bCs/>
          <w:sz w:val="28"/>
          <w:szCs w:val="28"/>
        </w:rPr>
      </w:pPr>
      <w:r w:rsidRPr="00293DA4">
        <w:rPr>
          <w:sz w:val="28"/>
          <w:szCs w:val="28"/>
        </w:rPr>
        <w:t>вчителю індивідуального навчання Завалій Світлані Юріївні</w:t>
      </w:r>
      <w:r w:rsidRPr="00293DA4">
        <w:rPr>
          <w:bCs/>
          <w:sz w:val="28"/>
          <w:szCs w:val="28"/>
        </w:rPr>
        <w:t>;</w:t>
      </w:r>
    </w:p>
    <w:p w:rsidR="0095742A" w:rsidRPr="00293DA4" w:rsidRDefault="0095742A" w:rsidP="00273DC2">
      <w:pPr>
        <w:contextualSpacing/>
        <w:jc w:val="both"/>
        <w:rPr>
          <w:bCs/>
          <w:sz w:val="28"/>
          <w:szCs w:val="28"/>
        </w:rPr>
      </w:pPr>
      <w:r w:rsidRPr="00293DA4">
        <w:rPr>
          <w:sz w:val="28"/>
          <w:szCs w:val="28"/>
        </w:rPr>
        <w:t>педагогу-організатору Завалій Світлані Юріївні</w:t>
      </w:r>
      <w:r w:rsidRPr="00293DA4">
        <w:rPr>
          <w:bCs/>
          <w:sz w:val="28"/>
          <w:szCs w:val="28"/>
        </w:rPr>
        <w:t>;</w:t>
      </w:r>
    </w:p>
    <w:p w:rsidR="0095742A" w:rsidRPr="00293DA4" w:rsidRDefault="0095742A" w:rsidP="00273DC2">
      <w:pPr>
        <w:contextualSpacing/>
        <w:jc w:val="both"/>
        <w:rPr>
          <w:bCs/>
          <w:sz w:val="28"/>
          <w:szCs w:val="28"/>
        </w:rPr>
      </w:pPr>
      <w:r w:rsidRPr="00293DA4">
        <w:rPr>
          <w:sz w:val="28"/>
          <w:szCs w:val="28"/>
        </w:rPr>
        <w:t>вчителю індивідуального навчання Олійник Ларисі Георгіївні</w:t>
      </w:r>
      <w:r w:rsidRPr="00293DA4">
        <w:rPr>
          <w:bCs/>
          <w:sz w:val="28"/>
          <w:szCs w:val="28"/>
        </w:rPr>
        <w:t>;</w:t>
      </w:r>
    </w:p>
    <w:p w:rsidR="0095742A" w:rsidRPr="00293DA4" w:rsidRDefault="0095742A" w:rsidP="00273DC2">
      <w:pPr>
        <w:contextualSpacing/>
        <w:jc w:val="both"/>
        <w:rPr>
          <w:bCs/>
          <w:sz w:val="28"/>
          <w:szCs w:val="28"/>
        </w:rPr>
      </w:pPr>
      <w:r w:rsidRPr="00293DA4">
        <w:rPr>
          <w:sz w:val="28"/>
          <w:szCs w:val="28"/>
        </w:rPr>
        <w:t>вихователю Олійник Ларисі Георгіївні</w:t>
      </w:r>
      <w:r w:rsidRPr="00293DA4">
        <w:rPr>
          <w:bCs/>
          <w:sz w:val="28"/>
          <w:szCs w:val="28"/>
        </w:rPr>
        <w:t>;</w:t>
      </w:r>
    </w:p>
    <w:p w:rsidR="0095742A" w:rsidRPr="00293DA4" w:rsidRDefault="0095742A" w:rsidP="00273DC2">
      <w:pPr>
        <w:contextualSpacing/>
        <w:jc w:val="both"/>
        <w:rPr>
          <w:bCs/>
          <w:sz w:val="28"/>
          <w:szCs w:val="28"/>
        </w:rPr>
      </w:pPr>
      <w:r w:rsidRPr="00293DA4">
        <w:rPr>
          <w:sz w:val="28"/>
          <w:szCs w:val="28"/>
        </w:rPr>
        <w:t>вчителю індивідуального навчання Друзєвій Олені Миколаївні</w:t>
      </w:r>
      <w:r w:rsidRPr="00293DA4">
        <w:rPr>
          <w:bCs/>
          <w:sz w:val="28"/>
          <w:szCs w:val="28"/>
        </w:rPr>
        <w:t>;</w:t>
      </w:r>
    </w:p>
    <w:p w:rsidR="0095742A" w:rsidRPr="00293DA4" w:rsidRDefault="0095742A" w:rsidP="00273DC2">
      <w:pPr>
        <w:contextualSpacing/>
        <w:jc w:val="both"/>
        <w:rPr>
          <w:bCs/>
          <w:sz w:val="28"/>
          <w:szCs w:val="28"/>
        </w:rPr>
      </w:pPr>
      <w:r w:rsidRPr="00293DA4">
        <w:rPr>
          <w:sz w:val="28"/>
          <w:szCs w:val="28"/>
        </w:rPr>
        <w:t>вихователю Друзєвій Олені Миколаївні.</w:t>
      </w:r>
    </w:p>
    <w:p w:rsidR="0095742A" w:rsidRPr="00293DA4" w:rsidRDefault="0095742A" w:rsidP="00D06F37">
      <w:pPr>
        <w:pStyle w:val="af2"/>
        <w:widowControl w:val="0"/>
        <w:numPr>
          <w:ilvl w:val="0"/>
          <w:numId w:val="70"/>
        </w:numPr>
        <w:tabs>
          <w:tab w:val="left" w:pos="38"/>
        </w:tabs>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 xml:space="preserve">визнано такими, що відповідають раніше присвоєним кваліфікаційним категоріям: </w:t>
      </w:r>
    </w:p>
    <w:p w:rsidR="0095742A" w:rsidRPr="00293DA4" w:rsidRDefault="0095742A" w:rsidP="00273DC2">
      <w:pPr>
        <w:tabs>
          <w:tab w:val="left" w:pos="38"/>
        </w:tabs>
        <w:contextualSpacing/>
        <w:jc w:val="both"/>
        <w:rPr>
          <w:sz w:val="28"/>
          <w:szCs w:val="28"/>
        </w:rPr>
      </w:pPr>
      <w:r w:rsidRPr="00293DA4">
        <w:rPr>
          <w:sz w:val="28"/>
          <w:szCs w:val="28"/>
        </w:rPr>
        <w:t>«спеціаліст» вчитель музичного мистецтва Підгорна Наталія Михайлівна;</w:t>
      </w:r>
    </w:p>
    <w:p w:rsidR="0095742A" w:rsidRPr="00293DA4" w:rsidRDefault="0095742A" w:rsidP="00273DC2">
      <w:pPr>
        <w:tabs>
          <w:tab w:val="left" w:pos="38"/>
        </w:tabs>
        <w:contextualSpacing/>
        <w:jc w:val="both"/>
        <w:rPr>
          <w:sz w:val="28"/>
          <w:szCs w:val="28"/>
        </w:rPr>
      </w:pPr>
      <w:r w:rsidRPr="00293DA4">
        <w:rPr>
          <w:sz w:val="28"/>
          <w:szCs w:val="28"/>
        </w:rPr>
        <w:t>«спеціаліст» вихователь Шарабуряк Олена Алефтинівна;</w:t>
      </w:r>
    </w:p>
    <w:p w:rsidR="0095742A" w:rsidRPr="00293DA4" w:rsidRDefault="0095742A" w:rsidP="00273DC2">
      <w:pPr>
        <w:tabs>
          <w:tab w:val="left" w:pos="38"/>
        </w:tabs>
        <w:contextualSpacing/>
        <w:jc w:val="both"/>
        <w:rPr>
          <w:bCs/>
          <w:sz w:val="28"/>
          <w:szCs w:val="28"/>
        </w:rPr>
      </w:pPr>
      <w:r w:rsidRPr="00293DA4">
        <w:rPr>
          <w:sz w:val="28"/>
          <w:szCs w:val="28"/>
        </w:rPr>
        <w:t xml:space="preserve">«спеціаліст </w:t>
      </w:r>
      <w:r w:rsidRPr="00293DA4">
        <w:rPr>
          <w:bCs/>
          <w:sz w:val="28"/>
          <w:szCs w:val="28"/>
        </w:rPr>
        <w:t>першої</w:t>
      </w:r>
      <w:r w:rsidRPr="00293DA4">
        <w:rPr>
          <w:sz w:val="28"/>
          <w:szCs w:val="28"/>
        </w:rPr>
        <w:t xml:space="preserve"> категорії» вихователь </w:t>
      </w:r>
      <w:r w:rsidRPr="00293DA4">
        <w:rPr>
          <w:bCs/>
          <w:sz w:val="28"/>
          <w:szCs w:val="28"/>
        </w:rPr>
        <w:t>Стефанова Людмила Леонідівна.</w:t>
      </w:r>
    </w:p>
    <w:p w:rsidR="0095742A" w:rsidRPr="00293DA4" w:rsidRDefault="0095742A" w:rsidP="00273DC2">
      <w:pPr>
        <w:contextualSpacing/>
        <w:jc w:val="both"/>
        <w:rPr>
          <w:sz w:val="28"/>
          <w:szCs w:val="28"/>
        </w:rPr>
      </w:pPr>
      <w:r w:rsidRPr="00293DA4">
        <w:rPr>
          <w:sz w:val="28"/>
          <w:szCs w:val="28"/>
        </w:rPr>
        <w:tab/>
        <w:t>На підставі рішень атестаційної комісії Департаменту освіти і науки Запорізької ОДА від 07.04.17, 14.04.17 присвоєно</w:t>
      </w:r>
      <w:r w:rsidRPr="00293DA4">
        <w:rPr>
          <w:bCs/>
          <w:sz w:val="28"/>
          <w:szCs w:val="28"/>
        </w:rPr>
        <w:t xml:space="preserve"> </w:t>
      </w:r>
      <w:r w:rsidRPr="00293DA4">
        <w:rPr>
          <w:sz w:val="28"/>
          <w:szCs w:val="28"/>
        </w:rPr>
        <w:t>кваліфікаційну категорію</w:t>
      </w:r>
      <w:r w:rsidRPr="00293DA4">
        <w:rPr>
          <w:bCs/>
          <w:sz w:val="28"/>
          <w:szCs w:val="28"/>
        </w:rPr>
        <w:t xml:space="preserve"> </w:t>
      </w:r>
      <w:r w:rsidRPr="00293DA4">
        <w:rPr>
          <w:sz w:val="28"/>
          <w:szCs w:val="28"/>
        </w:rPr>
        <w:t xml:space="preserve">«спеціаліст </w:t>
      </w:r>
      <w:r w:rsidRPr="00293DA4">
        <w:rPr>
          <w:bCs/>
          <w:sz w:val="28"/>
          <w:szCs w:val="28"/>
        </w:rPr>
        <w:t>вищої</w:t>
      </w:r>
      <w:r w:rsidRPr="00293DA4">
        <w:rPr>
          <w:sz w:val="28"/>
          <w:szCs w:val="28"/>
        </w:rPr>
        <w:t xml:space="preserve"> категорії»  Черненко Людмилі Іванівні; визнано такою, що відповідає раніше присвоєній кваліфікаційній категорії</w:t>
      </w:r>
      <w:r w:rsidRPr="00293DA4">
        <w:rPr>
          <w:bCs/>
          <w:sz w:val="28"/>
          <w:szCs w:val="28"/>
        </w:rPr>
        <w:t xml:space="preserve"> </w:t>
      </w:r>
      <w:r w:rsidRPr="00293DA4">
        <w:rPr>
          <w:sz w:val="28"/>
          <w:szCs w:val="28"/>
        </w:rPr>
        <w:t xml:space="preserve">«спеціаліст </w:t>
      </w:r>
      <w:r w:rsidRPr="00293DA4">
        <w:rPr>
          <w:bCs/>
          <w:sz w:val="28"/>
          <w:szCs w:val="28"/>
        </w:rPr>
        <w:t>вищої</w:t>
      </w:r>
      <w:r w:rsidRPr="00293DA4">
        <w:rPr>
          <w:sz w:val="28"/>
          <w:szCs w:val="28"/>
        </w:rPr>
        <w:t xml:space="preserve"> категорії» та присвоєно педагогічне звання “старший учитель” вчителю математики </w:t>
      </w:r>
      <w:r w:rsidRPr="00293DA4">
        <w:rPr>
          <w:bCs/>
          <w:sz w:val="28"/>
          <w:szCs w:val="28"/>
        </w:rPr>
        <w:t>Воронцовій Світлані Петрівні</w:t>
      </w:r>
      <w:r w:rsidRPr="00293DA4">
        <w:rPr>
          <w:sz w:val="28"/>
          <w:szCs w:val="28"/>
        </w:rPr>
        <w:t>; визнано такою, що відповідає раніше присвоєному педагогічному званню “вихователь-методист” Шарабуряк Олена Алефтинівна.</w:t>
      </w:r>
    </w:p>
    <w:p w:rsidR="0095742A" w:rsidRPr="00293DA4" w:rsidRDefault="0095742A" w:rsidP="00273DC2">
      <w:pPr>
        <w:ind w:firstLine="708"/>
        <w:contextualSpacing/>
        <w:jc w:val="both"/>
        <w:rPr>
          <w:sz w:val="28"/>
          <w:szCs w:val="28"/>
        </w:rPr>
      </w:pPr>
      <w:r w:rsidRPr="00293DA4">
        <w:rPr>
          <w:sz w:val="28"/>
          <w:szCs w:val="28"/>
        </w:rPr>
        <w:t>В методичному кабінеті школи оформлено куточок атестації, де зберігаються всі необхідні матеріали з атестації. За наслідками атестації видано наказ директора від 22.03.2017 № 124 “Про підсумки атестації педагогічних працівників у 2016-2017 навчальному році”.</w:t>
      </w:r>
    </w:p>
    <w:p w:rsidR="00691450" w:rsidRPr="00293DA4" w:rsidRDefault="00691450" w:rsidP="00273DC2">
      <w:pPr>
        <w:ind w:firstLine="708"/>
        <w:contextualSpacing/>
        <w:jc w:val="both"/>
        <w:rPr>
          <w:sz w:val="28"/>
          <w:szCs w:val="28"/>
        </w:rPr>
      </w:pPr>
    </w:p>
    <w:p w:rsidR="00691450" w:rsidRPr="00293DA4" w:rsidRDefault="00691450" w:rsidP="00273DC2">
      <w:pPr>
        <w:ind w:firstLine="708"/>
        <w:contextualSpacing/>
        <w:jc w:val="both"/>
        <w:rPr>
          <w:sz w:val="28"/>
          <w:szCs w:val="28"/>
        </w:rPr>
      </w:pPr>
    </w:p>
    <w:p w:rsidR="00691450" w:rsidRPr="00293DA4" w:rsidRDefault="00B71E36" w:rsidP="00273DC2">
      <w:pPr>
        <w:pStyle w:val="1"/>
        <w:contextualSpacing/>
      </w:pPr>
      <w:bookmarkStart w:id="6" w:name="_Toc491859324"/>
      <w:r w:rsidRPr="00293DA4">
        <w:lastRenderedPageBreak/>
        <w:t>3</w:t>
      </w:r>
      <w:r w:rsidR="00691450" w:rsidRPr="00293DA4">
        <w:t>.3. Аналіз виконання навчальних програм</w:t>
      </w:r>
      <w:bookmarkEnd w:id="6"/>
    </w:p>
    <w:p w:rsidR="00691450" w:rsidRPr="00293DA4" w:rsidRDefault="00C93C40" w:rsidP="00273DC2">
      <w:pPr>
        <w:tabs>
          <w:tab w:val="left" w:pos="8010"/>
        </w:tabs>
        <w:contextualSpacing/>
      </w:pPr>
      <w:r w:rsidRPr="00293DA4">
        <w:tab/>
      </w:r>
    </w:p>
    <w:p w:rsidR="00691450" w:rsidRPr="00293DA4" w:rsidRDefault="00691450" w:rsidP="00273DC2">
      <w:pPr>
        <w:pStyle w:val="a9"/>
        <w:ind w:firstLine="425"/>
        <w:contextualSpacing/>
        <w:rPr>
          <w:sz w:val="28"/>
          <w:szCs w:val="28"/>
        </w:rPr>
      </w:pPr>
      <w:r w:rsidRPr="00293DA4">
        <w:rPr>
          <w:b/>
          <w:sz w:val="28"/>
          <w:szCs w:val="28"/>
        </w:rPr>
        <w:tab/>
      </w:r>
      <w:r w:rsidRPr="00293DA4">
        <w:rPr>
          <w:sz w:val="28"/>
          <w:szCs w:val="28"/>
        </w:rPr>
        <w:t>На виконання плану роботи школи-інтернату на 201</w:t>
      </w:r>
      <w:r w:rsidR="0095742A" w:rsidRPr="00293DA4">
        <w:rPr>
          <w:sz w:val="28"/>
          <w:szCs w:val="28"/>
        </w:rPr>
        <w:t>6</w:t>
      </w:r>
      <w:r w:rsidRPr="00293DA4">
        <w:rPr>
          <w:sz w:val="28"/>
          <w:szCs w:val="28"/>
        </w:rPr>
        <w:t>-201</w:t>
      </w:r>
      <w:r w:rsidR="0095742A" w:rsidRPr="00293DA4">
        <w:rPr>
          <w:sz w:val="28"/>
          <w:szCs w:val="28"/>
        </w:rPr>
        <w:t>7</w:t>
      </w:r>
      <w:r w:rsidRPr="00293DA4">
        <w:rPr>
          <w:sz w:val="28"/>
          <w:szCs w:val="28"/>
        </w:rPr>
        <w:t xml:space="preserve"> навчальний рік адміністрацією було проаналізовано стан виконання навчальних програм. Це питання розглядалось  на нараді при директорові.</w:t>
      </w:r>
    </w:p>
    <w:p w:rsidR="00691450" w:rsidRPr="00293DA4" w:rsidRDefault="00691450" w:rsidP="00273DC2">
      <w:pPr>
        <w:pStyle w:val="a9"/>
        <w:ind w:firstLine="425"/>
        <w:contextualSpacing/>
        <w:rPr>
          <w:sz w:val="28"/>
          <w:szCs w:val="28"/>
        </w:rPr>
      </w:pPr>
      <w:r w:rsidRPr="00293DA4">
        <w:rPr>
          <w:sz w:val="28"/>
          <w:szCs w:val="28"/>
        </w:rPr>
        <w:tab/>
        <w:t xml:space="preserve">Вивчення питання показало, що викладання навчальних предметів здійснюється за робочим навчальним планом школи-інтернату, розробленим та затвердженим у встановленому чинним законодавством порядку. </w:t>
      </w:r>
    </w:p>
    <w:p w:rsidR="00691450" w:rsidRPr="00293DA4" w:rsidRDefault="00691450" w:rsidP="00273DC2">
      <w:pPr>
        <w:pStyle w:val="a9"/>
        <w:ind w:firstLine="708"/>
        <w:contextualSpacing/>
        <w:rPr>
          <w:sz w:val="28"/>
          <w:szCs w:val="28"/>
        </w:rPr>
      </w:pPr>
      <w:r w:rsidRPr="00293DA4">
        <w:rPr>
          <w:sz w:val="28"/>
          <w:szCs w:val="28"/>
        </w:rPr>
        <w:t>Вивчення стану інформаційного забезпечення управлінської діяльності адміністрації навчального закладу щодо виконання навчального плану і програм показало, що:</w:t>
      </w:r>
    </w:p>
    <w:p w:rsidR="00691450" w:rsidRPr="00293DA4" w:rsidRDefault="00691450" w:rsidP="00273DC2">
      <w:pPr>
        <w:widowControl/>
        <w:numPr>
          <w:ilvl w:val="0"/>
          <w:numId w:val="43"/>
        </w:numPr>
        <w:tabs>
          <w:tab w:val="clear" w:pos="0"/>
          <w:tab w:val="left" w:pos="360"/>
          <w:tab w:val="num" w:pos="720"/>
        </w:tabs>
        <w:autoSpaceDE/>
        <w:ind w:left="0" w:firstLine="425"/>
        <w:contextualSpacing/>
        <w:jc w:val="both"/>
        <w:rPr>
          <w:sz w:val="28"/>
          <w:szCs w:val="28"/>
        </w:rPr>
      </w:pPr>
      <w:r w:rsidRPr="00293DA4">
        <w:rPr>
          <w:sz w:val="28"/>
          <w:szCs w:val="28"/>
        </w:rPr>
        <w:t>розклад уроків відповідає робочому навчальному плану школи-інтернату;</w:t>
      </w:r>
    </w:p>
    <w:p w:rsidR="00691450" w:rsidRPr="00293DA4" w:rsidRDefault="00691450" w:rsidP="00273DC2">
      <w:pPr>
        <w:widowControl/>
        <w:numPr>
          <w:ilvl w:val="0"/>
          <w:numId w:val="43"/>
        </w:numPr>
        <w:tabs>
          <w:tab w:val="clear" w:pos="0"/>
          <w:tab w:val="left" w:pos="360"/>
          <w:tab w:val="num" w:pos="720"/>
        </w:tabs>
        <w:autoSpaceDE/>
        <w:ind w:left="0" w:firstLine="425"/>
        <w:contextualSpacing/>
        <w:jc w:val="both"/>
        <w:rPr>
          <w:sz w:val="28"/>
          <w:szCs w:val="28"/>
        </w:rPr>
      </w:pPr>
      <w:r w:rsidRPr="00293DA4">
        <w:rPr>
          <w:sz w:val="28"/>
          <w:szCs w:val="28"/>
        </w:rPr>
        <w:t xml:space="preserve">усі вчителі пройшли інструктаж щодо порядку ведення класних журналів. </w:t>
      </w:r>
    </w:p>
    <w:p w:rsidR="00691450" w:rsidRPr="00293DA4" w:rsidRDefault="00691450" w:rsidP="00273DC2">
      <w:pPr>
        <w:ind w:firstLine="273"/>
        <w:contextualSpacing/>
        <w:jc w:val="both"/>
        <w:rPr>
          <w:sz w:val="28"/>
          <w:szCs w:val="28"/>
        </w:rPr>
      </w:pPr>
      <w:r w:rsidRPr="00293DA4">
        <w:rPr>
          <w:sz w:val="28"/>
          <w:szCs w:val="28"/>
        </w:rPr>
        <w:tab/>
        <w:t>Змістову частину навчальних  про</w:t>
      </w:r>
      <w:r w:rsidRPr="00293DA4">
        <w:rPr>
          <w:sz w:val="28"/>
          <w:szCs w:val="28"/>
        </w:rPr>
        <w:softHyphen/>
        <w:t xml:space="preserve">грам виконано у повному обсязі. Кількість контрольних робіт, диктантів, </w:t>
      </w:r>
      <w:r w:rsidR="00B7654E" w:rsidRPr="00293DA4">
        <w:rPr>
          <w:sz w:val="28"/>
          <w:szCs w:val="28"/>
        </w:rPr>
        <w:t xml:space="preserve">практичних і лабораторних робіт тощо </w:t>
      </w:r>
      <w:r w:rsidRPr="00293DA4">
        <w:rPr>
          <w:sz w:val="28"/>
          <w:szCs w:val="28"/>
        </w:rPr>
        <w:t xml:space="preserve">відповідає запланованим та записам на сторінках класних журналів. </w:t>
      </w:r>
    </w:p>
    <w:p w:rsidR="00691450" w:rsidRPr="00293DA4" w:rsidRDefault="00691450" w:rsidP="00273DC2">
      <w:pPr>
        <w:ind w:firstLine="708"/>
        <w:contextualSpacing/>
        <w:jc w:val="both"/>
        <w:rPr>
          <w:sz w:val="28"/>
          <w:szCs w:val="28"/>
        </w:rPr>
      </w:pPr>
      <w:r w:rsidRPr="00293DA4">
        <w:rPr>
          <w:sz w:val="28"/>
          <w:szCs w:val="28"/>
        </w:rPr>
        <w:t xml:space="preserve">Під час відсутності вчителів здійснювалась заміна уроків у переважній більшості відповідними фахівцями. </w:t>
      </w:r>
    </w:p>
    <w:p w:rsidR="00E84FDC" w:rsidRPr="00293DA4" w:rsidRDefault="00691450" w:rsidP="00273DC2">
      <w:pPr>
        <w:pStyle w:val="a9"/>
        <w:ind w:firstLine="708"/>
        <w:contextualSpacing/>
        <w:rPr>
          <w:sz w:val="28"/>
        </w:rPr>
      </w:pPr>
      <w:r w:rsidRPr="00293DA4">
        <w:rPr>
          <w:sz w:val="28"/>
          <w:szCs w:val="28"/>
        </w:rPr>
        <w:t>Впродовж навчального року видано аналітичні накази та довідки за підсумками перевірки ведення шкільної документації, з результатами яких колектив школи-інтернату ознайомлено на інструктивно-методичних нарадах та через розміщення їх на інформаційному стенді в методичному кабінеті.</w:t>
      </w:r>
      <w:r w:rsidRPr="00293DA4">
        <w:rPr>
          <w:sz w:val="28"/>
        </w:rPr>
        <w:t xml:space="preserve"> Відповідно до плану роботи протягом року перевірявся стан ведення учнівських зошитів (робочих та контрольних) з предметів </w:t>
      </w:r>
      <w:r w:rsidR="00B7654E" w:rsidRPr="00293DA4">
        <w:rPr>
          <w:sz w:val="28"/>
        </w:rPr>
        <w:t>природничого циклу</w:t>
      </w:r>
      <w:r w:rsidRPr="00293DA4">
        <w:rPr>
          <w:sz w:val="28"/>
        </w:rPr>
        <w:t xml:space="preserve">. </w:t>
      </w:r>
    </w:p>
    <w:p w:rsidR="00CA4A6A" w:rsidRPr="00293DA4" w:rsidRDefault="00CA4A6A" w:rsidP="00273DC2">
      <w:pPr>
        <w:pStyle w:val="1"/>
        <w:contextualSpacing/>
        <w:rPr>
          <w:rStyle w:val="FontStyle95"/>
          <w:sz w:val="28"/>
          <w:szCs w:val="28"/>
        </w:rPr>
      </w:pPr>
    </w:p>
    <w:p w:rsidR="00684027" w:rsidRPr="00293DA4" w:rsidRDefault="00684027" w:rsidP="00273DC2">
      <w:pPr>
        <w:pStyle w:val="1"/>
        <w:contextualSpacing/>
        <w:rPr>
          <w:rStyle w:val="FontStyle95"/>
          <w:sz w:val="28"/>
          <w:szCs w:val="28"/>
        </w:rPr>
      </w:pPr>
    </w:p>
    <w:p w:rsidR="00691450" w:rsidRPr="00293DA4" w:rsidRDefault="00B71E36" w:rsidP="00273DC2">
      <w:pPr>
        <w:pStyle w:val="1"/>
        <w:contextualSpacing/>
        <w:rPr>
          <w:rStyle w:val="FontStyle95"/>
          <w:sz w:val="28"/>
          <w:szCs w:val="28"/>
        </w:rPr>
      </w:pPr>
      <w:bookmarkStart w:id="7" w:name="_Toc491859325"/>
      <w:r w:rsidRPr="00293DA4">
        <w:rPr>
          <w:rStyle w:val="FontStyle95"/>
          <w:sz w:val="28"/>
          <w:szCs w:val="28"/>
        </w:rPr>
        <w:t xml:space="preserve">3.4. </w:t>
      </w:r>
      <w:r w:rsidR="00691450" w:rsidRPr="00293DA4">
        <w:rPr>
          <w:rStyle w:val="FontStyle95"/>
          <w:sz w:val="28"/>
          <w:szCs w:val="28"/>
        </w:rPr>
        <w:t>Аналіз навчальної роботи школи-інтернату</w:t>
      </w:r>
      <w:bookmarkEnd w:id="7"/>
    </w:p>
    <w:p w:rsidR="00691450" w:rsidRPr="00293DA4" w:rsidRDefault="00691450" w:rsidP="00273DC2">
      <w:pPr>
        <w:ind w:firstLine="425"/>
        <w:contextualSpacing/>
        <w:jc w:val="both"/>
        <w:rPr>
          <w:sz w:val="28"/>
          <w:szCs w:val="28"/>
        </w:rPr>
      </w:pPr>
    </w:p>
    <w:p w:rsidR="00691450" w:rsidRPr="00293DA4" w:rsidRDefault="00691450" w:rsidP="00273DC2">
      <w:pPr>
        <w:ind w:firstLine="708"/>
        <w:contextualSpacing/>
        <w:jc w:val="both"/>
        <w:rPr>
          <w:rStyle w:val="FontStyle95"/>
          <w:sz w:val="28"/>
          <w:szCs w:val="28"/>
          <w:lang w:eastAsia="uk-UA"/>
        </w:rPr>
      </w:pPr>
      <w:r w:rsidRPr="00293DA4">
        <w:rPr>
          <w:sz w:val="28"/>
          <w:szCs w:val="28"/>
        </w:rPr>
        <w:t>У 1-4</w:t>
      </w:r>
      <w:r w:rsidR="0095742A" w:rsidRPr="00293DA4">
        <w:rPr>
          <w:sz w:val="28"/>
          <w:szCs w:val="28"/>
        </w:rPr>
        <w:t>-х</w:t>
      </w:r>
      <w:r w:rsidRPr="00293DA4">
        <w:rPr>
          <w:sz w:val="28"/>
          <w:szCs w:val="28"/>
        </w:rPr>
        <w:t xml:space="preserve"> класах у 201</w:t>
      </w:r>
      <w:r w:rsidR="0095742A" w:rsidRPr="00293DA4">
        <w:rPr>
          <w:sz w:val="28"/>
          <w:szCs w:val="28"/>
        </w:rPr>
        <w:t>6</w:t>
      </w:r>
      <w:r w:rsidR="00B7654E" w:rsidRPr="00293DA4">
        <w:rPr>
          <w:sz w:val="28"/>
          <w:szCs w:val="28"/>
        </w:rPr>
        <w:t>-201</w:t>
      </w:r>
      <w:r w:rsidR="0095742A" w:rsidRPr="00293DA4">
        <w:rPr>
          <w:sz w:val="28"/>
          <w:szCs w:val="28"/>
        </w:rPr>
        <w:t>7</w:t>
      </w:r>
      <w:r w:rsidRPr="00293DA4">
        <w:rPr>
          <w:sz w:val="28"/>
          <w:szCs w:val="28"/>
        </w:rPr>
        <w:t xml:space="preserve"> навчальному році</w:t>
      </w:r>
      <w:r w:rsidR="00936C81" w:rsidRPr="00293DA4">
        <w:rPr>
          <w:sz w:val="28"/>
          <w:szCs w:val="28"/>
        </w:rPr>
        <w:t xml:space="preserve"> </w:t>
      </w:r>
      <w:r w:rsidRPr="00293DA4">
        <w:rPr>
          <w:sz w:val="28"/>
          <w:szCs w:val="28"/>
        </w:rPr>
        <w:t xml:space="preserve">навчалося </w:t>
      </w:r>
      <w:r w:rsidR="008A2B42" w:rsidRPr="00293DA4">
        <w:rPr>
          <w:sz w:val="28"/>
          <w:szCs w:val="28"/>
        </w:rPr>
        <w:t>78</w:t>
      </w:r>
      <w:r w:rsidRPr="00293DA4">
        <w:rPr>
          <w:sz w:val="28"/>
          <w:szCs w:val="28"/>
        </w:rPr>
        <w:t xml:space="preserve"> учнів. </w:t>
      </w:r>
      <w:r w:rsidRPr="00293DA4">
        <w:rPr>
          <w:rStyle w:val="FontStyle95"/>
          <w:sz w:val="28"/>
          <w:szCs w:val="28"/>
          <w:lang w:eastAsia="uk-UA"/>
        </w:rPr>
        <w:t>Навчання велося за програмами 1-4 класів для дітей з порушеннями опорно-рухового апарату</w:t>
      </w:r>
      <w:r w:rsidR="000B78C2" w:rsidRPr="00293DA4">
        <w:rPr>
          <w:rStyle w:val="FontStyle95"/>
          <w:sz w:val="28"/>
          <w:szCs w:val="28"/>
          <w:lang w:eastAsia="uk-UA"/>
        </w:rPr>
        <w:t xml:space="preserve"> </w:t>
      </w:r>
      <w:r w:rsidRPr="00293DA4">
        <w:rPr>
          <w:rStyle w:val="FontStyle95"/>
          <w:sz w:val="28"/>
          <w:szCs w:val="28"/>
          <w:lang w:eastAsia="uk-UA"/>
        </w:rPr>
        <w:t xml:space="preserve"> та для розумово відсталих дітей, затвердженими Міністерством освіти і науки України. </w:t>
      </w:r>
    </w:p>
    <w:p w:rsidR="009F715D" w:rsidRPr="00293DA4" w:rsidRDefault="009F715D" w:rsidP="00273DC2">
      <w:pPr>
        <w:ind w:firstLine="708"/>
        <w:contextualSpacing/>
        <w:jc w:val="both"/>
        <w:rPr>
          <w:rStyle w:val="FontStyle95"/>
          <w:sz w:val="28"/>
          <w:szCs w:val="28"/>
          <w:lang w:eastAsia="uk-UA"/>
        </w:rPr>
      </w:pPr>
      <w:r w:rsidRPr="00293DA4">
        <w:rPr>
          <w:rStyle w:val="FontStyle95"/>
          <w:sz w:val="28"/>
          <w:szCs w:val="28"/>
          <w:lang w:eastAsia="uk-UA"/>
        </w:rPr>
        <w:t xml:space="preserve">У 5-12 класах навчалося </w:t>
      </w:r>
      <w:r w:rsidR="0039755C" w:rsidRPr="00293DA4">
        <w:rPr>
          <w:rStyle w:val="FontStyle95"/>
          <w:sz w:val="28"/>
          <w:szCs w:val="28"/>
          <w:lang w:eastAsia="uk-UA"/>
        </w:rPr>
        <w:t>8</w:t>
      </w:r>
      <w:r w:rsidR="008A2B42" w:rsidRPr="00293DA4">
        <w:rPr>
          <w:rStyle w:val="FontStyle95"/>
          <w:sz w:val="28"/>
          <w:szCs w:val="28"/>
          <w:lang w:eastAsia="uk-UA"/>
        </w:rPr>
        <w:t>3</w:t>
      </w:r>
      <w:r w:rsidRPr="00293DA4">
        <w:rPr>
          <w:rStyle w:val="FontStyle95"/>
          <w:sz w:val="28"/>
          <w:szCs w:val="28"/>
          <w:lang w:eastAsia="uk-UA"/>
        </w:rPr>
        <w:t xml:space="preserve"> учні. Навчання велося за програмами для дітей з порушеннями опорно-рухового апарату та для розумово відсталих дітей, затвердженими Міністерством освіти і науки України. </w:t>
      </w:r>
    </w:p>
    <w:p w:rsidR="008A2B42" w:rsidRPr="00293DA4" w:rsidRDefault="008A2B42" w:rsidP="00273DC2">
      <w:pPr>
        <w:pStyle w:val="a9"/>
        <w:ind w:firstLine="425"/>
        <w:contextualSpacing/>
        <w:jc w:val="center"/>
        <w:rPr>
          <w:b/>
          <w:bCs/>
          <w:sz w:val="28"/>
          <w:szCs w:val="28"/>
        </w:rPr>
      </w:pPr>
    </w:p>
    <w:p w:rsidR="0031079B" w:rsidRPr="00293DA4" w:rsidRDefault="0031079B" w:rsidP="00273DC2">
      <w:pPr>
        <w:pStyle w:val="a9"/>
        <w:ind w:firstLine="425"/>
        <w:contextualSpacing/>
        <w:jc w:val="center"/>
        <w:rPr>
          <w:b/>
          <w:bCs/>
          <w:sz w:val="28"/>
          <w:szCs w:val="28"/>
        </w:rPr>
      </w:pPr>
      <w:r w:rsidRPr="00293DA4">
        <w:rPr>
          <w:b/>
          <w:bCs/>
          <w:sz w:val="28"/>
          <w:szCs w:val="28"/>
        </w:rPr>
        <w:t>Якість (високий та достатній рівні)</w:t>
      </w:r>
      <w:r w:rsidR="00691450" w:rsidRPr="00293DA4">
        <w:rPr>
          <w:b/>
          <w:bCs/>
          <w:sz w:val="28"/>
          <w:szCs w:val="28"/>
        </w:rPr>
        <w:t xml:space="preserve"> навчальних досягнень </w:t>
      </w:r>
    </w:p>
    <w:p w:rsidR="00691450" w:rsidRPr="00293DA4" w:rsidRDefault="00691450" w:rsidP="00273DC2">
      <w:pPr>
        <w:pStyle w:val="a9"/>
        <w:ind w:firstLine="425"/>
        <w:contextualSpacing/>
        <w:jc w:val="center"/>
        <w:rPr>
          <w:b/>
          <w:bCs/>
          <w:sz w:val="28"/>
          <w:szCs w:val="28"/>
        </w:rPr>
      </w:pPr>
      <w:r w:rsidRPr="00293DA4">
        <w:rPr>
          <w:b/>
          <w:bCs/>
          <w:sz w:val="28"/>
          <w:szCs w:val="28"/>
        </w:rPr>
        <w:t xml:space="preserve">учнів </w:t>
      </w:r>
      <w:r w:rsidR="00CA4A6A" w:rsidRPr="00293DA4">
        <w:rPr>
          <w:b/>
          <w:bCs/>
          <w:sz w:val="28"/>
          <w:szCs w:val="28"/>
        </w:rPr>
        <w:t>2</w:t>
      </w:r>
      <w:r w:rsidRPr="00293DA4">
        <w:rPr>
          <w:b/>
          <w:bCs/>
          <w:sz w:val="28"/>
          <w:szCs w:val="28"/>
        </w:rPr>
        <w:t>-4 класів</w:t>
      </w:r>
    </w:p>
    <w:p w:rsidR="00E84FDC" w:rsidRPr="00293DA4" w:rsidRDefault="00691450" w:rsidP="00273DC2">
      <w:pPr>
        <w:pStyle w:val="a9"/>
        <w:ind w:firstLine="425"/>
        <w:contextualSpacing/>
        <w:jc w:val="center"/>
        <w:rPr>
          <w:bCs/>
          <w:sz w:val="28"/>
          <w:szCs w:val="28"/>
        </w:rPr>
      </w:pPr>
      <w:r w:rsidRPr="00293DA4">
        <w:rPr>
          <w:b/>
          <w:bCs/>
          <w:sz w:val="28"/>
          <w:szCs w:val="28"/>
        </w:rPr>
        <w:t>за  201</w:t>
      </w:r>
      <w:r w:rsidR="00684027" w:rsidRPr="00293DA4">
        <w:rPr>
          <w:b/>
          <w:bCs/>
          <w:sz w:val="28"/>
          <w:szCs w:val="28"/>
        </w:rPr>
        <w:t>4</w:t>
      </w:r>
      <w:r w:rsidRPr="00293DA4">
        <w:rPr>
          <w:b/>
          <w:bCs/>
          <w:sz w:val="28"/>
          <w:szCs w:val="28"/>
        </w:rPr>
        <w:t>-201</w:t>
      </w:r>
      <w:r w:rsidR="008A2B42" w:rsidRPr="00293DA4">
        <w:rPr>
          <w:b/>
          <w:bCs/>
          <w:sz w:val="28"/>
          <w:szCs w:val="28"/>
        </w:rPr>
        <w:t>7</w:t>
      </w:r>
      <w:r w:rsidRPr="00293DA4">
        <w:rPr>
          <w:b/>
          <w:bCs/>
          <w:sz w:val="28"/>
          <w:szCs w:val="28"/>
        </w:rPr>
        <w:t xml:space="preserve"> навчальн</w:t>
      </w:r>
      <w:r w:rsidR="00684027" w:rsidRPr="00293DA4">
        <w:rPr>
          <w:b/>
          <w:bCs/>
          <w:sz w:val="28"/>
          <w:szCs w:val="28"/>
        </w:rPr>
        <w:t>і</w:t>
      </w:r>
      <w:r w:rsidRPr="00293DA4">
        <w:rPr>
          <w:b/>
          <w:bCs/>
          <w:sz w:val="28"/>
          <w:szCs w:val="28"/>
        </w:rPr>
        <w:t xml:space="preserve"> р</w:t>
      </w:r>
      <w:r w:rsidR="00684027" w:rsidRPr="00293DA4">
        <w:rPr>
          <w:b/>
          <w:bCs/>
          <w:sz w:val="28"/>
          <w:szCs w:val="28"/>
        </w:rPr>
        <w:t>оки</w:t>
      </w:r>
    </w:p>
    <w:p w:rsidR="00E84FDC" w:rsidRPr="00293DA4" w:rsidRDefault="00E84FDC" w:rsidP="00273DC2">
      <w:pPr>
        <w:pStyle w:val="a9"/>
        <w:ind w:firstLine="425"/>
        <w:contextualSpacing/>
        <w:rPr>
          <w:bCs/>
          <w:sz w:val="28"/>
          <w:szCs w:val="28"/>
        </w:rPr>
      </w:pPr>
      <w:r w:rsidRPr="00293DA4">
        <w:rPr>
          <w:bCs/>
          <w:sz w:val="28"/>
          <w:szCs w:val="28"/>
        </w:rPr>
        <w:lastRenderedPageBreak/>
        <w:tab/>
      </w:r>
      <w:r w:rsidR="002237E1" w:rsidRPr="00293DA4">
        <w:rPr>
          <w:bCs/>
          <w:sz w:val="28"/>
          <w:szCs w:val="28"/>
        </w:rPr>
        <w:t xml:space="preserve">За показник </w:t>
      </w:r>
      <w:r w:rsidR="0031079B" w:rsidRPr="00293DA4">
        <w:rPr>
          <w:bCs/>
          <w:sz w:val="28"/>
          <w:szCs w:val="28"/>
        </w:rPr>
        <w:t>якості</w:t>
      </w:r>
      <w:r w:rsidR="00684027" w:rsidRPr="00293DA4">
        <w:rPr>
          <w:bCs/>
          <w:sz w:val="28"/>
          <w:szCs w:val="28"/>
        </w:rPr>
        <w:t xml:space="preserve"> навченості учнів у</w:t>
      </w:r>
      <w:r w:rsidR="002237E1" w:rsidRPr="00293DA4">
        <w:rPr>
          <w:bCs/>
          <w:sz w:val="28"/>
          <w:szCs w:val="28"/>
        </w:rPr>
        <w:t>зято річне оцінювання</w:t>
      </w:r>
      <w:r w:rsidR="0031079B" w:rsidRPr="00293DA4">
        <w:rPr>
          <w:bCs/>
          <w:sz w:val="28"/>
          <w:szCs w:val="28"/>
        </w:rPr>
        <w:t xml:space="preserve"> (високий та достатній рівні)</w:t>
      </w:r>
      <w:r w:rsidR="002237E1" w:rsidRPr="00293DA4">
        <w:rPr>
          <w:bCs/>
          <w:sz w:val="28"/>
          <w:szCs w:val="28"/>
        </w:rPr>
        <w:t xml:space="preserve">. </w:t>
      </w:r>
      <w:r w:rsidR="00F65A96" w:rsidRPr="00293DA4">
        <w:rPr>
          <w:bCs/>
          <w:sz w:val="28"/>
          <w:szCs w:val="28"/>
        </w:rPr>
        <w:t>У 2014-2015 н. р. цей показник був</w:t>
      </w:r>
      <w:r w:rsidR="002237E1" w:rsidRPr="00293DA4">
        <w:rPr>
          <w:bCs/>
          <w:sz w:val="28"/>
          <w:szCs w:val="28"/>
        </w:rPr>
        <w:t xml:space="preserve"> виключно статистичний, оскільки за об’єктивних причин не можливо </w:t>
      </w:r>
      <w:r w:rsidR="00F65A96" w:rsidRPr="00293DA4">
        <w:rPr>
          <w:bCs/>
          <w:sz w:val="28"/>
          <w:szCs w:val="28"/>
        </w:rPr>
        <w:t xml:space="preserve">було </w:t>
      </w:r>
      <w:r w:rsidR="002237E1" w:rsidRPr="00293DA4">
        <w:rPr>
          <w:bCs/>
          <w:sz w:val="28"/>
          <w:szCs w:val="28"/>
        </w:rPr>
        <w:t xml:space="preserve">зробити порівняльний аналіз. </w:t>
      </w:r>
      <w:r w:rsidR="00F65A96" w:rsidRPr="00293DA4">
        <w:rPr>
          <w:bCs/>
          <w:sz w:val="28"/>
          <w:szCs w:val="28"/>
        </w:rPr>
        <w:t xml:space="preserve">Цього року є можливість здійснення </w:t>
      </w:r>
      <w:r w:rsidR="002237E1" w:rsidRPr="00293DA4">
        <w:rPr>
          <w:bCs/>
          <w:sz w:val="28"/>
          <w:szCs w:val="28"/>
        </w:rPr>
        <w:t>моніторингових досліджень</w:t>
      </w:r>
      <w:r w:rsidR="00F65A96" w:rsidRPr="00293DA4">
        <w:rPr>
          <w:bCs/>
          <w:sz w:val="28"/>
          <w:szCs w:val="28"/>
        </w:rPr>
        <w:t xml:space="preserve"> </w:t>
      </w:r>
      <w:r w:rsidR="00684027" w:rsidRPr="00293DA4">
        <w:rPr>
          <w:bCs/>
          <w:sz w:val="28"/>
          <w:szCs w:val="28"/>
        </w:rPr>
        <w:t>у конкретно взятому класі за 3</w:t>
      </w:r>
      <w:r w:rsidR="0031079B" w:rsidRPr="00293DA4">
        <w:rPr>
          <w:bCs/>
          <w:sz w:val="28"/>
          <w:szCs w:val="28"/>
        </w:rPr>
        <w:t xml:space="preserve"> роки</w:t>
      </w:r>
      <w:r w:rsidR="002237E1" w:rsidRPr="00293DA4">
        <w:rPr>
          <w:bCs/>
          <w:sz w:val="28"/>
          <w:szCs w:val="28"/>
        </w:rPr>
        <w:t xml:space="preserve">. </w:t>
      </w:r>
    </w:p>
    <w:p w:rsidR="00CA4A6A" w:rsidRPr="00293DA4" w:rsidRDefault="00CA4A6A" w:rsidP="00273DC2">
      <w:pPr>
        <w:pStyle w:val="a9"/>
        <w:ind w:firstLine="425"/>
        <w:contextualSpacing/>
        <w:jc w:val="center"/>
        <w:rPr>
          <w:b/>
          <w:bCs/>
          <w:sz w:val="28"/>
          <w:szCs w:val="28"/>
        </w:rPr>
      </w:pPr>
    </w:p>
    <w:p w:rsidR="00CA4A6A" w:rsidRPr="00293DA4" w:rsidRDefault="00CA4A6A" w:rsidP="00273DC2">
      <w:pPr>
        <w:pStyle w:val="a9"/>
        <w:ind w:firstLine="425"/>
        <w:contextualSpacing/>
        <w:jc w:val="center"/>
        <w:rPr>
          <w:b/>
          <w:bCs/>
          <w:sz w:val="28"/>
          <w:szCs w:val="28"/>
        </w:rPr>
      </w:pPr>
    </w:p>
    <w:p w:rsidR="00016D95" w:rsidRPr="00293DA4" w:rsidRDefault="00684027" w:rsidP="00273DC2">
      <w:pPr>
        <w:pStyle w:val="a9"/>
        <w:ind w:firstLine="425"/>
        <w:contextualSpacing/>
        <w:jc w:val="center"/>
        <w:rPr>
          <w:b/>
          <w:bCs/>
          <w:sz w:val="28"/>
          <w:szCs w:val="28"/>
        </w:rPr>
      </w:pPr>
      <w:r w:rsidRPr="00293DA4">
        <w:rPr>
          <w:noProof/>
          <w:lang w:val="ru-RU" w:eastAsia="ru-RU"/>
        </w:rPr>
        <w:drawing>
          <wp:inline distT="0" distB="0" distL="0" distR="0" wp14:anchorId="179F76B5" wp14:editId="5B99B37A">
            <wp:extent cx="8496300" cy="225742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4A6A" w:rsidRPr="00293DA4" w:rsidRDefault="00CA4A6A" w:rsidP="00273DC2">
      <w:pPr>
        <w:pStyle w:val="a9"/>
        <w:ind w:firstLine="425"/>
        <w:contextualSpacing/>
        <w:rPr>
          <w:bCs/>
          <w:sz w:val="28"/>
          <w:szCs w:val="28"/>
        </w:rPr>
      </w:pPr>
    </w:p>
    <w:p w:rsidR="00016D95" w:rsidRPr="00293DA4" w:rsidRDefault="00016D95" w:rsidP="00273DC2">
      <w:pPr>
        <w:pStyle w:val="a9"/>
        <w:ind w:firstLine="425"/>
        <w:contextualSpacing/>
        <w:rPr>
          <w:bCs/>
          <w:sz w:val="28"/>
          <w:szCs w:val="28"/>
        </w:rPr>
      </w:pPr>
      <w:r w:rsidRPr="00293DA4">
        <w:rPr>
          <w:bCs/>
          <w:sz w:val="28"/>
          <w:szCs w:val="28"/>
        </w:rPr>
        <w:t xml:space="preserve">У 4-А класі було здійснено класно-узагальнюючий контроль, проведено адміністративні контрольні роботи. Якісний аналіз по кожному учню засвідчує, що усі діти навчаються відповідно до </w:t>
      </w:r>
      <w:r w:rsidR="00684027" w:rsidRPr="00293DA4">
        <w:rPr>
          <w:bCs/>
          <w:sz w:val="28"/>
          <w:szCs w:val="28"/>
        </w:rPr>
        <w:t>своїх психофізичних можливостей.</w:t>
      </w:r>
      <w:r w:rsidRPr="00293DA4">
        <w:rPr>
          <w:bCs/>
          <w:sz w:val="28"/>
          <w:szCs w:val="28"/>
        </w:rPr>
        <w:t xml:space="preserve"> </w:t>
      </w:r>
      <w:r w:rsidR="00684027" w:rsidRPr="00293DA4">
        <w:rPr>
          <w:bCs/>
          <w:sz w:val="28"/>
          <w:szCs w:val="28"/>
        </w:rPr>
        <w:t>Р</w:t>
      </w:r>
      <w:r w:rsidRPr="00293DA4">
        <w:rPr>
          <w:bCs/>
          <w:sz w:val="28"/>
          <w:szCs w:val="28"/>
        </w:rPr>
        <w:t xml:space="preserve">озбіжність якісного показника зумовлена тим, що у </w:t>
      </w:r>
      <w:r w:rsidR="00684027" w:rsidRPr="00293DA4">
        <w:rPr>
          <w:bCs/>
          <w:sz w:val="28"/>
          <w:szCs w:val="28"/>
        </w:rPr>
        <w:t>2015-2016 навчальному році у школі функціонувало два 3-х класи (програма для дітей із збереженим інтелектом та затримкою психічного розвитку)</w:t>
      </w:r>
      <w:r w:rsidRPr="00293DA4">
        <w:rPr>
          <w:bCs/>
          <w:sz w:val="28"/>
          <w:szCs w:val="28"/>
        </w:rPr>
        <w:t>.</w:t>
      </w:r>
    </w:p>
    <w:p w:rsidR="00E51CF4" w:rsidRPr="00293DA4" w:rsidRDefault="00E51CF4" w:rsidP="00273DC2">
      <w:pPr>
        <w:pStyle w:val="a9"/>
        <w:ind w:firstLine="425"/>
        <w:contextualSpacing/>
        <w:rPr>
          <w:bCs/>
          <w:sz w:val="28"/>
          <w:szCs w:val="28"/>
        </w:rPr>
      </w:pPr>
    </w:p>
    <w:p w:rsidR="002963EE" w:rsidRPr="00293DA4" w:rsidRDefault="00684027" w:rsidP="00273DC2">
      <w:pPr>
        <w:pStyle w:val="a9"/>
        <w:ind w:firstLine="425"/>
        <w:contextualSpacing/>
        <w:rPr>
          <w:bCs/>
          <w:sz w:val="28"/>
          <w:szCs w:val="28"/>
        </w:rPr>
      </w:pPr>
      <w:r w:rsidRPr="00293DA4">
        <w:rPr>
          <w:bCs/>
          <w:sz w:val="28"/>
          <w:szCs w:val="28"/>
        </w:rPr>
        <w:t xml:space="preserve">Учні 3-А класу навчаються за програмою для дітей з порушенням опорно-рухового апарату (масова програма). </w:t>
      </w:r>
      <w:r w:rsidR="00027FB7" w:rsidRPr="00293DA4">
        <w:rPr>
          <w:bCs/>
          <w:sz w:val="28"/>
          <w:szCs w:val="28"/>
        </w:rPr>
        <w:t>У 1-2-му класах вчителем була Леваднюк Л.В., у 2016-2017 н.р. – Черненко Л.І.</w:t>
      </w:r>
    </w:p>
    <w:p w:rsidR="002963EE" w:rsidRPr="00293DA4" w:rsidRDefault="00684027" w:rsidP="00273DC2">
      <w:pPr>
        <w:pStyle w:val="a9"/>
        <w:ind w:firstLine="425"/>
        <w:contextualSpacing/>
        <w:jc w:val="center"/>
        <w:rPr>
          <w:bCs/>
          <w:sz w:val="28"/>
          <w:szCs w:val="28"/>
        </w:rPr>
      </w:pPr>
      <w:r w:rsidRPr="00293DA4">
        <w:rPr>
          <w:noProof/>
          <w:lang w:val="ru-RU" w:eastAsia="ru-RU"/>
        </w:rPr>
        <w:lastRenderedPageBreak/>
        <w:drawing>
          <wp:inline distT="0" distB="0" distL="0" distR="0" wp14:anchorId="3287323A" wp14:editId="079EABEC">
            <wp:extent cx="8667750" cy="23907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6C81" w:rsidRPr="00293DA4" w:rsidRDefault="00936C81" w:rsidP="00273DC2">
      <w:pPr>
        <w:pStyle w:val="a9"/>
        <w:ind w:firstLine="425"/>
        <w:contextualSpacing/>
        <w:jc w:val="center"/>
        <w:rPr>
          <w:b/>
          <w:bCs/>
          <w:sz w:val="28"/>
          <w:szCs w:val="28"/>
        </w:rPr>
      </w:pPr>
    </w:p>
    <w:p w:rsidR="009809C8" w:rsidRPr="00293DA4" w:rsidRDefault="009809C8" w:rsidP="00273DC2">
      <w:pPr>
        <w:pStyle w:val="a9"/>
        <w:ind w:firstLine="425"/>
        <w:contextualSpacing/>
        <w:rPr>
          <w:bCs/>
          <w:sz w:val="28"/>
          <w:szCs w:val="28"/>
        </w:rPr>
      </w:pPr>
      <w:r w:rsidRPr="00293DA4">
        <w:rPr>
          <w:b/>
          <w:bCs/>
          <w:sz w:val="28"/>
          <w:szCs w:val="28"/>
        </w:rPr>
        <w:tab/>
      </w:r>
      <w:r w:rsidRPr="00293DA4">
        <w:rPr>
          <w:b/>
          <w:bCs/>
          <w:sz w:val="28"/>
          <w:szCs w:val="28"/>
        </w:rPr>
        <w:tab/>
      </w:r>
      <w:r w:rsidRPr="00293DA4">
        <w:rPr>
          <w:bCs/>
          <w:sz w:val="28"/>
          <w:szCs w:val="28"/>
        </w:rPr>
        <w:t>За рішенням педагогічної ради оцінювання рівня знань учнів здійснюється з ІІ семестру. Починаючи з наступного навчального року є можливість зробити якісний аналіз рівня навченості учнів 2-А класу.</w:t>
      </w:r>
    </w:p>
    <w:p w:rsidR="009809C8" w:rsidRPr="00293DA4" w:rsidRDefault="009809C8" w:rsidP="00273DC2">
      <w:pPr>
        <w:pStyle w:val="a9"/>
        <w:ind w:firstLine="425"/>
        <w:contextualSpacing/>
        <w:jc w:val="center"/>
        <w:rPr>
          <w:b/>
          <w:bCs/>
          <w:sz w:val="28"/>
          <w:szCs w:val="28"/>
        </w:rPr>
      </w:pPr>
    </w:p>
    <w:p w:rsidR="009809C8" w:rsidRPr="00293DA4" w:rsidRDefault="00684027" w:rsidP="00273DC2">
      <w:pPr>
        <w:pStyle w:val="a9"/>
        <w:ind w:firstLine="425"/>
        <w:contextualSpacing/>
        <w:jc w:val="center"/>
        <w:rPr>
          <w:bCs/>
          <w:sz w:val="28"/>
          <w:szCs w:val="28"/>
        </w:rPr>
      </w:pPr>
      <w:r w:rsidRPr="00293DA4">
        <w:rPr>
          <w:noProof/>
          <w:lang w:val="ru-RU" w:eastAsia="ru-RU"/>
        </w:rPr>
        <w:drawing>
          <wp:inline distT="0" distB="0" distL="0" distR="0" wp14:anchorId="6D362FD5" wp14:editId="52D5F9EF">
            <wp:extent cx="8658225" cy="23145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0FAD" w:rsidRPr="00293DA4" w:rsidRDefault="00820FAD" w:rsidP="00273DC2">
      <w:pPr>
        <w:pStyle w:val="a9"/>
        <w:ind w:firstLine="425"/>
        <w:contextualSpacing/>
        <w:jc w:val="center"/>
        <w:rPr>
          <w:b/>
          <w:bCs/>
          <w:sz w:val="28"/>
          <w:szCs w:val="28"/>
        </w:rPr>
      </w:pPr>
    </w:p>
    <w:p w:rsidR="00B913B5" w:rsidRPr="00293DA4" w:rsidRDefault="00B913B5" w:rsidP="00273DC2">
      <w:pPr>
        <w:pStyle w:val="a9"/>
        <w:ind w:firstLine="425"/>
        <w:contextualSpacing/>
        <w:jc w:val="center"/>
        <w:rPr>
          <w:b/>
          <w:bCs/>
          <w:sz w:val="28"/>
          <w:szCs w:val="28"/>
        </w:rPr>
      </w:pPr>
      <w:r w:rsidRPr="00293DA4">
        <w:rPr>
          <w:b/>
          <w:bCs/>
          <w:sz w:val="28"/>
          <w:szCs w:val="28"/>
        </w:rPr>
        <w:lastRenderedPageBreak/>
        <w:t>Якість</w:t>
      </w:r>
      <w:r w:rsidR="009F715D" w:rsidRPr="00293DA4">
        <w:rPr>
          <w:b/>
          <w:bCs/>
          <w:sz w:val="28"/>
          <w:szCs w:val="28"/>
        </w:rPr>
        <w:t xml:space="preserve"> навчальних досягнень </w:t>
      </w:r>
      <w:r w:rsidRPr="00293DA4">
        <w:rPr>
          <w:b/>
          <w:bCs/>
          <w:sz w:val="28"/>
          <w:szCs w:val="28"/>
        </w:rPr>
        <w:t>(високий та достатній рівні)</w:t>
      </w:r>
    </w:p>
    <w:p w:rsidR="009F715D" w:rsidRPr="00293DA4" w:rsidRDefault="009F715D" w:rsidP="00273DC2">
      <w:pPr>
        <w:pStyle w:val="a9"/>
        <w:ind w:firstLine="425"/>
        <w:contextualSpacing/>
        <w:jc w:val="center"/>
        <w:rPr>
          <w:b/>
          <w:bCs/>
          <w:sz w:val="28"/>
          <w:szCs w:val="28"/>
        </w:rPr>
      </w:pPr>
      <w:r w:rsidRPr="00293DA4">
        <w:rPr>
          <w:b/>
          <w:bCs/>
          <w:sz w:val="28"/>
          <w:szCs w:val="28"/>
        </w:rPr>
        <w:t>учнів 5-12 класів</w:t>
      </w:r>
      <w:r w:rsidR="00B913B5" w:rsidRPr="00293DA4">
        <w:rPr>
          <w:b/>
          <w:bCs/>
          <w:sz w:val="28"/>
          <w:szCs w:val="28"/>
        </w:rPr>
        <w:t xml:space="preserve">  за</w:t>
      </w:r>
      <w:r w:rsidR="00A76217" w:rsidRPr="00293DA4">
        <w:rPr>
          <w:b/>
          <w:bCs/>
          <w:sz w:val="28"/>
          <w:szCs w:val="28"/>
        </w:rPr>
        <w:t xml:space="preserve">  201</w:t>
      </w:r>
      <w:r w:rsidR="00027FB7" w:rsidRPr="00293DA4">
        <w:rPr>
          <w:b/>
          <w:bCs/>
          <w:sz w:val="28"/>
          <w:szCs w:val="28"/>
        </w:rPr>
        <w:t>4</w:t>
      </w:r>
      <w:r w:rsidRPr="00293DA4">
        <w:rPr>
          <w:b/>
          <w:bCs/>
          <w:sz w:val="28"/>
          <w:szCs w:val="28"/>
        </w:rPr>
        <w:t>-201</w:t>
      </w:r>
      <w:r w:rsidR="00027FB7" w:rsidRPr="00293DA4">
        <w:rPr>
          <w:b/>
          <w:bCs/>
          <w:sz w:val="28"/>
          <w:szCs w:val="28"/>
        </w:rPr>
        <w:t>7</w:t>
      </w:r>
      <w:r w:rsidRPr="00293DA4">
        <w:rPr>
          <w:b/>
          <w:bCs/>
          <w:sz w:val="28"/>
          <w:szCs w:val="28"/>
        </w:rPr>
        <w:t xml:space="preserve"> навчальн</w:t>
      </w:r>
      <w:r w:rsidR="00027FB7" w:rsidRPr="00293DA4">
        <w:rPr>
          <w:b/>
          <w:bCs/>
          <w:sz w:val="28"/>
          <w:szCs w:val="28"/>
        </w:rPr>
        <w:t>і роки</w:t>
      </w:r>
    </w:p>
    <w:p w:rsidR="00F14156" w:rsidRPr="00293DA4" w:rsidRDefault="00F14156" w:rsidP="00273DC2">
      <w:pPr>
        <w:pStyle w:val="a9"/>
        <w:ind w:firstLine="425"/>
        <w:contextualSpacing/>
        <w:jc w:val="center"/>
        <w:rPr>
          <w:b/>
          <w:bCs/>
          <w:sz w:val="28"/>
          <w:szCs w:val="28"/>
        </w:rPr>
      </w:pPr>
    </w:p>
    <w:p w:rsidR="00A76217" w:rsidRPr="00293DA4" w:rsidRDefault="00A76217" w:rsidP="00273DC2">
      <w:pPr>
        <w:pStyle w:val="a9"/>
        <w:ind w:firstLine="425"/>
        <w:contextualSpacing/>
        <w:jc w:val="center"/>
        <w:rPr>
          <w:b/>
          <w:bCs/>
          <w:sz w:val="28"/>
          <w:szCs w:val="28"/>
        </w:rPr>
      </w:pPr>
    </w:p>
    <w:p w:rsidR="00A76217" w:rsidRPr="00293DA4" w:rsidRDefault="00A76217" w:rsidP="00273DC2">
      <w:pPr>
        <w:pStyle w:val="a9"/>
        <w:ind w:firstLine="425"/>
        <w:contextualSpacing/>
        <w:rPr>
          <w:sz w:val="28"/>
          <w:szCs w:val="28"/>
        </w:rPr>
      </w:pPr>
      <w:r w:rsidRPr="00293DA4">
        <w:rPr>
          <w:sz w:val="28"/>
          <w:szCs w:val="28"/>
        </w:rPr>
        <w:t>У жовтні 201</w:t>
      </w:r>
      <w:r w:rsidR="00027FB7" w:rsidRPr="00293DA4">
        <w:rPr>
          <w:sz w:val="28"/>
          <w:szCs w:val="28"/>
        </w:rPr>
        <w:t>6</w:t>
      </w:r>
      <w:r w:rsidRPr="00293DA4">
        <w:rPr>
          <w:sz w:val="28"/>
          <w:szCs w:val="28"/>
        </w:rPr>
        <w:t xml:space="preserve"> року було проведено вивчення стану адаптації учнів 5-</w:t>
      </w:r>
      <w:r w:rsidR="00027FB7" w:rsidRPr="00293DA4">
        <w:rPr>
          <w:sz w:val="28"/>
          <w:szCs w:val="28"/>
        </w:rPr>
        <w:t>А</w:t>
      </w:r>
      <w:r w:rsidRPr="00293DA4">
        <w:rPr>
          <w:sz w:val="28"/>
          <w:szCs w:val="28"/>
        </w:rPr>
        <w:t xml:space="preserve"> клас</w:t>
      </w:r>
      <w:r w:rsidR="00027FB7" w:rsidRPr="00293DA4">
        <w:rPr>
          <w:sz w:val="28"/>
          <w:szCs w:val="28"/>
        </w:rPr>
        <w:t>у</w:t>
      </w:r>
      <w:r w:rsidRPr="00293DA4">
        <w:rPr>
          <w:sz w:val="28"/>
          <w:szCs w:val="28"/>
        </w:rPr>
        <w:t xml:space="preserve"> до умов навчання у середній ланці, про що </w:t>
      </w:r>
      <w:r w:rsidR="00027FB7" w:rsidRPr="00293DA4">
        <w:rPr>
          <w:sz w:val="28"/>
          <w:szCs w:val="28"/>
        </w:rPr>
        <w:t>видано</w:t>
      </w:r>
      <w:r w:rsidRPr="00293DA4">
        <w:rPr>
          <w:sz w:val="28"/>
          <w:szCs w:val="28"/>
        </w:rPr>
        <w:t xml:space="preserve"> </w:t>
      </w:r>
      <w:r w:rsidR="00027FB7" w:rsidRPr="00293DA4">
        <w:rPr>
          <w:sz w:val="28"/>
          <w:szCs w:val="28"/>
        </w:rPr>
        <w:t xml:space="preserve">відповідний </w:t>
      </w:r>
      <w:r w:rsidRPr="00293DA4">
        <w:rPr>
          <w:sz w:val="28"/>
          <w:szCs w:val="28"/>
        </w:rPr>
        <w:t xml:space="preserve">наказ. Моніторингові дослідження у 5-А класі засвідчують </w:t>
      </w:r>
      <w:r w:rsidR="00027FB7" w:rsidRPr="00293DA4">
        <w:rPr>
          <w:sz w:val="28"/>
          <w:szCs w:val="28"/>
        </w:rPr>
        <w:t>певну</w:t>
      </w:r>
      <w:r w:rsidRPr="00293DA4">
        <w:rPr>
          <w:sz w:val="28"/>
          <w:szCs w:val="28"/>
        </w:rPr>
        <w:t xml:space="preserve"> розбіжність якісного показника з </w:t>
      </w:r>
      <w:r w:rsidR="00027FB7" w:rsidRPr="00293DA4">
        <w:rPr>
          <w:sz w:val="28"/>
          <w:szCs w:val="28"/>
        </w:rPr>
        <w:t>5</w:t>
      </w:r>
      <w:r w:rsidRPr="00293DA4">
        <w:rPr>
          <w:sz w:val="28"/>
          <w:szCs w:val="28"/>
        </w:rPr>
        <w:t>-ти предметів, які порівнювались із попереднім</w:t>
      </w:r>
      <w:r w:rsidR="00027FB7" w:rsidRPr="00293DA4">
        <w:rPr>
          <w:sz w:val="28"/>
          <w:szCs w:val="28"/>
        </w:rPr>
        <w:t>и</w:t>
      </w:r>
      <w:r w:rsidRPr="00293DA4">
        <w:rPr>
          <w:sz w:val="28"/>
          <w:szCs w:val="28"/>
        </w:rPr>
        <w:t xml:space="preserve"> навчальним</w:t>
      </w:r>
      <w:r w:rsidR="00027FB7" w:rsidRPr="00293DA4">
        <w:rPr>
          <w:sz w:val="28"/>
          <w:szCs w:val="28"/>
        </w:rPr>
        <w:t>и</w:t>
      </w:r>
      <w:r w:rsidRPr="00293DA4">
        <w:rPr>
          <w:sz w:val="28"/>
          <w:szCs w:val="28"/>
        </w:rPr>
        <w:t xml:space="preserve"> рок</w:t>
      </w:r>
      <w:r w:rsidR="00027FB7" w:rsidRPr="00293DA4">
        <w:rPr>
          <w:sz w:val="28"/>
          <w:szCs w:val="28"/>
        </w:rPr>
        <w:t>а</w:t>
      </w:r>
      <w:r w:rsidRPr="00293DA4">
        <w:rPr>
          <w:sz w:val="28"/>
          <w:szCs w:val="28"/>
        </w:rPr>
        <w:t>м</w:t>
      </w:r>
      <w:r w:rsidR="00027FB7" w:rsidRPr="00293DA4">
        <w:rPr>
          <w:sz w:val="28"/>
          <w:szCs w:val="28"/>
        </w:rPr>
        <w:t>и</w:t>
      </w:r>
      <w:r w:rsidRPr="00293DA4">
        <w:rPr>
          <w:sz w:val="28"/>
          <w:szCs w:val="28"/>
        </w:rPr>
        <w:t xml:space="preserve">, коли ці учні навчались у </w:t>
      </w:r>
      <w:r w:rsidR="00027FB7" w:rsidRPr="00293DA4">
        <w:rPr>
          <w:sz w:val="28"/>
          <w:szCs w:val="28"/>
        </w:rPr>
        <w:t>3-</w:t>
      </w:r>
      <w:r w:rsidRPr="00293DA4">
        <w:rPr>
          <w:sz w:val="28"/>
          <w:szCs w:val="28"/>
        </w:rPr>
        <w:t>4-му клас</w:t>
      </w:r>
      <w:r w:rsidR="00027FB7" w:rsidRPr="00293DA4">
        <w:rPr>
          <w:sz w:val="28"/>
          <w:szCs w:val="28"/>
        </w:rPr>
        <w:t>ах</w:t>
      </w:r>
      <w:r w:rsidRPr="00293DA4">
        <w:rPr>
          <w:sz w:val="28"/>
          <w:szCs w:val="28"/>
        </w:rPr>
        <w:t>.</w:t>
      </w:r>
      <w:r w:rsidR="00027FB7" w:rsidRPr="00293DA4">
        <w:rPr>
          <w:sz w:val="28"/>
          <w:szCs w:val="28"/>
        </w:rPr>
        <w:t xml:space="preserve"> </w:t>
      </w:r>
    </w:p>
    <w:p w:rsidR="00A76217" w:rsidRPr="00293DA4" w:rsidRDefault="00A76217" w:rsidP="00273DC2">
      <w:pPr>
        <w:pStyle w:val="a9"/>
        <w:ind w:firstLine="425"/>
        <w:contextualSpacing/>
        <w:jc w:val="center"/>
        <w:rPr>
          <w:b/>
          <w:bCs/>
          <w:sz w:val="28"/>
          <w:szCs w:val="28"/>
        </w:rPr>
      </w:pPr>
    </w:p>
    <w:p w:rsidR="003E42B5" w:rsidRPr="00293DA4" w:rsidRDefault="003E42B5" w:rsidP="00273DC2">
      <w:pPr>
        <w:pStyle w:val="a9"/>
        <w:ind w:firstLine="425"/>
        <w:contextualSpacing/>
        <w:jc w:val="center"/>
        <w:rPr>
          <w:b/>
          <w:bCs/>
          <w:sz w:val="28"/>
          <w:szCs w:val="28"/>
        </w:rPr>
      </w:pPr>
    </w:p>
    <w:p w:rsidR="00A76217" w:rsidRPr="00293DA4" w:rsidRDefault="00684027" w:rsidP="00273DC2">
      <w:pPr>
        <w:pStyle w:val="a9"/>
        <w:ind w:firstLine="425"/>
        <w:contextualSpacing/>
        <w:jc w:val="center"/>
      </w:pPr>
      <w:r w:rsidRPr="00293DA4">
        <w:rPr>
          <w:noProof/>
          <w:lang w:val="ru-RU" w:eastAsia="ru-RU"/>
        </w:rPr>
        <w:drawing>
          <wp:inline distT="0" distB="0" distL="0" distR="0" wp14:anchorId="75E233E4" wp14:editId="01EDAB84">
            <wp:extent cx="8791575" cy="331470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0FAD" w:rsidRPr="00293DA4" w:rsidRDefault="00820FAD" w:rsidP="00273DC2">
      <w:pPr>
        <w:contextualSpacing/>
        <w:jc w:val="center"/>
        <w:rPr>
          <w:b/>
          <w:sz w:val="28"/>
          <w:szCs w:val="28"/>
        </w:rPr>
      </w:pPr>
    </w:p>
    <w:p w:rsidR="00344347" w:rsidRPr="00293DA4" w:rsidRDefault="00684027" w:rsidP="00273DC2">
      <w:pPr>
        <w:contextualSpacing/>
        <w:jc w:val="center"/>
        <w:rPr>
          <w:noProof/>
          <w:lang w:val="ru-RU" w:eastAsia="ru-RU"/>
        </w:rPr>
      </w:pPr>
      <w:r w:rsidRPr="00293DA4">
        <w:rPr>
          <w:noProof/>
          <w:lang w:val="ru-RU" w:eastAsia="ru-RU"/>
        </w:rPr>
        <w:lastRenderedPageBreak/>
        <w:drawing>
          <wp:inline distT="0" distB="0" distL="0" distR="0" wp14:anchorId="15D999D5" wp14:editId="57EF40AB">
            <wp:extent cx="8648700" cy="26955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4027" w:rsidRPr="00293DA4" w:rsidRDefault="00684027" w:rsidP="00273DC2">
      <w:pPr>
        <w:contextualSpacing/>
        <w:jc w:val="center"/>
        <w:rPr>
          <w:b/>
          <w:sz w:val="28"/>
          <w:szCs w:val="28"/>
        </w:rPr>
      </w:pPr>
    </w:p>
    <w:p w:rsidR="00B964BF" w:rsidRPr="00293DA4" w:rsidRDefault="00B964BF" w:rsidP="00273DC2">
      <w:pPr>
        <w:contextualSpacing/>
        <w:jc w:val="center"/>
        <w:rPr>
          <w:b/>
          <w:sz w:val="28"/>
          <w:szCs w:val="28"/>
        </w:rPr>
      </w:pPr>
    </w:p>
    <w:p w:rsidR="00B964BF" w:rsidRPr="00293DA4" w:rsidRDefault="00684027" w:rsidP="00273DC2">
      <w:pPr>
        <w:contextualSpacing/>
        <w:jc w:val="center"/>
        <w:rPr>
          <w:b/>
          <w:sz w:val="28"/>
          <w:szCs w:val="28"/>
        </w:rPr>
      </w:pPr>
      <w:r w:rsidRPr="00293DA4">
        <w:rPr>
          <w:noProof/>
          <w:lang w:val="ru-RU" w:eastAsia="ru-RU"/>
        </w:rPr>
        <w:drawing>
          <wp:inline distT="0" distB="0" distL="0" distR="0" wp14:anchorId="1090CB1F" wp14:editId="1DCD266D">
            <wp:extent cx="8734425" cy="26003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64BF" w:rsidRPr="00293DA4" w:rsidRDefault="00B964BF" w:rsidP="00273DC2">
      <w:pPr>
        <w:contextualSpacing/>
        <w:jc w:val="center"/>
        <w:rPr>
          <w:b/>
          <w:sz w:val="28"/>
          <w:szCs w:val="28"/>
        </w:rPr>
      </w:pPr>
    </w:p>
    <w:p w:rsidR="00B964BF" w:rsidRPr="00293DA4" w:rsidRDefault="00684027" w:rsidP="00273DC2">
      <w:pPr>
        <w:contextualSpacing/>
        <w:jc w:val="center"/>
        <w:rPr>
          <w:b/>
          <w:sz w:val="28"/>
          <w:szCs w:val="28"/>
        </w:rPr>
      </w:pPr>
      <w:r w:rsidRPr="00293DA4">
        <w:rPr>
          <w:noProof/>
          <w:lang w:val="ru-RU" w:eastAsia="ru-RU"/>
        </w:rPr>
        <w:lastRenderedPageBreak/>
        <w:drawing>
          <wp:inline distT="0" distB="0" distL="0" distR="0" wp14:anchorId="6247E5FB" wp14:editId="7B4ECBD6">
            <wp:extent cx="8648700" cy="24193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7FB7" w:rsidRPr="00293DA4" w:rsidRDefault="00027FB7" w:rsidP="00273DC2">
      <w:pPr>
        <w:contextualSpacing/>
        <w:jc w:val="center"/>
        <w:rPr>
          <w:b/>
          <w:sz w:val="28"/>
          <w:szCs w:val="28"/>
        </w:rPr>
      </w:pPr>
    </w:p>
    <w:p w:rsidR="00B964BF" w:rsidRPr="00293DA4" w:rsidRDefault="00B964BF" w:rsidP="00273DC2">
      <w:pPr>
        <w:contextualSpacing/>
        <w:jc w:val="center"/>
        <w:rPr>
          <w:noProof/>
          <w:lang w:val="ru-RU" w:eastAsia="ru-RU"/>
        </w:rPr>
      </w:pPr>
    </w:p>
    <w:p w:rsidR="00684027" w:rsidRPr="00293DA4" w:rsidRDefault="00684027" w:rsidP="00273DC2">
      <w:pPr>
        <w:contextualSpacing/>
        <w:jc w:val="center"/>
        <w:rPr>
          <w:b/>
          <w:sz w:val="28"/>
          <w:szCs w:val="28"/>
        </w:rPr>
      </w:pPr>
      <w:r w:rsidRPr="00293DA4">
        <w:rPr>
          <w:noProof/>
          <w:lang w:val="ru-RU" w:eastAsia="ru-RU"/>
        </w:rPr>
        <w:drawing>
          <wp:inline distT="0" distB="0" distL="0" distR="0" wp14:anchorId="18EEC209" wp14:editId="1A969F53">
            <wp:extent cx="8648700" cy="25717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42B5" w:rsidRPr="00293DA4" w:rsidRDefault="003E42B5" w:rsidP="00273DC2">
      <w:pPr>
        <w:contextualSpacing/>
        <w:rPr>
          <w:b/>
          <w:sz w:val="28"/>
          <w:szCs w:val="28"/>
        </w:rPr>
      </w:pPr>
    </w:p>
    <w:p w:rsidR="00177394" w:rsidRPr="00293DA4" w:rsidRDefault="00684027" w:rsidP="00273DC2">
      <w:pPr>
        <w:contextualSpacing/>
        <w:jc w:val="center"/>
        <w:rPr>
          <w:b/>
          <w:sz w:val="28"/>
          <w:szCs w:val="28"/>
        </w:rPr>
      </w:pPr>
      <w:r w:rsidRPr="00293DA4">
        <w:rPr>
          <w:noProof/>
          <w:lang w:val="ru-RU" w:eastAsia="ru-RU"/>
        </w:rPr>
        <w:lastRenderedPageBreak/>
        <w:drawing>
          <wp:inline distT="0" distB="0" distL="0" distR="0" wp14:anchorId="1F6AF4A4" wp14:editId="653807F9">
            <wp:extent cx="8391525" cy="2647950"/>
            <wp:effectExtent l="0" t="0" r="952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7FB7" w:rsidRPr="00293DA4" w:rsidRDefault="00027FB7" w:rsidP="00273DC2">
      <w:pPr>
        <w:contextualSpacing/>
        <w:jc w:val="center"/>
        <w:rPr>
          <w:b/>
          <w:sz w:val="28"/>
          <w:szCs w:val="28"/>
        </w:rPr>
      </w:pPr>
    </w:p>
    <w:p w:rsidR="00027FB7" w:rsidRPr="00293DA4" w:rsidRDefault="00027FB7" w:rsidP="00273DC2">
      <w:pPr>
        <w:contextualSpacing/>
        <w:jc w:val="center"/>
        <w:rPr>
          <w:b/>
          <w:sz w:val="28"/>
          <w:szCs w:val="28"/>
        </w:rPr>
      </w:pPr>
    </w:p>
    <w:p w:rsidR="00177394" w:rsidRPr="00293DA4" w:rsidRDefault="00684027" w:rsidP="00273DC2">
      <w:pPr>
        <w:contextualSpacing/>
        <w:jc w:val="center"/>
        <w:rPr>
          <w:b/>
          <w:sz w:val="28"/>
          <w:szCs w:val="28"/>
        </w:rPr>
      </w:pPr>
      <w:r w:rsidRPr="00293DA4">
        <w:rPr>
          <w:noProof/>
          <w:lang w:val="ru-RU" w:eastAsia="ru-RU"/>
        </w:rPr>
        <w:drawing>
          <wp:inline distT="0" distB="0" distL="0" distR="0" wp14:anchorId="3196D7D7" wp14:editId="02E31AAB">
            <wp:extent cx="8448675" cy="2609850"/>
            <wp:effectExtent l="0" t="0" r="952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3EC9" w:rsidRPr="00293DA4" w:rsidRDefault="00684027" w:rsidP="00273DC2">
      <w:pPr>
        <w:contextualSpacing/>
        <w:jc w:val="center"/>
        <w:rPr>
          <w:b/>
          <w:sz w:val="28"/>
          <w:szCs w:val="28"/>
        </w:rPr>
      </w:pPr>
      <w:r w:rsidRPr="00293DA4">
        <w:rPr>
          <w:noProof/>
          <w:lang w:val="ru-RU" w:eastAsia="ru-RU"/>
        </w:rPr>
        <w:lastRenderedPageBreak/>
        <w:drawing>
          <wp:inline distT="0" distB="0" distL="0" distR="0" wp14:anchorId="5D82B124" wp14:editId="79D2938F">
            <wp:extent cx="9048750" cy="2790825"/>
            <wp:effectExtent l="0" t="0" r="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42B5" w:rsidRPr="00293DA4" w:rsidRDefault="003E42B5" w:rsidP="00273DC2">
      <w:pPr>
        <w:ind w:firstLine="708"/>
        <w:contextualSpacing/>
        <w:jc w:val="both"/>
        <w:rPr>
          <w:sz w:val="28"/>
        </w:rPr>
      </w:pPr>
    </w:p>
    <w:p w:rsidR="004E339B" w:rsidRPr="00293DA4" w:rsidRDefault="000F71D9" w:rsidP="00273DC2">
      <w:pPr>
        <w:ind w:firstLine="708"/>
        <w:contextualSpacing/>
        <w:jc w:val="both"/>
        <w:rPr>
          <w:b/>
          <w:sz w:val="28"/>
          <w:szCs w:val="28"/>
        </w:rPr>
      </w:pPr>
      <w:r w:rsidRPr="00293DA4">
        <w:rPr>
          <w:sz w:val="28"/>
        </w:rPr>
        <w:t>У</w:t>
      </w:r>
      <w:r w:rsidR="00691450" w:rsidRPr="00293DA4">
        <w:rPr>
          <w:sz w:val="28"/>
        </w:rPr>
        <w:t xml:space="preserve">роки та виховні заходи </w:t>
      </w:r>
      <w:r w:rsidRPr="00293DA4">
        <w:rPr>
          <w:sz w:val="28"/>
        </w:rPr>
        <w:t xml:space="preserve">в усіх класах </w:t>
      </w:r>
      <w:r w:rsidR="00691450" w:rsidRPr="00293DA4">
        <w:rPr>
          <w:sz w:val="28"/>
        </w:rPr>
        <w:t xml:space="preserve">мають корекційно-розвиткову спрямованість, яка стимулює в учнів розумову діяльність, пізнавальний </w:t>
      </w:r>
      <w:r w:rsidR="004E339B" w:rsidRPr="00293DA4">
        <w:rPr>
          <w:sz w:val="28"/>
        </w:rPr>
        <w:t>інтерес до навчальних предметів. Ц</w:t>
      </w:r>
      <w:r w:rsidR="00691450" w:rsidRPr="00293DA4">
        <w:rPr>
          <w:sz w:val="28"/>
        </w:rPr>
        <w:t xml:space="preserve">е відіграє важливу роль щодо корекції розумових та фізичних вад учнів з особливими освітніми потребами. Учні </w:t>
      </w:r>
      <w:r w:rsidR="004E339B" w:rsidRPr="00293DA4">
        <w:rPr>
          <w:sz w:val="28"/>
        </w:rPr>
        <w:t xml:space="preserve">в межах своїх можливостей та віку </w:t>
      </w:r>
      <w:r w:rsidR="00691450" w:rsidRPr="00293DA4">
        <w:rPr>
          <w:sz w:val="28"/>
        </w:rPr>
        <w:t xml:space="preserve">володіють необхідними знаннями з усіх предметів в </w:t>
      </w:r>
      <w:r w:rsidR="004E339B" w:rsidRPr="00293DA4">
        <w:rPr>
          <w:sz w:val="28"/>
        </w:rPr>
        <w:t>рамках вимог навчальних програм</w:t>
      </w:r>
      <w:r w:rsidR="00691450" w:rsidRPr="00293DA4">
        <w:rPr>
          <w:sz w:val="28"/>
        </w:rPr>
        <w:t xml:space="preserve">. При плануванні уроків </w:t>
      </w:r>
      <w:r w:rsidR="004E339B" w:rsidRPr="00293DA4">
        <w:rPr>
          <w:sz w:val="28"/>
        </w:rPr>
        <w:t>більшість</w:t>
      </w:r>
      <w:r w:rsidR="00691450" w:rsidRPr="00293DA4">
        <w:rPr>
          <w:sz w:val="28"/>
        </w:rPr>
        <w:t xml:space="preserve"> вчителі</w:t>
      </w:r>
      <w:r w:rsidR="004E339B" w:rsidRPr="00293DA4">
        <w:rPr>
          <w:sz w:val="28"/>
        </w:rPr>
        <w:t>в</w:t>
      </w:r>
      <w:r w:rsidR="00691450" w:rsidRPr="00293DA4">
        <w:rPr>
          <w:sz w:val="28"/>
        </w:rPr>
        <w:t xml:space="preserve"> приділяють значну увагу індивідуальній роботі з кожним учнем, підбираючи такі методи та прийоми навчання, які б дали змогу кожній дитині оволодіти певними знаннями та навичками</w:t>
      </w:r>
      <w:r w:rsidR="004E339B" w:rsidRPr="00293DA4">
        <w:rPr>
          <w:sz w:val="28"/>
        </w:rPr>
        <w:t>, особливо дітям з легкою або помірною розумовою відсталістю</w:t>
      </w:r>
      <w:r w:rsidR="00691450" w:rsidRPr="00293DA4">
        <w:rPr>
          <w:sz w:val="28"/>
        </w:rPr>
        <w:t>.</w:t>
      </w:r>
    </w:p>
    <w:p w:rsidR="004E339B" w:rsidRPr="00293DA4" w:rsidRDefault="00691450" w:rsidP="00273DC2">
      <w:pPr>
        <w:ind w:firstLine="708"/>
        <w:contextualSpacing/>
        <w:jc w:val="both"/>
        <w:rPr>
          <w:sz w:val="28"/>
        </w:rPr>
      </w:pPr>
      <w:r w:rsidRPr="00293DA4">
        <w:rPr>
          <w:sz w:val="28"/>
        </w:rPr>
        <w:t>Аналіз навчальних досягнень учнів, резул</w:t>
      </w:r>
      <w:r w:rsidR="00233F80" w:rsidRPr="00293DA4">
        <w:rPr>
          <w:sz w:val="28"/>
        </w:rPr>
        <w:t>ьтатів річних контрольних робіт</w:t>
      </w:r>
      <w:r w:rsidRPr="00293DA4">
        <w:rPr>
          <w:sz w:val="28"/>
        </w:rPr>
        <w:t xml:space="preserve"> показав, що рівень знань, практичних навичок та вмінь учнів з основ </w:t>
      </w:r>
      <w:r w:rsidR="003E42B5" w:rsidRPr="00293DA4">
        <w:rPr>
          <w:sz w:val="28"/>
        </w:rPr>
        <w:t>наук задовільний. Проте слід за</w:t>
      </w:r>
      <w:r w:rsidRPr="00293DA4">
        <w:rPr>
          <w:sz w:val="28"/>
        </w:rPr>
        <w:t>значити, що окремі вчителі працюють не на рівні сучасних вимог, не враховують індивідуальних особливостей дітей, недостатньо здійснюють диференційоване навчання, не приділяють достатньої уваги учням, що</w:t>
      </w:r>
      <w:r w:rsidR="004E339B" w:rsidRPr="00293DA4">
        <w:rPr>
          <w:sz w:val="28"/>
        </w:rPr>
        <w:t xml:space="preserve"> мают</w:t>
      </w:r>
      <w:r w:rsidRPr="00293DA4">
        <w:rPr>
          <w:sz w:val="28"/>
        </w:rPr>
        <w:t>ь початковий</w:t>
      </w:r>
      <w:r w:rsidR="00936C81" w:rsidRPr="00293DA4">
        <w:rPr>
          <w:sz w:val="28"/>
        </w:rPr>
        <w:t xml:space="preserve"> </w:t>
      </w:r>
      <w:r w:rsidRPr="00293DA4">
        <w:rPr>
          <w:sz w:val="28"/>
        </w:rPr>
        <w:t>рівень успішності</w:t>
      </w:r>
      <w:r w:rsidR="004E339B" w:rsidRPr="00293DA4">
        <w:rPr>
          <w:sz w:val="28"/>
        </w:rPr>
        <w:t>, не використовують сучасні засоби навчання</w:t>
      </w:r>
      <w:r w:rsidRPr="00293DA4">
        <w:rPr>
          <w:sz w:val="28"/>
        </w:rPr>
        <w:t>.</w:t>
      </w:r>
    </w:p>
    <w:p w:rsidR="003E42B5" w:rsidRPr="00293DA4" w:rsidRDefault="003E42B5" w:rsidP="00273DC2">
      <w:pPr>
        <w:ind w:firstLine="708"/>
        <w:contextualSpacing/>
        <w:jc w:val="both"/>
        <w:rPr>
          <w:sz w:val="28"/>
        </w:rPr>
      </w:pPr>
      <w:r w:rsidRPr="00293DA4">
        <w:rPr>
          <w:sz w:val="28"/>
        </w:rPr>
        <w:t xml:space="preserve">Суттєвої розбіжності між </w:t>
      </w:r>
      <w:r w:rsidR="00233F80" w:rsidRPr="00293DA4">
        <w:rPr>
          <w:sz w:val="28"/>
        </w:rPr>
        <w:t>трьома</w:t>
      </w:r>
      <w:r w:rsidRPr="00293DA4">
        <w:rPr>
          <w:sz w:val="28"/>
        </w:rPr>
        <w:t xml:space="preserve"> роками, за якими здійснювався моніторинг, немає.</w:t>
      </w:r>
      <w:r w:rsidR="00233F80" w:rsidRPr="00293DA4">
        <w:rPr>
          <w:sz w:val="28"/>
        </w:rPr>
        <w:t xml:space="preserve"> Як правило, вони зумовлені вибуттям/прибуттям учнів.</w:t>
      </w:r>
    </w:p>
    <w:p w:rsidR="007706C6" w:rsidRPr="00293DA4" w:rsidRDefault="007706C6" w:rsidP="00273DC2">
      <w:pPr>
        <w:shd w:val="clear" w:color="auto" w:fill="FFFFFF"/>
        <w:tabs>
          <w:tab w:val="left" w:pos="470"/>
        </w:tabs>
        <w:ind w:left="540"/>
        <w:contextualSpacing/>
        <w:jc w:val="center"/>
        <w:rPr>
          <w:b/>
          <w:sz w:val="28"/>
          <w:szCs w:val="28"/>
        </w:rPr>
      </w:pPr>
    </w:p>
    <w:p w:rsidR="00691450" w:rsidRPr="00293DA4" w:rsidRDefault="00B71E36" w:rsidP="00273DC2">
      <w:pPr>
        <w:pStyle w:val="1"/>
        <w:contextualSpacing/>
      </w:pPr>
      <w:bookmarkStart w:id="8" w:name="_Toc491859326"/>
      <w:r w:rsidRPr="00293DA4">
        <w:lastRenderedPageBreak/>
        <w:t>3</w:t>
      </w:r>
      <w:r w:rsidR="00691450" w:rsidRPr="00293DA4">
        <w:t>.5. Аналіз роботи з учнями, які навчалися за індивідуальною формою</w:t>
      </w:r>
      <w:bookmarkEnd w:id="8"/>
    </w:p>
    <w:p w:rsidR="00691450" w:rsidRPr="00293DA4" w:rsidRDefault="00691450" w:rsidP="00273DC2">
      <w:pPr>
        <w:shd w:val="clear" w:color="auto" w:fill="FFFFFF"/>
        <w:tabs>
          <w:tab w:val="left" w:pos="470"/>
        </w:tabs>
        <w:ind w:firstLine="540"/>
        <w:contextualSpacing/>
        <w:jc w:val="center"/>
        <w:rPr>
          <w:b/>
          <w:i/>
          <w:sz w:val="28"/>
          <w:szCs w:val="28"/>
        </w:rPr>
      </w:pPr>
    </w:p>
    <w:p w:rsidR="00E40C27" w:rsidRPr="00293DA4" w:rsidRDefault="00E40C27" w:rsidP="00273DC2">
      <w:pPr>
        <w:ind w:firstLine="708"/>
        <w:contextualSpacing/>
        <w:jc w:val="both"/>
        <w:rPr>
          <w:sz w:val="28"/>
          <w:szCs w:val="28"/>
        </w:rPr>
      </w:pPr>
      <w:r w:rsidRPr="00293DA4">
        <w:rPr>
          <w:sz w:val="28"/>
          <w:szCs w:val="28"/>
        </w:rPr>
        <w:t>Протягом 201</w:t>
      </w:r>
      <w:r w:rsidR="00233F80" w:rsidRPr="00293DA4">
        <w:rPr>
          <w:sz w:val="28"/>
          <w:szCs w:val="28"/>
        </w:rPr>
        <w:t>6</w:t>
      </w:r>
      <w:r w:rsidRPr="00293DA4">
        <w:rPr>
          <w:sz w:val="28"/>
          <w:szCs w:val="28"/>
        </w:rPr>
        <w:t>-201</w:t>
      </w:r>
      <w:r w:rsidR="00233F80" w:rsidRPr="00293DA4">
        <w:rPr>
          <w:sz w:val="28"/>
          <w:szCs w:val="28"/>
        </w:rPr>
        <w:t>7</w:t>
      </w:r>
      <w:r w:rsidRPr="00293DA4">
        <w:rPr>
          <w:sz w:val="28"/>
          <w:szCs w:val="28"/>
        </w:rPr>
        <w:t xml:space="preserve"> навчального року індивідуальною </w:t>
      </w:r>
      <w:r w:rsidR="00233F80" w:rsidRPr="00293DA4">
        <w:rPr>
          <w:sz w:val="28"/>
          <w:szCs w:val="28"/>
        </w:rPr>
        <w:t>формою навчання було охоплено 24</w:t>
      </w:r>
      <w:r w:rsidRPr="00293DA4">
        <w:rPr>
          <w:sz w:val="28"/>
          <w:szCs w:val="28"/>
        </w:rPr>
        <w:t xml:space="preserve"> учні. Відповідно до Положення про індивідуальну форму навчання індивідуальними навчальними планами передбачено викладання всіх предметів інваріантної складової із розрахунку: підготовчий-4 класи – 10 годин на тиждень, 5-9 класи – 14 годин на тиждень, 10-12 класи – 16 годин на тиждень.</w:t>
      </w:r>
    </w:p>
    <w:p w:rsidR="00233F80" w:rsidRPr="00293DA4" w:rsidRDefault="00233F80" w:rsidP="00273DC2">
      <w:pPr>
        <w:ind w:firstLine="708"/>
        <w:contextualSpacing/>
        <w:jc w:val="both"/>
        <w:rPr>
          <w:sz w:val="28"/>
          <w:szCs w:val="28"/>
        </w:rPr>
      </w:pPr>
      <w:r w:rsidRPr="00293DA4">
        <w:rPr>
          <w:sz w:val="28"/>
          <w:szCs w:val="28"/>
        </w:rPr>
        <w:t>13 квітня 2017 року було проведено виїзне засідання обласної психолого-медико-педагогічної консультації, на якому проходили обстеження 6 учнів, які навчаються за індивідуальною формою, з метою перегляду їх програми навчання.  4-м учням програма змінена, 1-й учениці залишена без змін, 1 учень направлений до соціальних служб.</w:t>
      </w:r>
    </w:p>
    <w:p w:rsidR="00233F80" w:rsidRPr="00293DA4" w:rsidRDefault="00233F80" w:rsidP="00273DC2">
      <w:pPr>
        <w:ind w:firstLine="708"/>
        <w:contextualSpacing/>
        <w:jc w:val="both"/>
        <w:rPr>
          <w:sz w:val="28"/>
          <w:szCs w:val="28"/>
        </w:rPr>
      </w:pPr>
      <w:r w:rsidRPr="00293DA4">
        <w:rPr>
          <w:sz w:val="28"/>
          <w:szCs w:val="28"/>
        </w:rPr>
        <w:t xml:space="preserve">Організація індивідуальної форми навчання здійснювалась на підставі наказів директора від 01.09.2016 № 161 та від 27.10.2016 № 212 «Про організацію навчання учнів за індивідуальною формою». </w:t>
      </w:r>
    </w:p>
    <w:p w:rsidR="00233F80" w:rsidRPr="00293DA4" w:rsidRDefault="00233F80" w:rsidP="00273DC2">
      <w:pPr>
        <w:ind w:firstLine="708"/>
        <w:contextualSpacing/>
        <w:jc w:val="both"/>
        <w:rPr>
          <w:sz w:val="28"/>
          <w:szCs w:val="28"/>
        </w:rPr>
      </w:pPr>
      <w:r w:rsidRPr="00293DA4">
        <w:rPr>
          <w:sz w:val="28"/>
          <w:szCs w:val="28"/>
        </w:rPr>
        <w:t xml:space="preserve">Питання стану організації навчання за індивідуальною формою стояло на внутрішньому шкільному контролі, про що складено відповідні довідки та наказ. Під час перевірки вивчались робочі та контрольні зошити учнів, альбоми для малювання, практичні роботи та поробки, щоденники, журнали індивідуального навчання. </w:t>
      </w:r>
    </w:p>
    <w:p w:rsidR="00233F80" w:rsidRPr="00293DA4" w:rsidRDefault="00233F80" w:rsidP="00273DC2">
      <w:pPr>
        <w:ind w:firstLine="708"/>
        <w:contextualSpacing/>
        <w:jc w:val="both"/>
        <w:rPr>
          <w:rStyle w:val="aff4"/>
          <w:color w:val="auto"/>
          <w:sz w:val="28"/>
          <w:szCs w:val="28"/>
          <w:u w:val="none"/>
        </w:rPr>
      </w:pPr>
      <w:r w:rsidRPr="00293DA4">
        <w:rPr>
          <w:sz w:val="28"/>
          <w:szCs w:val="28"/>
        </w:rPr>
        <w:t xml:space="preserve">Встановлено, що усі предмети викладаються згідно з навчальними планами та за програмами, затвердженими МОН України. Календарно-тематичні плани вчителів відповідають вимогам, містять у собі контрольні та практичні види робіт. Оцінювання знань, умінь та навичок учнів здійснюється на підставі критеріїв оцінювання із урахуванням психофізичних особливостей учнів. Тематичне, семестрове та річне оцінювання відповідає вимогам </w:t>
      </w:r>
      <w:hyperlink r:id="rId19" w:history="1">
        <w:r w:rsidRPr="00293DA4">
          <w:rPr>
            <w:rStyle w:val="aff4"/>
            <w:color w:val="auto"/>
            <w:sz w:val="28"/>
            <w:szCs w:val="28"/>
            <w:u w:val="none"/>
          </w:rPr>
          <w:t>листа МОН України від 17.08.2016 № 1/9-437 «Щодо методичних рекомендацій про викладання навчальних предметів у загальноосвітніх навчальних закладах у 2016/2017 навчальному році»</w:t>
        </w:r>
      </w:hyperlink>
      <w:r w:rsidRPr="00293DA4">
        <w:rPr>
          <w:rStyle w:val="aff4"/>
          <w:color w:val="auto"/>
          <w:sz w:val="28"/>
          <w:szCs w:val="28"/>
          <w:u w:val="none"/>
        </w:rPr>
        <w:t xml:space="preserve">. </w:t>
      </w:r>
    </w:p>
    <w:p w:rsidR="00E40C27" w:rsidRPr="00293DA4" w:rsidRDefault="00233F80" w:rsidP="00273DC2">
      <w:pPr>
        <w:ind w:firstLine="708"/>
        <w:contextualSpacing/>
        <w:jc w:val="both"/>
        <w:rPr>
          <w:sz w:val="28"/>
          <w:szCs w:val="28"/>
        </w:rPr>
      </w:pPr>
      <w:r w:rsidRPr="00293DA4">
        <w:rPr>
          <w:rStyle w:val="aff4"/>
          <w:color w:val="auto"/>
          <w:sz w:val="28"/>
          <w:szCs w:val="28"/>
          <w:u w:val="none"/>
        </w:rPr>
        <w:t xml:space="preserve">Поряд із цим не усі вчителі використовують у своїй роботі інформаційно-комунікаційні технології. </w:t>
      </w:r>
    </w:p>
    <w:p w:rsidR="000F71D9" w:rsidRPr="00293DA4" w:rsidRDefault="000F71D9" w:rsidP="00273DC2">
      <w:pPr>
        <w:ind w:firstLine="708"/>
        <w:contextualSpacing/>
        <w:jc w:val="both"/>
        <w:rPr>
          <w:sz w:val="28"/>
          <w:szCs w:val="28"/>
        </w:rPr>
      </w:pPr>
    </w:p>
    <w:p w:rsidR="00B71E36" w:rsidRPr="00293DA4" w:rsidRDefault="00B71E36" w:rsidP="00273DC2">
      <w:pPr>
        <w:pStyle w:val="1"/>
        <w:contextualSpacing/>
      </w:pPr>
      <w:bookmarkStart w:id="9" w:name="_Toc491859327"/>
      <w:r w:rsidRPr="00293DA4">
        <w:t>3.6. Аналіз роботи шкільної психолого-медико-педагогічної комісії</w:t>
      </w:r>
      <w:bookmarkEnd w:id="9"/>
    </w:p>
    <w:p w:rsidR="00B71E36" w:rsidRPr="00293DA4" w:rsidRDefault="00B71E36" w:rsidP="00273DC2">
      <w:pPr>
        <w:pStyle w:val="1"/>
        <w:contextualSpacing/>
      </w:pPr>
    </w:p>
    <w:p w:rsidR="00B71E36" w:rsidRPr="00293DA4" w:rsidRDefault="00B71E36" w:rsidP="00273DC2">
      <w:pPr>
        <w:contextualSpacing/>
        <w:jc w:val="both"/>
        <w:rPr>
          <w:sz w:val="28"/>
          <w:szCs w:val="28"/>
          <w:lang w:eastAsia="uk-UA"/>
        </w:rPr>
      </w:pPr>
      <w:r w:rsidRPr="00293DA4">
        <w:tab/>
      </w:r>
      <w:r w:rsidRPr="00293DA4">
        <w:rPr>
          <w:sz w:val="28"/>
          <w:szCs w:val="28"/>
          <w:lang w:eastAsia="uk-UA"/>
        </w:rPr>
        <w:t xml:space="preserve">З метою вивчення рівня психічного розвитку учнів, визначення відповідних умов навчання, виховання, корекції, реабілітації та працевлаштування учнів у школі-інтернаті функціонує </w:t>
      </w:r>
      <w:r w:rsidRPr="00293DA4">
        <w:rPr>
          <w:sz w:val="28"/>
          <w:szCs w:val="28"/>
        </w:rPr>
        <w:t>психолого-медико-педагогічна комісія</w:t>
      </w:r>
      <w:r w:rsidRPr="00293DA4">
        <w:rPr>
          <w:sz w:val="28"/>
          <w:szCs w:val="28"/>
          <w:lang w:eastAsia="uk-UA"/>
        </w:rPr>
        <w:t xml:space="preserve">. </w:t>
      </w:r>
    </w:p>
    <w:p w:rsidR="00B71E36" w:rsidRPr="00293DA4" w:rsidRDefault="00B71E36" w:rsidP="00273DC2">
      <w:pPr>
        <w:contextualSpacing/>
        <w:jc w:val="both"/>
        <w:rPr>
          <w:sz w:val="28"/>
          <w:szCs w:val="28"/>
          <w:lang w:eastAsia="uk-UA"/>
        </w:rPr>
      </w:pPr>
      <w:r w:rsidRPr="00293DA4">
        <w:rPr>
          <w:sz w:val="28"/>
          <w:szCs w:val="28"/>
        </w:rPr>
        <w:tab/>
      </w:r>
      <w:r w:rsidR="00380ED7" w:rsidRPr="00293DA4">
        <w:rPr>
          <w:sz w:val="28"/>
          <w:szCs w:val="28"/>
        </w:rPr>
        <w:t>Комісія працює згідно з планом роботи на рік.</w:t>
      </w:r>
      <w:r w:rsidR="00380ED7" w:rsidRPr="00293DA4">
        <w:rPr>
          <w:sz w:val="28"/>
          <w:szCs w:val="28"/>
          <w:lang w:eastAsia="uk-UA"/>
        </w:rPr>
        <w:t xml:space="preserve"> Протягом 201</w:t>
      </w:r>
      <w:r w:rsidR="00233F80" w:rsidRPr="00293DA4">
        <w:rPr>
          <w:sz w:val="28"/>
          <w:szCs w:val="28"/>
          <w:lang w:eastAsia="uk-UA"/>
        </w:rPr>
        <w:t>6</w:t>
      </w:r>
      <w:r w:rsidR="00380ED7" w:rsidRPr="00293DA4">
        <w:rPr>
          <w:sz w:val="28"/>
          <w:szCs w:val="28"/>
          <w:lang w:eastAsia="uk-UA"/>
        </w:rPr>
        <w:t>-201</w:t>
      </w:r>
      <w:r w:rsidR="00233F80" w:rsidRPr="00293DA4">
        <w:rPr>
          <w:sz w:val="28"/>
          <w:szCs w:val="28"/>
          <w:lang w:eastAsia="uk-UA"/>
        </w:rPr>
        <w:t>7</w:t>
      </w:r>
      <w:r w:rsidR="00380ED7" w:rsidRPr="00293DA4">
        <w:rPr>
          <w:sz w:val="28"/>
          <w:szCs w:val="28"/>
          <w:lang w:eastAsia="uk-UA"/>
        </w:rPr>
        <w:t xml:space="preserve"> н. р. відбулося </w:t>
      </w:r>
      <w:r w:rsidR="00233F80" w:rsidRPr="00293DA4">
        <w:rPr>
          <w:sz w:val="28"/>
          <w:szCs w:val="28"/>
          <w:lang w:eastAsia="uk-UA"/>
        </w:rPr>
        <w:t>9</w:t>
      </w:r>
      <w:r w:rsidR="00380ED7" w:rsidRPr="00293DA4">
        <w:rPr>
          <w:sz w:val="28"/>
          <w:szCs w:val="28"/>
          <w:lang w:eastAsia="uk-UA"/>
        </w:rPr>
        <w:t xml:space="preserve"> засідань. </w:t>
      </w:r>
      <w:r w:rsidRPr="00293DA4">
        <w:rPr>
          <w:sz w:val="28"/>
          <w:szCs w:val="28"/>
          <w:lang w:eastAsia="uk-UA"/>
        </w:rPr>
        <w:t xml:space="preserve">Під час обстеження учнів комісія керується аналітичними матеріалами вивчення особливостей інтелектуального розвитку школяра. Рішення комісії щодо переведення/не переведення до іншого класу затверджується педагогічною радою. </w:t>
      </w:r>
    </w:p>
    <w:p w:rsidR="00380ED7" w:rsidRPr="00293DA4" w:rsidRDefault="00B71E36" w:rsidP="00273DC2">
      <w:pPr>
        <w:contextualSpacing/>
        <w:jc w:val="both"/>
        <w:rPr>
          <w:sz w:val="28"/>
          <w:szCs w:val="28"/>
          <w:lang w:eastAsia="uk-UA"/>
        </w:rPr>
      </w:pPr>
      <w:r w:rsidRPr="00293DA4">
        <w:rPr>
          <w:sz w:val="28"/>
          <w:szCs w:val="28"/>
          <w:lang w:eastAsia="uk-UA"/>
        </w:rPr>
        <w:lastRenderedPageBreak/>
        <w:tab/>
        <w:t>На початку року були обстежені діти, які зараховані до 1-</w:t>
      </w:r>
      <w:r w:rsidR="00233F80" w:rsidRPr="00293DA4">
        <w:rPr>
          <w:sz w:val="28"/>
          <w:szCs w:val="28"/>
          <w:lang w:eastAsia="uk-UA"/>
        </w:rPr>
        <w:t>х класів</w:t>
      </w:r>
      <w:r w:rsidRPr="00293DA4">
        <w:rPr>
          <w:sz w:val="28"/>
          <w:szCs w:val="28"/>
          <w:lang w:eastAsia="uk-UA"/>
        </w:rPr>
        <w:t xml:space="preserve">, з метою вивчення рівня їхньої підготовки,  адекватних умов навчання кожного з них.  </w:t>
      </w:r>
      <w:r w:rsidR="00380ED7" w:rsidRPr="00293DA4">
        <w:rPr>
          <w:sz w:val="28"/>
          <w:szCs w:val="28"/>
          <w:lang w:eastAsia="uk-UA"/>
        </w:rPr>
        <w:t>В</w:t>
      </w:r>
      <w:r w:rsidRPr="00293DA4">
        <w:rPr>
          <w:sz w:val="28"/>
          <w:szCs w:val="28"/>
          <w:lang w:eastAsia="uk-UA"/>
        </w:rPr>
        <w:t>ивчен</w:t>
      </w:r>
      <w:r w:rsidR="00380ED7" w:rsidRPr="00293DA4">
        <w:rPr>
          <w:sz w:val="28"/>
          <w:szCs w:val="28"/>
          <w:lang w:eastAsia="uk-UA"/>
        </w:rPr>
        <w:t>о стан</w:t>
      </w:r>
      <w:r w:rsidRPr="00293DA4">
        <w:rPr>
          <w:sz w:val="28"/>
          <w:szCs w:val="28"/>
          <w:lang w:eastAsia="uk-UA"/>
        </w:rPr>
        <w:t xml:space="preserve"> адаптації учнів 5-х класів.</w:t>
      </w:r>
      <w:r w:rsidR="00380ED7" w:rsidRPr="00293DA4">
        <w:rPr>
          <w:sz w:val="28"/>
          <w:szCs w:val="28"/>
          <w:lang w:eastAsia="uk-UA"/>
        </w:rPr>
        <w:t xml:space="preserve"> </w:t>
      </w:r>
    </w:p>
    <w:p w:rsidR="00B71E36" w:rsidRPr="00293DA4" w:rsidRDefault="00233F80" w:rsidP="00273DC2">
      <w:pPr>
        <w:ind w:firstLine="360"/>
        <w:contextualSpacing/>
        <w:jc w:val="both"/>
        <w:rPr>
          <w:b/>
          <w:sz w:val="28"/>
          <w:szCs w:val="28"/>
          <w:lang w:eastAsia="uk-UA"/>
        </w:rPr>
      </w:pPr>
      <w:r w:rsidRPr="00293DA4">
        <w:rPr>
          <w:sz w:val="28"/>
          <w:szCs w:val="28"/>
          <w:lang w:eastAsia="uk-UA"/>
        </w:rPr>
        <w:t>Протягом року було обстежено 7</w:t>
      </w:r>
      <w:r w:rsidR="00380ED7" w:rsidRPr="00293DA4">
        <w:rPr>
          <w:sz w:val="28"/>
          <w:szCs w:val="28"/>
          <w:lang w:eastAsia="uk-UA"/>
        </w:rPr>
        <w:t xml:space="preserve">8 учнів. Переглянуто програму навчання </w:t>
      </w:r>
      <w:r w:rsidRPr="00293DA4">
        <w:rPr>
          <w:sz w:val="28"/>
          <w:szCs w:val="28"/>
          <w:lang w:eastAsia="uk-UA"/>
        </w:rPr>
        <w:t xml:space="preserve">3-м учням. </w:t>
      </w:r>
      <w:r w:rsidR="00380ED7" w:rsidRPr="00293DA4">
        <w:rPr>
          <w:sz w:val="28"/>
          <w:szCs w:val="28"/>
        </w:rPr>
        <w:t>Додатково направлені на</w:t>
      </w:r>
      <w:r w:rsidR="00380ED7" w:rsidRPr="00293DA4">
        <w:rPr>
          <w:sz w:val="27"/>
          <w:szCs w:val="27"/>
        </w:rPr>
        <w:t xml:space="preserve"> </w:t>
      </w:r>
      <w:r w:rsidR="00B71E36" w:rsidRPr="00293DA4">
        <w:rPr>
          <w:sz w:val="28"/>
          <w:szCs w:val="28"/>
          <w:lang w:eastAsia="uk-UA"/>
        </w:rPr>
        <w:t>обстеження обласною ПМПК</w:t>
      </w:r>
      <w:r w:rsidR="00380ED7" w:rsidRPr="00293DA4">
        <w:rPr>
          <w:sz w:val="28"/>
          <w:szCs w:val="28"/>
          <w:lang w:eastAsia="uk-UA"/>
        </w:rPr>
        <w:t xml:space="preserve"> 2 учні, яким було</w:t>
      </w:r>
      <w:r w:rsidR="00B71E36" w:rsidRPr="00293DA4">
        <w:rPr>
          <w:sz w:val="28"/>
          <w:szCs w:val="28"/>
          <w:lang w:eastAsia="uk-UA"/>
        </w:rPr>
        <w:t xml:space="preserve"> підтверд</w:t>
      </w:r>
      <w:r w:rsidR="00380ED7" w:rsidRPr="00293DA4">
        <w:rPr>
          <w:sz w:val="28"/>
          <w:szCs w:val="28"/>
          <w:lang w:eastAsia="uk-UA"/>
        </w:rPr>
        <w:t>жено</w:t>
      </w:r>
      <w:r w:rsidR="00B71E36" w:rsidRPr="00293DA4">
        <w:rPr>
          <w:sz w:val="28"/>
          <w:szCs w:val="28"/>
          <w:lang w:eastAsia="uk-UA"/>
        </w:rPr>
        <w:t xml:space="preserve"> рекомендації ШПМПК щодо </w:t>
      </w:r>
      <w:r w:rsidR="00582819" w:rsidRPr="00293DA4">
        <w:rPr>
          <w:sz w:val="28"/>
          <w:szCs w:val="28"/>
          <w:lang w:eastAsia="uk-UA"/>
        </w:rPr>
        <w:t xml:space="preserve">суттєвої </w:t>
      </w:r>
      <w:r w:rsidR="00B71E36" w:rsidRPr="00293DA4">
        <w:rPr>
          <w:sz w:val="28"/>
          <w:szCs w:val="28"/>
          <w:lang w:eastAsia="uk-UA"/>
        </w:rPr>
        <w:t xml:space="preserve">зміни навчальних програм. </w:t>
      </w:r>
      <w:r w:rsidR="00380ED7" w:rsidRPr="00293DA4">
        <w:rPr>
          <w:sz w:val="28"/>
          <w:szCs w:val="28"/>
          <w:lang w:eastAsia="uk-UA"/>
        </w:rPr>
        <w:tab/>
      </w:r>
    </w:p>
    <w:p w:rsidR="00233F80" w:rsidRPr="00293DA4" w:rsidRDefault="00233F80" w:rsidP="00273DC2">
      <w:pPr>
        <w:pStyle w:val="1"/>
        <w:contextualSpacing/>
        <w:rPr>
          <w:lang w:eastAsia="uk-UA"/>
        </w:rPr>
      </w:pPr>
    </w:p>
    <w:p w:rsidR="00B71E36" w:rsidRPr="00293DA4" w:rsidRDefault="00B71E36" w:rsidP="00273DC2">
      <w:pPr>
        <w:pStyle w:val="1"/>
        <w:contextualSpacing/>
        <w:rPr>
          <w:lang w:eastAsia="uk-UA"/>
        </w:rPr>
      </w:pPr>
      <w:bookmarkStart w:id="10" w:name="_Toc491859328"/>
      <w:r w:rsidRPr="00293DA4">
        <w:rPr>
          <w:lang w:eastAsia="uk-UA"/>
        </w:rPr>
        <w:t>3.7. Аналіз корекційно-розвиткової роботи</w:t>
      </w:r>
      <w:bookmarkEnd w:id="10"/>
    </w:p>
    <w:p w:rsidR="00B71E36" w:rsidRPr="00293DA4" w:rsidRDefault="00B71E36" w:rsidP="00273DC2">
      <w:pPr>
        <w:contextualSpacing/>
        <w:jc w:val="both"/>
        <w:rPr>
          <w:sz w:val="28"/>
          <w:szCs w:val="28"/>
          <w:lang w:eastAsia="uk-UA"/>
        </w:rPr>
      </w:pPr>
      <w:r w:rsidRPr="00293DA4">
        <w:rPr>
          <w:sz w:val="28"/>
          <w:szCs w:val="28"/>
          <w:lang w:eastAsia="uk-UA"/>
        </w:rPr>
        <w:tab/>
      </w:r>
    </w:p>
    <w:p w:rsidR="00A645A6" w:rsidRPr="00293DA4" w:rsidRDefault="00B71E36" w:rsidP="00273DC2">
      <w:pPr>
        <w:ind w:firstLine="708"/>
        <w:contextualSpacing/>
        <w:jc w:val="both"/>
        <w:rPr>
          <w:sz w:val="28"/>
          <w:szCs w:val="28"/>
        </w:rPr>
      </w:pPr>
      <w:r w:rsidRPr="00293DA4">
        <w:rPr>
          <w:sz w:val="28"/>
          <w:szCs w:val="28"/>
          <w:lang w:eastAsia="uk-UA"/>
        </w:rPr>
        <w:t>У 201</w:t>
      </w:r>
      <w:r w:rsidR="00233F80" w:rsidRPr="00293DA4">
        <w:rPr>
          <w:sz w:val="28"/>
          <w:szCs w:val="28"/>
          <w:lang w:eastAsia="uk-UA"/>
        </w:rPr>
        <w:t>6</w:t>
      </w:r>
      <w:r w:rsidRPr="00293DA4">
        <w:rPr>
          <w:sz w:val="28"/>
          <w:szCs w:val="28"/>
          <w:lang w:eastAsia="uk-UA"/>
        </w:rPr>
        <w:t>-201</w:t>
      </w:r>
      <w:r w:rsidR="00233F80" w:rsidRPr="00293DA4">
        <w:rPr>
          <w:sz w:val="28"/>
          <w:szCs w:val="28"/>
          <w:lang w:eastAsia="uk-UA"/>
        </w:rPr>
        <w:t>7</w:t>
      </w:r>
      <w:r w:rsidRPr="00293DA4">
        <w:rPr>
          <w:sz w:val="28"/>
          <w:szCs w:val="28"/>
          <w:lang w:eastAsia="uk-UA"/>
        </w:rPr>
        <w:t xml:space="preserve"> н</w:t>
      </w:r>
      <w:r w:rsidR="00582819" w:rsidRPr="00293DA4">
        <w:rPr>
          <w:sz w:val="28"/>
          <w:szCs w:val="28"/>
          <w:lang w:eastAsia="uk-UA"/>
        </w:rPr>
        <w:t>.</w:t>
      </w:r>
      <w:r w:rsidRPr="00293DA4">
        <w:rPr>
          <w:sz w:val="28"/>
          <w:szCs w:val="28"/>
          <w:lang w:eastAsia="uk-UA"/>
        </w:rPr>
        <w:t xml:space="preserve"> р</w:t>
      </w:r>
      <w:r w:rsidR="00582819" w:rsidRPr="00293DA4">
        <w:rPr>
          <w:sz w:val="28"/>
          <w:szCs w:val="28"/>
          <w:lang w:eastAsia="uk-UA"/>
        </w:rPr>
        <w:t>.</w:t>
      </w:r>
      <w:r w:rsidRPr="00293DA4">
        <w:rPr>
          <w:sz w:val="28"/>
          <w:szCs w:val="28"/>
          <w:lang w:eastAsia="uk-UA"/>
        </w:rPr>
        <w:t xml:space="preserve"> викладання корекційно-розвиткових </w:t>
      </w:r>
      <w:r w:rsidR="00582819" w:rsidRPr="00293DA4">
        <w:rPr>
          <w:sz w:val="28"/>
          <w:szCs w:val="28"/>
          <w:lang w:eastAsia="uk-UA"/>
        </w:rPr>
        <w:t>проводилось</w:t>
      </w:r>
      <w:r w:rsidRPr="00293DA4">
        <w:rPr>
          <w:sz w:val="28"/>
          <w:szCs w:val="28"/>
          <w:lang w:eastAsia="uk-UA"/>
        </w:rPr>
        <w:t xml:space="preserve"> відповідн</w:t>
      </w:r>
      <w:r w:rsidR="00582819" w:rsidRPr="00293DA4">
        <w:rPr>
          <w:sz w:val="28"/>
          <w:szCs w:val="28"/>
          <w:lang w:eastAsia="uk-UA"/>
        </w:rPr>
        <w:t>о</w:t>
      </w:r>
      <w:r w:rsidRPr="00293DA4">
        <w:rPr>
          <w:sz w:val="28"/>
          <w:szCs w:val="28"/>
          <w:lang w:eastAsia="uk-UA"/>
        </w:rPr>
        <w:t xml:space="preserve"> до рекомендацій Міністерства освіти і науки України та санітарно-гігієничних вимог. Заняття корекції розвитку, ЛФК та логопедичні заняття проводяться у 2-й половині дня відповідними фахівцями. </w:t>
      </w:r>
      <w:r w:rsidR="00A645A6" w:rsidRPr="00293DA4">
        <w:rPr>
          <w:sz w:val="28"/>
          <w:szCs w:val="28"/>
        </w:rPr>
        <w:t>Головною метою корекційно-розвиткової роботи є формування  та  розвиток  пізнавальної діяльності дітей, емоційно-вольової сфери, позитивних характеристик особистості дитини, мовлення, психомоторного розвитку та навичок, необхідних для подальшої соціалізації.</w:t>
      </w:r>
    </w:p>
    <w:p w:rsidR="001532AB" w:rsidRPr="00293DA4" w:rsidRDefault="001532AB" w:rsidP="00273DC2">
      <w:pPr>
        <w:ind w:firstLine="708"/>
        <w:contextualSpacing/>
        <w:jc w:val="both"/>
        <w:rPr>
          <w:sz w:val="28"/>
          <w:szCs w:val="28"/>
        </w:rPr>
      </w:pPr>
      <w:r w:rsidRPr="00293DA4">
        <w:rPr>
          <w:rFonts w:eastAsia="Calibri"/>
          <w:sz w:val="28"/>
          <w:szCs w:val="28"/>
        </w:rPr>
        <w:t xml:space="preserve">Актуальність </w:t>
      </w:r>
      <w:r w:rsidRPr="00293DA4">
        <w:rPr>
          <w:sz w:val="28"/>
          <w:szCs w:val="28"/>
        </w:rPr>
        <w:t>занять з корекції розвитку</w:t>
      </w:r>
      <w:r w:rsidRPr="00293DA4">
        <w:rPr>
          <w:rFonts w:eastAsia="Calibri"/>
          <w:sz w:val="28"/>
          <w:szCs w:val="28"/>
        </w:rPr>
        <w:t xml:space="preserve"> полягає в тому, що вон</w:t>
      </w:r>
      <w:r w:rsidRPr="00293DA4">
        <w:rPr>
          <w:sz w:val="28"/>
          <w:szCs w:val="28"/>
        </w:rPr>
        <w:t>и</w:t>
      </w:r>
      <w:r w:rsidRPr="00293DA4">
        <w:rPr>
          <w:rFonts w:eastAsia="Calibri"/>
          <w:sz w:val="28"/>
          <w:szCs w:val="28"/>
        </w:rPr>
        <w:t xml:space="preserve"> забезпечу</w:t>
      </w:r>
      <w:r w:rsidRPr="00293DA4">
        <w:rPr>
          <w:sz w:val="28"/>
          <w:szCs w:val="28"/>
        </w:rPr>
        <w:t>ють</w:t>
      </w:r>
      <w:r w:rsidRPr="00293DA4">
        <w:rPr>
          <w:rFonts w:eastAsia="Calibri"/>
          <w:sz w:val="28"/>
          <w:szCs w:val="28"/>
        </w:rPr>
        <w:t xml:space="preserve"> психологічний супровід д</w:t>
      </w:r>
      <w:r w:rsidRPr="00293DA4">
        <w:rPr>
          <w:sz w:val="28"/>
          <w:szCs w:val="28"/>
        </w:rPr>
        <w:t>ітей</w:t>
      </w:r>
      <w:r w:rsidRPr="00293DA4">
        <w:rPr>
          <w:rFonts w:eastAsia="Calibri"/>
          <w:sz w:val="28"/>
          <w:szCs w:val="28"/>
        </w:rPr>
        <w:t>, який охоплює пізнавальну, емоційну, мотиваційну та поведінкову сфери розвитку учн</w:t>
      </w:r>
      <w:r w:rsidRPr="00293DA4">
        <w:rPr>
          <w:sz w:val="28"/>
          <w:szCs w:val="28"/>
        </w:rPr>
        <w:t>ів</w:t>
      </w:r>
      <w:r w:rsidRPr="00293DA4">
        <w:rPr>
          <w:rFonts w:eastAsia="Calibri"/>
          <w:sz w:val="28"/>
          <w:szCs w:val="28"/>
        </w:rPr>
        <w:t>, враховуючи при цьому індивідуальні та вікові особливості.</w:t>
      </w:r>
      <w:r w:rsidRPr="00293DA4">
        <w:rPr>
          <w:sz w:val="28"/>
          <w:szCs w:val="28"/>
        </w:rPr>
        <w:t xml:space="preserve"> </w:t>
      </w:r>
    </w:p>
    <w:p w:rsidR="001532AB" w:rsidRPr="00293DA4" w:rsidRDefault="001532AB" w:rsidP="00273DC2">
      <w:pPr>
        <w:ind w:firstLine="708"/>
        <w:contextualSpacing/>
        <w:jc w:val="both"/>
        <w:rPr>
          <w:b/>
          <w:sz w:val="28"/>
          <w:szCs w:val="28"/>
        </w:rPr>
      </w:pPr>
      <w:r w:rsidRPr="00293DA4">
        <w:rPr>
          <w:sz w:val="28"/>
          <w:szCs w:val="28"/>
        </w:rPr>
        <w:t>Мета корекційних занять полягає в активізації та стимулюванні пізнавальної діяльності, розвитку емоційно-вольової сфери та комунікативних навичок. На цих заняттях вирішу</w:t>
      </w:r>
      <w:r w:rsidR="007F65BD" w:rsidRPr="00293DA4">
        <w:rPr>
          <w:sz w:val="28"/>
          <w:szCs w:val="28"/>
        </w:rPr>
        <w:t>вались</w:t>
      </w:r>
      <w:r w:rsidRPr="00293DA4">
        <w:rPr>
          <w:sz w:val="28"/>
          <w:szCs w:val="28"/>
        </w:rPr>
        <w:t xml:space="preserve"> такі завдання:</w:t>
      </w:r>
      <w:r w:rsidRPr="00293DA4">
        <w:rPr>
          <w:b/>
          <w:sz w:val="28"/>
          <w:szCs w:val="28"/>
        </w:rPr>
        <w:t xml:space="preserve">        </w:t>
      </w:r>
    </w:p>
    <w:p w:rsidR="001532AB" w:rsidRPr="00293DA4" w:rsidRDefault="001532AB" w:rsidP="00D06F37">
      <w:pPr>
        <w:pStyle w:val="af2"/>
        <w:numPr>
          <w:ilvl w:val="0"/>
          <w:numId w:val="71"/>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корекція пізнавальних процесів, активізація когнітивної сфери,</w:t>
      </w:r>
    </w:p>
    <w:p w:rsidR="001532AB" w:rsidRPr="00293DA4" w:rsidRDefault="001532AB" w:rsidP="00D06F37">
      <w:pPr>
        <w:pStyle w:val="af2"/>
        <w:numPr>
          <w:ilvl w:val="0"/>
          <w:numId w:val="71"/>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 xml:space="preserve">розвиток загальної та дрібної моторики рук, </w:t>
      </w:r>
    </w:p>
    <w:p w:rsidR="001532AB" w:rsidRPr="00293DA4" w:rsidRDefault="001532AB" w:rsidP="00D06F37">
      <w:pPr>
        <w:pStyle w:val="Style22"/>
        <w:widowControl/>
        <w:numPr>
          <w:ilvl w:val="0"/>
          <w:numId w:val="71"/>
        </w:numPr>
        <w:tabs>
          <w:tab w:val="left" w:pos="355"/>
        </w:tabs>
        <w:spacing w:line="240" w:lineRule="auto"/>
        <w:ind w:right="57"/>
        <w:contextualSpacing/>
        <w:jc w:val="both"/>
        <w:rPr>
          <w:rStyle w:val="FontStyle55"/>
        </w:rPr>
      </w:pPr>
      <w:r w:rsidRPr="00293DA4">
        <w:rPr>
          <w:rStyle w:val="FontStyle63"/>
          <w:sz w:val="28"/>
          <w:szCs w:val="28"/>
          <w:lang w:eastAsia="uk-UA"/>
        </w:rPr>
        <w:t>роз</w:t>
      </w:r>
      <w:r w:rsidRPr="00293DA4">
        <w:rPr>
          <w:rStyle w:val="FontStyle55"/>
          <w:lang w:eastAsia="uk-UA"/>
        </w:rPr>
        <w:t>виток  просторових уявлень,</w:t>
      </w:r>
    </w:p>
    <w:p w:rsidR="001532AB" w:rsidRPr="00293DA4" w:rsidRDefault="001532AB" w:rsidP="00D06F37">
      <w:pPr>
        <w:pStyle w:val="af2"/>
        <w:numPr>
          <w:ilvl w:val="0"/>
          <w:numId w:val="71"/>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розвиток комунікативних умінь та навичок, розширення словникового запасу,</w:t>
      </w:r>
    </w:p>
    <w:p w:rsidR="001532AB" w:rsidRPr="00293DA4" w:rsidRDefault="001532AB" w:rsidP="00D06F37">
      <w:pPr>
        <w:pStyle w:val="af2"/>
        <w:numPr>
          <w:ilvl w:val="0"/>
          <w:numId w:val="71"/>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корекція емоційно-вольової сфери,</w:t>
      </w:r>
    </w:p>
    <w:p w:rsidR="001532AB" w:rsidRPr="00293DA4" w:rsidRDefault="001532AB" w:rsidP="00D06F37">
      <w:pPr>
        <w:widowControl/>
        <w:numPr>
          <w:ilvl w:val="0"/>
          <w:numId w:val="71"/>
        </w:numPr>
        <w:suppressAutoHyphens w:val="0"/>
        <w:autoSpaceDE/>
        <w:ind w:right="57"/>
        <w:contextualSpacing/>
        <w:jc w:val="both"/>
        <w:rPr>
          <w:sz w:val="28"/>
          <w:szCs w:val="28"/>
        </w:rPr>
      </w:pPr>
      <w:r w:rsidRPr="00293DA4">
        <w:rPr>
          <w:sz w:val="28"/>
          <w:szCs w:val="28"/>
        </w:rPr>
        <w:t>формування повноцінних уявлень про навколишній світ,</w:t>
      </w:r>
    </w:p>
    <w:p w:rsidR="001532AB" w:rsidRPr="00293DA4" w:rsidRDefault="001532AB" w:rsidP="00D06F37">
      <w:pPr>
        <w:pStyle w:val="af2"/>
        <w:numPr>
          <w:ilvl w:val="0"/>
          <w:numId w:val="71"/>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поліпшення емоційного стану учнів та</w:t>
      </w:r>
      <w:r w:rsidRPr="00293DA4">
        <w:rPr>
          <w:rFonts w:ascii="Times New Roman" w:eastAsia="Calibri" w:hAnsi="Times New Roman" w:cs="Times New Roman"/>
          <w:sz w:val="28"/>
          <w:szCs w:val="28"/>
        </w:rPr>
        <w:t xml:space="preserve"> загальна допомога  учн</w:t>
      </w:r>
      <w:r w:rsidRPr="00293DA4">
        <w:rPr>
          <w:rFonts w:ascii="Times New Roman" w:hAnsi="Times New Roman" w:cs="Times New Roman"/>
          <w:sz w:val="28"/>
          <w:szCs w:val="28"/>
        </w:rPr>
        <w:t>ям</w:t>
      </w:r>
      <w:r w:rsidRPr="00293DA4">
        <w:rPr>
          <w:rFonts w:ascii="Times New Roman" w:eastAsia="Calibri" w:hAnsi="Times New Roman" w:cs="Times New Roman"/>
          <w:sz w:val="28"/>
          <w:szCs w:val="28"/>
        </w:rPr>
        <w:t xml:space="preserve"> у повноцінному психічному і особистісному розвитку.</w:t>
      </w:r>
    </w:p>
    <w:p w:rsidR="001532AB" w:rsidRPr="00293DA4" w:rsidRDefault="001532AB" w:rsidP="00273DC2">
      <w:pPr>
        <w:ind w:firstLine="540"/>
        <w:contextualSpacing/>
        <w:jc w:val="both"/>
        <w:rPr>
          <w:rFonts w:eastAsia="Calibri"/>
          <w:bCs/>
          <w:sz w:val="28"/>
          <w:szCs w:val="28"/>
        </w:rPr>
      </w:pPr>
      <w:r w:rsidRPr="00293DA4">
        <w:rPr>
          <w:b/>
          <w:sz w:val="28"/>
          <w:szCs w:val="28"/>
        </w:rPr>
        <w:t xml:space="preserve"> </w:t>
      </w:r>
      <w:r w:rsidRPr="00293DA4">
        <w:rPr>
          <w:rFonts w:eastAsia="Calibri"/>
          <w:bCs/>
          <w:sz w:val="28"/>
          <w:szCs w:val="28"/>
        </w:rPr>
        <w:t>Робота  з учнями, які мають особливі освітні потреби, здійсню</w:t>
      </w:r>
      <w:r w:rsidR="007F65BD" w:rsidRPr="00293DA4">
        <w:rPr>
          <w:rFonts w:eastAsia="Calibri"/>
          <w:bCs/>
          <w:sz w:val="28"/>
          <w:szCs w:val="28"/>
        </w:rPr>
        <w:t>валась</w:t>
      </w:r>
      <w:r w:rsidRPr="00293DA4">
        <w:rPr>
          <w:rFonts w:eastAsia="Calibri"/>
          <w:bCs/>
          <w:sz w:val="28"/>
          <w:szCs w:val="28"/>
        </w:rPr>
        <w:t xml:space="preserve"> за допомогою таких форм і методів:</w:t>
      </w:r>
    </w:p>
    <w:p w:rsidR="001532AB" w:rsidRPr="00293DA4" w:rsidRDefault="001532AB" w:rsidP="00D06F37">
      <w:pPr>
        <w:widowControl/>
        <w:numPr>
          <w:ilvl w:val="0"/>
          <w:numId w:val="72"/>
        </w:numPr>
        <w:suppressAutoHyphens w:val="0"/>
        <w:autoSpaceDE/>
        <w:contextualSpacing/>
        <w:jc w:val="both"/>
        <w:outlineLvl w:val="5"/>
        <w:rPr>
          <w:rFonts w:eastAsia="Calibri"/>
          <w:bCs/>
          <w:sz w:val="28"/>
          <w:szCs w:val="28"/>
        </w:rPr>
      </w:pPr>
      <w:r w:rsidRPr="00293DA4">
        <w:rPr>
          <w:rFonts w:eastAsia="Calibri"/>
          <w:bCs/>
          <w:sz w:val="28"/>
          <w:szCs w:val="28"/>
        </w:rPr>
        <w:t>бесіда, обговорення, переконання;</w:t>
      </w:r>
    </w:p>
    <w:p w:rsidR="001532AB" w:rsidRPr="00293DA4" w:rsidRDefault="001532AB" w:rsidP="00D06F37">
      <w:pPr>
        <w:widowControl/>
        <w:numPr>
          <w:ilvl w:val="0"/>
          <w:numId w:val="72"/>
        </w:numPr>
        <w:suppressAutoHyphens w:val="0"/>
        <w:autoSpaceDE/>
        <w:contextualSpacing/>
        <w:jc w:val="both"/>
        <w:outlineLvl w:val="5"/>
        <w:rPr>
          <w:rFonts w:eastAsia="Calibri"/>
          <w:bCs/>
          <w:sz w:val="28"/>
          <w:szCs w:val="28"/>
        </w:rPr>
      </w:pPr>
      <w:r w:rsidRPr="00293DA4">
        <w:rPr>
          <w:rFonts w:eastAsia="Calibri"/>
          <w:bCs/>
          <w:sz w:val="28"/>
          <w:szCs w:val="28"/>
        </w:rPr>
        <w:t>розгляд проблемних ситуацій (групова та індивідуальна психокорекція);</w:t>
      </w:r>
    </w:p>
    <w:p w:rsidR="001532AB" w:rsidRPr="00293DA4" w:rsidRDefault="001532AB" w:rsidP="00D06F37">
      <w:pPr>
        <w:widowControl/>
        <w:numPr>
          <w:ilvl w:val="0"/>
          <w:numId w:val="72"/>
        </w:numPr>
        <w:suppressAutoHyphens w:val="0"/>
        <w:autoSpaceDE/>
        <w:contextualSpacing/>
        <w:jc w:val="both"/>
        <w:outlineLvl w:val="5"/>
        <w:rPr>
          <w:rFonts w:eastAsia="Calibri"/>
          <w:bCs/>
          <w:sz w:val="28"/>
          <w:szCs w:val="28"/>
        </w:rPr>
      </w:pPr>
      <w:r w:rsidRPr="00293DA4">
        <w:rPr>
          <w:rFonts w:eastAsia="Calibri"/>
          <w:bCs/>
          <w:sz w:val="28"/>
          <w:szCs w:val="28"/>
        </w:rPr>
        <w:t>арт-терапія емоційних розладів;</w:t>
      </w:r>
    </w:p>
    <w:p w:rsidR="001532AB" w:rsidRPr="00293DA4" w:rsidRDefault="001532AB" w:rsidP="00D06F37">
      <w:pPr>
        <w:widowControl/>
        <w:numPr>
          <w:ilvl w:val="0"/>
          <w:numId w:val="72"/>
        </w:numPr>
        <w:suppressAutoHyphens w:val="0"/>
        <w:autoSpaceDE/>
        <w:contextualSpacing/>
        <w:jc w:val="both"/>
        <w:outlineLvl w:val="5"/>
        <w:rPr>
          <w:rFonts w:eastAsia="Calibri"/>
          <w:bCs/>
          <w:sz w:val="28"/>
          <w:szCs w:val="28"/>
        </w:rPr>
      </w:pPr>
      <w:r w:rsidRPr="00293DA4">
        <w:rPr>
          <w:rFonts w:eastAsia="Calibri"/>
          <w:bCs/>
          <w:sz w:val="28"/>
          <w:szCs w:val="28"/>
        </w:rPr>
        <w:t>образотворча діяльність;</w:t>
      </w:r>
    </w:p>
    <w:p w:rsidR="001532AB" w:rsidRPr="00293DA4" w:rsidRDefault="001532AB" w:rsidP="00D06F37">
      <w:pPr>
        <w:widowControl/>
        <w:numPr>
          <w:ilvl w:val="0"/>
          <w:numId w:val="72"/>
        </w:numPr>
        <w:suppressAutoHyphens w:val="0"/>
        <w:autoSpaceDE/>
        <w:contextualSpacing/>
        <w:jc w:val="both"/>
        <w:outlineLvl w:val="5"/>
        <w:rPr>
          <w:rFonts w:eastAsia="Calibri"/>
          <w:bCs/>
          <w:sz w:val="28"/>
          <w:szCs w:val="28"/>
        </w:rPr>
      </w:pPr>
      <w:r w:rsidRPr="00293DA4">
        <w:rPr>
          <w:rFonts w:eastAsia="Calibri"/>
          <w:bCs/>
          <w:sz w:val="28"/>
          <w:szCs w:val="28"/>
        </w:rPr>
        <w:lastRenderedPageBreak/>
        <w:t xml:space="preserve">ігрова психокорекція поведінки та навичок спілкування; </w:t>
      </w:r>
    </w:p>
    <w:p w:rsidR="001532AB" w:rsidRPr="00293DA4" w:rsidRDefault="001532AB" w:rsidP="00D06F37">
      <w:pPr>
        <w:widowControl/>
        <w:numPr>
          <w:ilvl w:val="0"/>
          <w:numId w:val="72"/>
        </w:numPr>
        <w:suppressAutoHyphens w:val="0"/>
        <w:autoSpaceDE/>
        <w:contextualSpacing/>
        <w:jc w:val="both"/>
        <w:outlineLvl w:val="5"/>
        <w:rPr>
          <w:rFonts w:eastAsia="Calibri"/>
          <w:bCs/>
          <w:sz w:val="28"/>
          <w:szCs w:val="28"/>
        </w:rPr>
      </w:pPr>
      <w:r w:rsidRPr="00293DA4">
        <w:rPr>
          <w:rFonts w:eastAsia="Calibri"/>
          <w:bCs/>
          <w:sz w:val="28"/>
          <w:szCs w:val="28"/>
        </w:rPr>
        <w:t>сюжетно-рольові ігри;</w:t>
      </w:r>
    </w:p>
    <w:p w:rsidR="001532AB" w:rsidRPr="00293DA4" w:rsidRDefault="001532AB" w:rsidP="00D06F37">
      <w:pPr>
        <w:widowControl/>
        <w:numPr>
          <w:ilvl w:val="0"/>
          <w:numId w:val="72"/>
        </w:numPr>
        <w:suppressAutoHyphens w:val="0"/>
        <w:autoSpaceDE/>
        <w:contextualSpacing/>
        <w:jc w:val="both"/>
        <w:outlineLvl w:val="5"/>
        <w:rPr>
          <w:rFonts w:eastAsia="Calibri"/>
          <w:bCs/>
          <w:sz w:val="28"/>
          <w:szCs w:val="28"/>
        </w:rPr>
      </w:pPr>
      <w:r w:rsidRPr="00293DA4">
        <w:rPr>
          <w:rFonts w:eastAsia="Calibri"/>
          <w:bCs/>
          <w:sz w:val="28"/>
          <w:szCs w:val="28"/>
        </w:rPr>
        <w:t>мімічні та пантомімічні етюди;</w:t>
      </w:r>
    </w:p>
    <w:p w:rsidR="001532AB" w:rsidRPr="00293DA4" w:rsidRDefault="001532AB" w:rsidP="00D06F37">
      <w:pPr>
        <w:widowControl/>
        <w:numPr>
          <w:ilvl w:val="0"/>
          <w:numId w:val="72"/>
        </w:numPr>
        <w:suppressAutoHyphens w:val="0"/>
        <w:autoSpaceDE/>
        <w:contextualSpacing/>
        <w:jc w:val="both"/>
        <w:outlineLvl w:val="5"/>
        <w:rPr>
          <w:rFonts w:eastAsia="Calibri"/>
          <w:bCs/>
          <w:sz w:val="28"/>
          <w:szCs w:val="28"/>
        </w:rPr>
      </w:pPr>
      <w:r w:rsidRPr="00293DA4">
        <w:rPr>
          <w:rFonts w:eastAsia="Calibri"/>
          <w:bCs/>
          <w:sz w:val="28"/>
          <w:szCs w:val="28"/>
        </w:rPr>
        <w:t xml:space="preserve">перегляд </w:t>
      </w:r>
      <w:r w:rsidRPr="00293DA4">
        <w:rPr>
          <w:bCs/>
          <w:sz w:val="28"/>
          <w:szCs w:val="28"/>
        </w:rPr>
        <w:t>тематичних</w:t>
      </w:r>
      <w:r w:rsidRPr="00293DA4">
        <w:rPr>
          <w:rFonts w:eastAsia="Calibri"/>
          <w:bCs/>
          <w:sz w:val="28"/>
          <w:szCs w:val="28"/>
        </w:rPr>
        <w:t xml:space="preserve"> відео сюжетів;</w:t>
      </w:r>
    </w:p>
    <w:p w:rsidR="001532AB" w:rsidRPr="00293DA4" w:rsidRDefault="001532AB" w:rsidP="00D06F37">
      <w:pPr>
        <w:widowControl/>
        <w:numPr>
          <w:ilvl w:val="0"/>
          <w:numId w:val="72"/>
        </w:numPr>
        <w:suppressAutoHyphens w:val="0"/>
        <w:autoSpaceDE/>
        <w:contextualSpacing/>
        <w:jc w:val="both"/>
        <w:outlineLvl w:val="5"/>
        <w:rPr>
          <w:rFonts w:eastAsia="Calibri"/>
          <w:bCs/>
          <w:sz w:val="28"/>
          <w:szCs w:val="28"/>
        </w:rPr>
      </w:pPr>
      <w:r w:rsidRPr="00293DA4">
        <w:rPr>
          <w:rFonts w:eastAsia="Calibri"/>
          <w:bCs/>
          <w:sz w:val="28"/>
          <w:szCs w:val="28"/>
        </w:rPr>
        <w:t xml:space="preserve">інтелектуальні вправи, головоломки тощо; </w:t>
      </w:r>
    </w:p>
    <w:p w:rsidR="001532AB" w:rsidRPr="00293DA4" w:rsidRDefault="001532AB" w:rsidP="00D06F37">
      <w:pPr>
        <w:widowControl/>
        <w:numPr>
          <w:ilvl w:val="0"/>
          <w:numId w:val="72"/>
        </w:numPr>
        <w:suppressAutoHyphens w:val="0"/>
        <w:autoSpaceDE/>
        <w:contextualSpacing/>
        <w:jc w:val="both"/>
        <w:outlineLvl w:val="5"/>
        <w:rPr>
          <w:rFonts w:eastAsia="Calibri"/>
          <w:bCs/>
          <w:sz w:val="28"/>
          <w:szCs w:val="28"/>
        </w:rPr>
      </w:pPr>
      <w:r w:rsidRPr="00293DA4">
        <w:rPr>
          <w:rFonts w:eastAsia="Calibri"/>
          <w:bCs/>
          <w:sz w:val="28"/>
          <w:szCs w:val="28"/>
        </w:rPr>
        <w:t>конструкторські ігри;</w:t>
      </w:r>
    </w:p>
    <w:p w:rsidR="001532AB" w:rsidRPr="00293DA4" w:rsidRDefault="001532AB" w:rsidP="00D06F37">
      <w:pPr>
        <w:widowControl/>
        <w:numPr>
          <w:ilvl w:val="0"/>
          <w:numId w:val="72"/>
        </w:numPr>
        <w:suppressAutoHyphens w:val="0"/>
        <w:autoSpaceDE/>
        <w:ind w:left="0" w:firstLine="360"/>
        <w:contextualSpacing/>
        <w:jc w:val="both"/>
        <w:outlineLvl w:val="5"/>
        <w:rPr>
          <w:rFonts w:eastAsia="Calibri"/>
          <w:bCs/>
          <w:sz w:val="28"/>
          <w:szCs w:val="28"/>
        </w:rPr>
      </w:pPr>
      <w:r w:rsidRPr="00293DA4">
        <w:rPr>
          <w:rFonts w:eastAsia="Calibri"/>
          <w:bCs/>
          <w:sz w:val="28"/>
          <w:szCs w:val="28"/>
        </w:rPr>
        <w:t>лялькотерапія і казкотерапія;</w:t>
      </w:r>
    </w:p>
    <w:p w:rsidR="001532AB" w:rsidRPr="00293DA4" w:rsidRDefault="001532AB" w:rsidP="00D06F37">
      <w:pPr>
        <w:widowControl/>
        <w:numPr>
          <w:ilvl w:val="0"/>
          <w:numId w:val="72"/>
        </w:numPr>
        <w:suppressAutoHyphens w:val="0"/>
        <w:autoSpaceDE/>
        <w:contextualSpacing/>
        <w:jc w:val="both"/>
        <w:outlineLvl w:val="5"/>
        <w:rPr>
          <w:rFonts w:eastAsia="Calibri"/>
          <w:bCs/>
          <w:sz w:val="28"/>
          <w:szCs w:val="28"/>
        </w:rPr>
      </w:pPr>
      <w:r w:rsidRPr="00293DA4">
        <w:rPr>
          <w:rFonts w:eastAsia="Calibri"/>
          <w:bCs/>
          <w:sz w:val="28"/>
          <w:szCs w:val="28"/>
        </w:rPr>
        <w:t>вправи з розвитку дрібної моторики;</w:t>
      </w:r>
    </w:p>
    <w:p w:rsidR="001532AB" w:rsidRPr="00293DA4" w:rsidRDefault="001532AB" w:rsidP="00D06F37">
      <w:pPr>
        <w:widowControl/>
        <w:numPr>
          <w:ilvl w:val="0"/>
          <w:numId w:val="72"/>
        </w:numPr>
        <w:suppressAutoHyphens w:val="0"/>
        <w:autoSpaceDE/>
        <w:contextualSpacing/>
        <w:jc w:val="both"/>
        <w:outlineLvl w:val="5"/>
        <w:rPr>
          <w:rFonts w:eastAsia="Calibri"/>
          <w:bCs/>
          <w:sz w:val="28"/>
          <w:szCs w:val="28"/>
        </w:rPr>
      </w:pPr>
      <w:r w:rsidRPr="00293DA4">
        <w:rPr>
          <w:bCs/>
          <w:sz w:val="28"/>
          <w:szCs w:val="28"/>
        </w:rPr>
        <w:t>вправи тілесної регуляції, руханки.</w:t>
      </w:r>
    </w:p>
    <w:p w:rsidR="001532AB" w:rsidRPr="00293DA4" w:rsidRDefault="001532AB" w:rsidP="00273DC2">
      <w:pPr>
        <w:ind w:firstLine="708"/>
        <w:contextualSpacing/>
        <w:jc w:val="both"/>
        <w:rPr>
          <w:sz w:val="28"/>
          <w:szCs w:val="28"/>
        </w:rPr>
      </w:pPr>
      <w:r w:rsidRPr="00293DA4">
        <w:rPr>
          <w:bCs/>
          <w:sz w:val="28"/>
          <w:szCs w:val="28"/>
        </w:rPr>
        <w:t>Корекція агресивної поведінки учнів організовується вчителем за напрямками:</w:t>
      </w:r>
    </w:p>
    <w:p w:rsidR="001532AB" w:rsidRPr="00293DA4" w:rsidRDefault="001532AB" w:rsidP="00D06F37">
      <w:pPr>
        <w:pStyle w:val="af2"/>
        <w:numPr>
          <w:ilvl w:val="0"/>
          <w:numId w:val="73"/>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зниження рівня особистісної тривожності;</w:t>
      </w:r>
    </w:p>
    <w:p w:rsidR="001532AB" w:rsidRPr="00293DA4" w:rsidRDefault="001532AB" w:rsidP="00D06F37">
      <w:pPr>
        <w:pStyle w:val="af2"/>
        <w:numPr>
          <w:ilvl w:val="0"/>
          <w:numId w:val="73"/>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навчання прийнятним способам вираження свого гніву;</w:t>
      </w:r>
    </w:p>
    <w:p w:rsidR="001532AB" w:rsidRPr="00293DA4" w:rsidRDefault="001532AB" w:rsidP="00D06F37">
      <w:pPr>
        <w:pStyle w:val="af2"/>
        <w:numPr>
          <w:ilvl w:val="0"/>
          <w:numId w:val="73"/>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навчання технік контролю над негативними емоційними станами, а також розвиток навичок саморегуляції;</w:t>
      </w:r>
    </w:p>
    <w:p w:rsidR="001532AB" w:rsidRPr="00293DA4" w:rsidRDefault="001532AB" w:rsidP="00D06F37">
      <w:pPr>
        <w:pStyle w:val="af2"/>
        <w:numPr>
          <w:ilvl w:val="0"/>
          <w:numId w:val="73"/>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формування конструктивних поведінкових реакцій у проблемних для дітей ситуаціях;</w:t>
      </w:r>
    </w:p>
    <w:p w:rsidR="001532AB" w:rsidRPr="00293DA4" w:rsidRDefault="001532AB" w:rsidP="00D06F37">
      <w:pPr>
        <w:pStyle w:val="af2"/>
        <w:numPr>
          <w:ilvl w:val="0"/>
          <w:numId w:val="73"/>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розвиток емпатії й адекватного рівня самооцінки.</w:t>
      </w:r>
    </w:p>
    <w:p w:rsidR="001532AB" w:rsidRPr="00293DA4" w:rsidRDefault="001532AB" w:rsidP="00273DC2">
      <w:pPr>
        <w:contextualSpacing/>
        <w:jc w:val="both"/>
        <w:rPr>
          <w:b/>
          <w:bCs/>
          <w:sz w:val="28"/>
          <w:szCs w:val="28"/>
        </w:rPr>
      </w:pPr>
      <w:r w:rsidRPr="00293DA4">
        <w:rPr>
          <w:sz w:val="28"/>
          <w:szCs w:val="28"/>
        </w:rPr>
        <w:t xml:space="preserve">        </w:t>
      </w:r>
      <w:r w:rsidRPr="00293DA4">
        <w:rPr>
          <w:sz w:val="28"/>
          <w:szCs w:val="28"/>
        </w:rPr>
        <w:tab/>
        <w:t>Необхідними  компетентностями успішної соціалізації визначають критичне мислення, навички ефективного спілкування, здатність працювати в команді, уміння самостійно вирішувати проблемні ситуації, толерантність, гуманістичне світосприйняття, екологічне мислення, економічна, політична і міжкультурна грамотність, застосування інформаційних технологій.</w:t>
      </w:r>
    </w:p>
    <w:p w:rsidR="001532AB" w:rsidRPr="00293DA4" w:rsidRDefault="001532AB" w:rsidP="00273DC2">
      <w:pPr>
        <w:contextualSpacing/>
        <w:jc w:val="both"/>
        <w:rPr>
          <w:sz w:val="28"/>
          <w:szCs w:val="28"/>
        </w:rPr>
      </w:pPr>
      <w:r w:rsidRPr="00293DA4">
        <w:rPr>
          <w:sz w:val="28"/>
          <w:szCs w:val="28"/>
        </w:rPr>
        <w:t xml:space="preserve">       </w:t>
      </w:r>
      <w:r w:rsidRPr="00293DA4">
        <w:rPr>
          <w:sz w:val="28"/>
          <w:szCs w:val="28"/>
        </w:rPr>
        <w:tab/>
        <w:t>У свою чергу, для успішного розвитку необхідних компетентностей  є базова умова - розвиток соціального інтелекту, а саме: вміння передбачати наслідки поведінки, спираючись на розуміння почуттів, думок, намірів учасників комунікації; здібність правильно оцінювати стани, почуття, наміри людей за їх невербальними проявами; рівень мовленнєвої експресії (чутливість до характеру і мовленнєвих відтінків); здатність аналізувати важкі ситуації взаємодії людей, знаходити причини певної поведінки.</w:t>
      </w:r>
    </w:p>
    <w:p w:rsidR="001532AB" w:rsidRPr="00293DA4" w:rsidRDefault="001532AB" w:rsidP="00273DC2">
      <w:pPr>
        <w:ind w:firstLine="708"/>
        <w:contextualSpacing/>
        <w:jc w:val="both"/>
        <w:rPr>
          <w:sz w:val="28"/>
          <w:szCs w:val="28"/>
        </w:rPr>
      </w:pPr>
      <w:r w:rsidRPr="00293DA4">
        <w:rPr>
          <w:sz w:val="28"/>
          <w:szCs w:val="28"/>
        </w:rPr>
        <w:t>Для вирішення зазначених завдань вчитель добирає спеціальні завдання та вправи із врахуванням рівня знань та можливостей учнів з особливими потребами. Плануються і проводяться заняття за принципом навчання у співпраці, цим самим надаючи учням можливість підвищувати рівень  взаєморозуміння, взаємоспілкування, а також розвивати здібності працювати і навчатися самостійно.</w:t>
      </w:r>
    </w:p>
    <w:p w:rsidR="001532AB" w:rsidRPr="00293DA4" w:rsidRDefault="001532AB" w:rsidP="00273DC2">
      <w:pPr>
        <w:ind w:firstLine="708"/>
        <w:contextualSpacing/>
        <w:jc w:val="both"/>
        <w:rPr>
          <w:b/>
          <w:sz w:val="28"/>
          <w:szCs w:val="28"/>
        </w:rPr>
      </w:pPr>
      <w:r w:rsidRPr="00293DA4">
        <w:rPr>
          <w:sz w:val="28"/>
          <w:szCs w:val="28"/>
        </w:rPr>
        <w:t>Корекційні заняття умовно поділяються на:</w:t>
      </w:r>
    </w:p>
    <w:p w:rsidR="001532AB" w:rsidRPr="00293DA4" w:rsidRDefault="001532AB" w:rsidP="00D06F37">
      <w:pPr>
        <w:pStyle w:val="af2"/>
        <w:numPr>
          <w:ilvl w:val="0"/>
          <w:numId w:val="74"/>
        </w:numPr>
        <w:suppressAutoHyphens w:val="0"/>
        <w:spacing w:after="0" w:line="240" w:lineRule="auto"/>
        <w:ind w:left="0" w:right="57" w:firstLine="0"/>
        <w:contextualSpacing/>
        <w:jc w:val="both"/>
        <w:rPr>
          <w:rFonts w:ascii="Times New Roman" w:hAnsi="Times New Roman" w:cs="Times New Roman"/>
          <w:sz w:val="28"/>
          <w:szCs w:val="28"/>
        </w:rPr>
      </w:pPr>
      <w:r w:rsidRPr="00293DA4">
        <w:rPr>
          <w:rFonts w:ascii="Times New Roman" w:hAnsi="Times New Roman" w:cs="Times New Roman"/>
          <w:sz w:val="28"/>
          <w:szCs w:val="28"/>
        </w:rPr>
        <w:lastRenderedPageBreak/>
        <w:t>Корекція  пізнавальної сфери, активізація розумових операцій. Мета: розвиток вищих психічних функцій (уваги, мислення, пам'яті),  усіх     видів сприймання, розвиток навичок узагальнення, абстрагування, аналізу, синтезу, порівняння, гнучкості та критичності. Вправи «Танграм», «Підрахуй та розмалюй», тест Вільямса, тематичні лото тощо.</w:t>
      </w:r>
    </w:p>
    <w:p w:rsidR="001532AB" w:rsidRPr="00293DA4" w:rsidRDefault="001532AB" w:rsidP="00D06F37">
      <w:pPr>
        <w:pStyle w:val="af2"/>
        <w:numPr>
          <w:ilvl w:val="0"/>
          <w:numId w:val="74"/>
        </w:numPr>
        <w:suppressAutoHyphens w:val="0"/>
        <w:spacing w:after="0" w:line="240" w:lineRule="auto"/>
        <w:ind w:left="0" w:right="57" w:firstLine="0"/>
        <w:contextualSpacing/>
        <w:jc w:val="both"/>
        <w:rPr>
          <w:rFonts w:ascii="Times New Roman" w:hAnsi="Times New Roman" w:cs="Times New Roman"/>
          <w:sz w:val="28"/>
          <w:szCs w:val="28"/>
        </w:rPr>
      </w:pPr>
      <w:r w:rsidRPr="00293DA4">
        <w:rPr>
          <w:rFonts w:ascii="Times New Roman" w:hAnsi="Times New Roman" w:cs="Times New Roman"/>
          <w:sz w:val="28"/>
          <w:szCs w:val="28"/>
        </w:rPr>
        <w:t>Стратегічні ігри, мета яких полягає у розвитку навичок групової взаємодії. Учні вчаться взаємодіяти в атмосфері доброзичливості та взаємопідтримки.  Інтерактивне навчання дозволяє розв'язати одразу кілька завдань: розвиває комунікативні вміння й навички, допомагає встановленню емоційних контактів між учасниками процесу, забезпечує виховне завдання, оскільки змушує працювати в команді, прислухатися до думки кожного. Гра «Менеджер», «УНО», «Військові навчання» тощо.</w:t>
      </w:r>
    </w:p>
    <w:p w:rsidR="001532AB" w:rsidRPr="00293DA4" w:rsidRDefault="001532AB" w:rsidP="00D06F37">
      <w:pPr>
        <w:pStyle w:val="af2"/>
        <w:numPr>
          <w:ilvl w:val="0"/>
          <w:numId w:val="74"/>
        </w:numPr>
        <w:shd w:val="clear" w:color="auto" w:fill="FFFFFF"/>
        <w:suppressAutoHyphens w:val="0"/>
        <w:spacing w:after="0" w:line="240" w:lineRule="auto"/>
        <w:ind w:left="0" w:right="57" w:firstLine="0"/>
        <w:contextualSpacing/>
        <w:jc w:val="both"/>
        <w:rPr>
          <w:rFonts w:ascii="Times New Roman" w:hAnsi="Times New Roman" w:cs="Times New Roman"/>
          <w:bCs/>
          <w:iCs/>
          <w:spacing w:val="-4"/>
          <w:sz w:val="28"/>
          <w:szCs w:val="28"/>
        </w:rPr>
      </w:pPr>
      <w:r w:rsidRPr="00293DA4">
        <w:rPr>
          <w:rFonts w:ascii="Times New Roman" w:hAnsi="Times New Roman" w:cs="Times New Roman"/>
          <w:sz w:val="28"/>
          <w:szCs w:val="28"/>
        </w:rPr>
        <w:t>Сюжетно-рольові ігри. Розвиток комунікативних навичок.  Мета: розвиток комунікативних навичок, самоаналізу, взаємоповаги, взаємодовіри,  взаємодопомоги, формування позитивного самосприйняття та самооцінювання. Корекція поведінки. Вправа «Інтерв’ю з лікарем», «Бесіда батьків з психологом», «Привид», «Магазин» тощо.</w:t>
      </w:r>
    </w:p>
    <w:p w:rsidR="001532AB" w:rsidRPr="00293DA4" w:rsidRDefault="001532AB" w:rsidP="00D06F37">
      <w:pPr>
        <w:pStyle w:val="af2"/>
        <w:numPr>
          <w:ilvl w:val="0"/>
          <w:numId w:val="74"/>
        </w:numPr>
        <w:shd w:val="clear" w:color="auto" w:fill="FFFFFF"/>
        <w:suppressAutoHyphens w:val="0"/>
        <w:spacing w:after="0" w:line="240" w:lineRule="auto"/>
        <w:ind w:left="0" w:right="57" w:firstLine="0"/>
        <w:contextualSpacing/>
        <w:jc w:val="both"/>
        <w:rPr>
          <w:rFonts w:ascii="Times New Roman" w:hAnsi="Times New Roman" w:cs="Times New Roman"/>
          <w:bCs/>
          <w:iCs/>
          <w:spacing w:val="-4"/>
          <w:sz w:val="28"/>
          <w:szCs w:val="28"/>
        </w:rPr>
      </w:pPr>
      <w:r w:rsidRPr="00293DA4">
        <w:rPr>
          <w:rFonts w:ascii="Times New Roman" w:hAnsi="Times New Roman" w:cs="Times New Roman"/>
          <w:sz w:val="28"/>
          <w:szCs w:val="28"/>
        </w:rPr>
        <w:t>Корекція загальної та дрібної моторики рук. Мета:</w:t>
      </w:r>
      <w:r w:rsidRPr="00293DA4">
        <w:rPr>
          <w:rFonts w:ascii="Times New Roman" w:hAnsi="Times New Roman" w:cs="Times New Roman"/>
          <w:b/>
          <w:sz w:val="28"/>
          <w:szCs w:val="28"/>
        </w:rPr>
        <w:t xml:space="preserve"> </w:t>
      </w:r>
      <w:r w:rsidRPr="00293DA4">
        <w:rPr>
          <w:rFonts w:ascii="Times New Roman" w:hAnsi="Times New Roman" w:cs="Times New Roman"/>
          <w:bCs/>
          <w:iCs/>
          <w:spacing w:val="-4"/>
          <w:sz w:val="28"/>
          <w:szCs w:val="28"/>
        </w:rPr>
        <w:t>розвиток  дрібної  мускулатури  пальців  рук,  розвиток уяви та творчих здібностей, навичок саморегуляції. Авторські вправи «Майстер Шеф» та «Військові збори», «Заселяємо острів».</w:t>
      </w:r>
    </w:p>
    <w:p w:rsidR="001532AB" w:rsidRPr="00293DA4" w:rsidRDefault="001532AB" w:rsidP="00D06F37">
      <w:pPr>
        <w:pStyle w:val="af2"/>
        <w:numPr>
          <w:ilvl w:val="0"/>
          <w:numId w:val="74"/>
        </w:numPr>
        <w:shd w:val="clear" w:color="auto" w:fill="FFFFFF"/>
        <w:suppressAutoHyphens w:val="0"/>
        <w:spacing w:after="0" w:line="240" w:lineRule="auto"/>
        <w:ind w:left="0" w:right="57" w:firstLine="0"/>
        <w:contextualSpacing/>
        <w:jc w:val="both"/>
        <w:rPr>
          <w:rFonts w:ascii="Times New Roman" w:hAnsi="Times New Roman" w:cs="Times New Roman"/>
          <w:b/>
          <w:sz w:val="28"/>
          <w:szCs w:val="28"/>
        </w:rPr>
      </w:pPr>
      <w:r w:rsidRPr="00293DA4">
        <w:rPr>
          <w:rFonts w:ascii="Times New Roman" w:hAnsi="Times New Roman" w:cs="Times New Roman"/>
          <w:sz w:val="28"/>
          <w:szCs w:val="28"/>
        </w:rPr>
        <w:t>Розвиток наочно-образного мислення засобом конструювання.</w:t>
      </w:r>
      <w:r w:rsidRPr="00293DA4">
        <w:rPr>
          <w:rFonts w:ascii="Times New Roman" w:hAnsi="Times New Roman" w:cs="Times New Roman"/>
          <w:bCs/>
          <w:noProof/>
          <w:sz w:val="28"/>
          <w:szCs w:val="28"/>
          <w:lang w:eastAsia="uk-UA"/>
        </w:rPr>
        <w:t xml:space="preserve"> </w:t>
      </w:r>
      <w:r w:rsidRPr="00293DA4">
        <w:rPr>
          <w:rFonts w:ascii="Times New Roman" w:hAnsi="Times New Roman" w:cs="Times New Roman"/>
          <w:sz w:val="28"/>
          <w:szCs w:val="28"/>
        </w:rPr>
        <w:t>Мета: опанування навичками просторового аналізу, синтезу, сприйняття, уваги. Конструкторські ігри «Збери за схемою», «Лабіринт», довільне конструювання тощо.</w:t>
      </w:r>
    </w:p>
    <w:p w:rsidR="001532AB" w:rsidRPr="00293DA4" w:rsidRDefault="001532AB" w:rsidP="00D06F37">
      <w:pPr>
        <w:pStyle w:val="af2"/>
        <w:numPr>
          <w:ilvl w:val="0"/>
          <w:numId w:val="74"/>
        </w:numPr>
        <w:shd w:val="clear" w:color="auto" w:fill="FFFFFF"/>
        <w:suppressAutoHyphens w:val="0"/>
        <w:spacing w:after="0" w:line="240" w:lineRule="auto"/>
        <w:ind w:left="0" w:right="57" w:firstLine="0"/>
        <w:contextualSpacing/>
        <w:jc w:val="both"/>
        <w:rPr>
          <w:rFonts w:ascii="Times New Roman" w:hAnsi="Times New Roman" w:cs="Times New Roman"/>
          <w:b/>
          <w:sz w:val="28"/>
          <w:szCs w:val="28"/>
        </w:rPr>
      </w:pPr>
      <w:r w:rsidRPr="00293DA4">
        <w:rPr>
          <w:rFonts w:ascii="Times New Roman" w:hAnsi="Times New Roman" w:cs="Times New Roman"/>
          <w:sz w:val="28"/>
          <w:szCs w:val="28"/>
        </w:rPr>
        <w:t>Ізотерапія. Образотворчі вправи.</w:t>
      </w:r>
      <w:r w:rsidRPr="00293DA4">
        <w:rPr>
          <w:rFonts w:ascii="Times New Roman" w:hAnsi="Times New Roman" w:cs="Times New Roman"/>
          <w:b/>
          <w:sz w:val="28"/>
          <w:szCs w:val="28"/>
        </w:rPr>
        <w:t xml:space="preserve"> </w:t>
      </w:r>
      <w:r w:rsidRPr="00293DA4">
        <w:rPr>
          <w:rFonts w:ascii="Times New Roman" w:hAnsi="Times New Roman" w:cs="Times New Roman"/>
          <w:sz w:val="28"/>
          <w:szCs w:val="28"/>
        </w:rPr>
        <w:t xml:space="preserve">Мета: творчий розвиток, розвиток дрібної моторики, поліпшення емоційного стану вправами  арт-терапії: Арт-мозаїка, «Неіснуюча тварина», «Кольори моєї любові», «Територія моєї душі. </w:t>
      </w:r>
    </w:p>
    <w:p w:rsidR="001532AB" w:rsidRPr="00293DA4" w:rsidRDefault="001532AB" w:rsidP="00D06F37">
      <w:pPr>
        <w:pStyle w:val="af2"/>
        <w:numPr>
          <w:ilvl w:val="0"/>
          <w:numId w:val="74"/>
        </w:numPr>
        <w:shd w:val="clear" w:color="auto" w:fill="FFFFFF"/>
        <w:suppressAutoHyphens w:val="0"/>
        <w:spacing w:after="0" w:line="240" w:lineRule="auto"/>
        <w:ind w:left="0" w:right="57" w:firstLine="0"/>
        <w:contextualSpacing/>
        <w:jc w:val="both"/>
        <w:rPr>
          <w:rFonts w:ascii="Times New Roman" w:hAnsi="Times New Roman" w:cs="Times New Roman"/>
          <w:b/>
          <w:sz w:val="28"/>
          <w:szCs w:val="28"/>
        </w:rPr>
      </w:pPr>
      <w:r w:rsidRPr="00293DA4">
        <w:rPr>
          <w:rFonts w:ascii="Times New Roman" w:hAnsi="Times New Roman" w:cs="Times New Roman"/>
          <w:sz w:val="28"/>
          <w:szCs w:val="28"/>
        </w:rPr>
        <w:t>Лялькотерапія. Казкотерапія. Мета: релаксація, емоційне розвантаження, отримання позитивного ресурсу, зниження тривожності, замкнутості, агресивності. Зняти напруження, яке виникло через страхи, досягнення психофізичного спокою. Нові враження, розвиток комунікативних навичок, формування у дітей моральних уявлень, формування соціального «Я». Ляльковий театр «Рятуємо хвору жабку», «Колобок», «Чого хоче відьма?», «Лікар Айболить».</w:t>
      </w:r>
    </w:p>
    <w:p w:rsidR="001532AB" w:rsidRPr="00293DA4" w:rsidRDefault="001532AB" w:rsidP="00D06F37">
      <w:pPr>
        <w:pStyle w:val="af2"/>
        <w:numPr>
          <w:ilvl w:val="0"/>
          <w:numId w:val="74"/>
        </w:numPr>
        <w:shd w:val="clear" w:color="auto" w:fill="FFFFFF"/>
        <w:suppressAutoHyphens w:val="0"/>
        <w:spacing w:after="0" w:line="240" w:lineRule="auto"/>
        <w:ind w:left="0" w:right="57" w:firstLine="0"/>
        <w:contextualSpacing/>
        <w:jc w:val="both"/>
        <w:rPr>
          <w:rFonts w:ascii="Times New Roman" w:hAnsi="Times New Roman" w:cs="Times New Roman"/>
          <w:b/>
          <w:sz w:val="28"/>
          <w:szCs w:val="28"/>
        </w:rPr>
      </w:pPr>
      <w:r w:rsidRPr="00293DA4">
        <w:rPr>
          <w:rFonts w:ascii="Times New Roman" w:hAnsi="Times New Roman" w:cs="Times New Roman"/>
          <w:sz w:val="28"/>
          <w:szCs w:val="28"/>
        </w:rPr>
        <w:t>Корекція емоційно-вольової  та  мотиваційної сфер. Розвиток рефлексії. Мета:</w:t>
      </w:r>
      <w:r w:rsidRPr="00293DA4">
        <w:rPr>
          <w:rFonts w:ascii="Times New Roman" w:hAnsi="Times New Roman" w:cs="Times New Roman"/>
        </w:rPr>
        <w:t xml:space="preserve"> </w:t>
      </w:r>
      <w:r w:rsidRPr="00293DA4">
        <w:rPr>
          <w:rFonts w:ascii="Times New Roman" w:hAnsi="Times New Roman" w:cs="Times New Roman"/>
          <w:sz w:val="28"/>
          <w:szCs w:val="28"/>
        </w:rPr>
        <w:t xml:space="preserve">актуалізація власних бажань та прагнень, розвиток відповідальності, цілеспрямованості, уяви. Навички саморефлексії та сомопізнання. Культивування духовної, моральної рефлексії. Вправа «Модель майбутнього», «Колесо гармонії», вправи з тематичними картками тощо. </w:t>
      </w:r>
    </w:p>
    <w:p w:rsidR="001532AB" w:rsidRPr="00293DA4" w:rsidRDefault="001532AB" w:rsidP="00D06F37">
      <w:pPr>
        <w:pStyle w:val="af2"/>
        <w:numPr>
          <w:ilvl w:val="0"/>
          <w:numId w:val="74"/>
        </w:numPr>
        <w:shd w:val="clear" w:color="auto" w:fill="FFFFFF"/>
        <w:suppressAutoHyphens w:val="0"/>
        <w:spacing w:after="0" w:line="240" w:lineRule="auto"/>
        <w:ind w:left="0" w:right="57" w:firstLine="0"/>
        <w:contextualSpacing/>
        <w:jc w:val="both"/>
        <w:rPr>
          <w:rFonts w:ascii="Times New Roman" w:hAnsi="Times New Roman" w:cs="Times New Roman"/>
          <w:b/>
          <w:sz w:val="28"/>
          <w:szCs w:val="28"/>
        </w:rPr>
      </w:pPr>
      <w:r w:rsidRPr="00293DA4">
        <w:rPr>
          <w:rFonts w:ascii="Times New Roman" w:hAnsi="Times New Roman" w:cs="Times New Roman"/>
          <w:sz w:val="28"/>
          <w:szCs w:val="28"/>
        </w:rPr>
        <w:t>Корекція та поліпшення емоційного стану учнів. Індивідуальна корекція</w:t>
      </w:r>
      <w:r w:rsidRPr="00293DA4">
        <w:rPr>
          <w:rFonts w:ascii="Times New Roman" w:hAnsi="Times New Roman" w:cs="Times New Roman"/>
          <w:b/>
          <w:sz w:val="28"/>
          <w:szCs w:val="28"/>
        </w:rPr>
        <w:t xml:space="preserve">. </w:t>
      </w:r>
      <w:r w:rsidRPr="00293DA4">
        <w:rPr>
          <w:rFonts w:ascii="Times New Roman" w:hAnsi="Times New Roman" w:cs="Times New Roman"/>
          <w:sz w:val="28"/>
          <w:szCs w:val="28"/>
        </w:rPr>
        <w:t xml:space="preserve">Мета: </w:t>
      </w:r>
      <w:r w:rsidRPr="00293DA4">
        <w:rPr>
          <w:rFonts w:ascii="Times New Roman" w:eastAsia="Calibri" w:hAnsi="Times New Roman" w:cs="Times New Roman"/>
          <w:sz w:val="28"/>
          <w:szCs w:val="28"/>
        </w:rPr>
        <w:t>психотерапевтична допомога учням    у складних ситуаціях, допомога у  повноцінному  психічному та особистісному розвитку. Р</w:t>
      </w:r>
      <w:r w:rsidRPr="00293DA4">
        <w:rPr>
          <w:rFonts w:ascii="Times New Roman" w:hAnsi="Times New Roman" w:cs="Times New Roman"/>
          <w:sz w:val="28"/>
          <w:szCs w:val="28"/>
        </w:rPr>
        <w:t>озвиток здатності розуміти своє «Я» у зв’язках з іншими. Вправа відреагування на агресію, «Це мені хотілося б прибрати з мого життя», «Все погане піде у сміття» тощо.</w:t>
      </w:r>
    </w:p>
    <w:p w:rsidR="007F65BD" w:rsidRPr="00293DA4" w:rsidRDefault="001532AB" w:rsidP="00273DC2">
      <w:pPr>
        <w:pStyle w:val="af2"/>
        <w:shd w:val="clear" w:color="auto" w:fill="FFFFFF"/>
        <w:spacing w:line="240" w:lineRule="auto"/>
        <w:ind w:left="0" w:right="57" w:firstLine="709"/>
        <w:contextualSpacing/>
        <w:jc w:val="both"/>
        <w:rPr>
          <w:rFonts w:ascii="Times New Roman" w:hAnsi="Times New Roman" w:cs="Times New Roman"/>
          <w:sz w:val="28"/>
          <w:szCs w:val="28"/>
        </w:rPr>
      </w:pPr>
      <w:r w:rsidRPr="00293DA4">
        <w:rPr>
          <w:rFonts w:ascii="Times New Roman" w:hAnsi="Times New Roman" w:cs="Times New Roman"/>
          <w:sz w:val="28"/>
          <w:szCs w:val="28"/>
        </w:rPr>
        <w:t xml:space="preserve">Поряд із цим кабінет для занять з корекції розвитку потребує матеріально-технічного дообладнання та покращення бази дидактичного матеріалу.   </w:t>
      </w:r>
    </w:p>
    <w:p w:rsidR="007F65BD" w:rsidRPr="00293DA4" w:rsidRDefault="007F65BD" w:rsidP="00273DC2">
      <w:pPr>
        <w:pStyle w:val="af2"/>
        <w:shd w:val="clear" w:color="auto" w:fill="FFFFFF"/>
        <w:spacing w:line="240" w:lineRule="auto"/>
        <w:ind w:left="0" w:right="57" w:firstLine="709"/>
        <w:contextualSpacing/>
        <w:jc w:val="both"/>
        <w:rPr>
          <w:rFonts w:ascii="Times New Roman" w:hAnsi="Times New Roman" w:cs="Times New Roman"/>
          <w:sz w:val="28"/>
          <w:szCs w:val="28"/>
        </w:rPr>
      </w:pPr>
      <w:r w:rsidRPr="00293DA4">
        <w:rPr>
          <w:rFonts w:ascii="Times New Roman" w:hAnsi="Times New Roman" w:cs="Times New Roman"/>
          <w:sz w:val="28"/>
          <w:szCs w:val="28"/>
        </w:rPr>
        <w:lastRenderedPageBreak/>
        <w:t>З</w:t>
      </w:r>
      <w:r w:rsidR="00A645A6" w:rsidRPr="00293DA4">
        <w:rPr>
          <w:rFonts w:ascii="Times New Roman" w:hAnsi="Times New Roman" w:cs="Times New Roman"/>
          <w:sz w:val="28"/>
          <w:szCs w:val="28"/>
        </w:rPr>
        <w:t xml:space="preserve">авдяки заняттям з </w:t>
      </w:r>
      <w:r w:rsidR="00A645A6" w:rsidRPr="00293DA4">
        <w:rPr>
          <w:rFonts w:ascii="Times New Roman" w:hAnsi="Times New Roman" w:cs="Times New Roman"/>
          <w:sz w:val="28"/>
          <w:szCs w:val="28"/>
          <w:u w:val="single"/>
        </w:rPr>
        <w:t>ритміки</w:t>
      </w:r>
      <w:r w:rsidR="00A645A6" w:rsidRPr="00293DA4">
        <w:rPr>
          <w:rFonts w:ascii="Times New Roman" w:hAnsi="Times New Roman" w:cs="Times New Roman"/>
          <w:sz w:val="28"/>
          <w:szCs w:val="28"/>
        </w:rPr>
        <w:t xml:space="preserve"> проводиться корекція психомоторики учнів з особливими потребами: правильна постава, хода, грація рухів, корекція загальної та дрібної моторики, моторних функцій і дихання.  Формуються рухові уміння та навички, просторові уявлення; розвиваються координація рухів, відчуття ритму, здатність відчувати у музиці, рухах, мові ритмічну виразність, розвиток уміння сприймати музичні образи і вміти ритмічно рухатись щодо певного образу.</w:t>
      </w:r>
      <w:r w:rsidRPr="00293DA4">
        <w:rPr>
          <w:rFonts w:ascii="Times New Roman" w:hAnsi="Times New Roman" w:cs="Times New Roman"/>
          <w:sz w:val="28"/>
          <w:szCs w:val="28"/>
        </w:rPr>
        <w:t xml:space="preserve"> </w:t>
      </w:r>
    </w:p>
    <w:p w:rsidR="007F65BD" w:rsidRDefault="00A645A6" w:rsidP="00273DC2">
      <w:pPr>
        <w:pStyle w:val="af2"/>
        <w:shd w:val="clear" w:color="auto" w:fill="FFFFFF"/>
        <w:spacing w:line="240" w:lineRule="auto"/>
        <w:ind w:left="0" w:right="57" w:firstLine="709"/>
        <w:contextualSpacing/>
        <w:jc w:val="both"/>
        <w:rPr>
          <w:rFonts w:ascii="Times New Roman" w:hAnsi="Times New Roman" w:cs="Times New Roman"/>
          <w:sz w:val="28"/>
          <w:szCs w:val="28"/>
        </w:rPr>
      </w:pPr>
      <w:r w:rsidRPr="00293DA4">
        <w:rPr>
          <w:rFonts w:ascii="Times New Roman" w:hAnsi="Times New Roman" w:cs="Times New Roman"/>
          <w:sz w:val="28"/>
          <w:szCs w:val="28"/>
        </w:rPr>
        <w:t xml:space="preserve">Складовою частиною реабілітації учнів, хворих на ДЦП та/або розумово відсталих, є заняття </w:t>
      </w:r>
      <w:r w:rsidRPr="00293DA4">
        <w:rPr>
          <w:rFonts w:ascii="Times New Roman" w:hAnsi="Times New Roman" w:cs="Times New Roman"/>
          <w:sz w:val="28"/>
          <w:szCs w:val="28"/>
          <w:u w:val="single"/>
        </w:rPr>
        <w:t>лікувальної фізичної культури</w:t>
      </w:r>
      <w:r w:rsidRPr="00293DA4">
        <w:rPr>
          <w:rFonts w:ascii="Times New Roman" w:hAnsi="Times New Roman" w:cs="Times New Roman"/>
          <w:sz w:val="28"/>
          <w:szCs w:val="28"/>
        </w:rPr>
        <w:t xml:space="preserve"> (ЛФК). Фізичні вправи використовуються як засіб збереження організму в діяльному стані, стимуляції його внутрішніх резервів в запобіганні та лікуванні хвороб. Заняття проводяться з урахування особливостей рухового розвитку, структури дефекту та психофізичних можливостей школярів та виконують такі завдання: зміцнення здоров’я учнів, формування правильної постави; формування знань правил техніки безпеки під час заняття фізичними вправами; ознайомлення з впливом фізичного навантаження та природніх факторів загартування на організм людини; здійснення корекції недоліків фізичного розвитку та порушення психомоторики; виховання зацікавленого інтересу в учнів до фізичних навантажень, звички до систематичних занять</w:t>
      </w:r>
      <w:r w:rsidRPr="00293DA4">
        <w:rPr>
          <w:rFonts w:ascii="Times New Roman" w:hAnsi="Times New Roman" w:cs="Times New Roman"/>
          <w:sz w:val="32"/>
          <w:szCs w:val="32"/>
        </w:rPr>
        <w:t xml:space="preserve"> </w:t>
      </w:r>
      <w:r w:rsidRPr="00293DA4">
        <w:rPr>
          <w:rFonts w:ascii="Times New Roman" w:hAnsi="Times New Roman" w:cs="Times New Roman"/>
          <w:sz w:val="28"/>
          <w:szCs w:val="28"/>
        </w:rPr>
        <w:t>фізичними вправами й іграми.</w:t>
      </w:r>
    </w:p>
    <w:p w:rsidR="00015BA2" w:rsidRPr="00015BA2" w:rsidRDefault="00015BA2" w:rsidP="00015BA2">
      <w:pPr>
        <w:rPr>
          <w:sz w:val="28"/>
          <w:szCs w:val="28"/>
        </w:rPr>
      </w:pPr>
      <w:r w:rsidRPr="00015BA2">
        <w:rPr>
          <w:sz w:val="28"/>
          <w:szCs w:val="28"/>
        </w:rPr>
        <w:t>Контингент логопатів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576"/>
        <w:gridCol w:w="2572"/>
        <w:gridCol w:w="2572"/>
        <w:gridCol w:w="2576"/>
        <w:gridCol w:w="2576"/>
      </w:tblGrid>
      <w:tr w:rsidR="00015BA2" w:rsidRPr="00015BA2" w:rsidTr="00015BA2">
        <w:tc>
          <w:tcPr>
            <w:tcW w:w="832" w:type="pct"/>
            <w:vAlign w:val="center"/>
          </w:tcPr>
          <w:p w:rsidR="00015BA2" w:rsidRPr="00015BA2" w:rsidRDefault="00015BA2" w:rsidP="00015BA2">
            <w:pPr>
              <w:jc w:val="center"/>
              <w:rPr>
                <w:sz w:val="28"/>
                <w:szCs w:val="28"/>
              </w:rPr>
            </w:pPr>
            <w:r w:rsidRPr="00015BA2">
              <w:rPr>
                <w:sz w:val="28"/>
                <w:szCs w:val="28"/>
              </w:rPr>
              <w:t>№ п/п</w:t>
            </w:r>
          </w:p>
        </w:tc>
        <w:tc>
          <w:tcPr>
            <w:tcW w:w="834" w:type="pct"/>
            <w:vAlign w:val="center"/>
          </w:tcPr>
          <w:p w:rsidR="00015BA2" w:rsidRPr="00015BA2" w:rsidRDefault="00015BA2" w:rsidP="00015BA2">
            <w:pPr>
              <w:jc w:val="center"/>
              <w:rPr>
                <w:sz w:val="28"/>
                <w:szCs w:val="28"/>
              </w:rPr>
            </w:pPr>
            <w:r w:rsidRPr="00015BA2">
              <w:rPr>
                <w:sz w:val="28"/>
                <w:szCs w:val="28"/>
              </w:rPr>
              <w:t>Кількість початкових класів, які обслуговує</w:t>
            </w:r>
          </w:p>
        </w:tc>
        <w:tc>
          <w:tcPr>
            <w:tcW w:w="833" w:type="pct"/>
            <w:vAlign w:val="center"/>
          </w:tcPr>
          <w:p w:rsidR="00015BA2" w:rsidRPr="00015BA2" w:rsidRDefault="00015BA2" w:rsidP="00015BA2">
            <w:pPr>
              <w:jc w:val="center"/>
              <w:rPr>
                <w:sz w:val="28"/>
                <w:szCs w:val="28"/>
              </w:rPr>
            </w:pPr>
            <w:r w:rsidRPr="00015BA2">
              <w:rPr>
                <w:sz w:val="28"/>
                <w:szCs w:val="28"/>
              </w:rPr>
              <w:t>Кількість у них учнів</w:t>
            </w:r>
          </w:p>
        </w:tc>
        <w:tc>
          <w:tcPr>
            <w:tcW w:w="833" w:type="pct"/>
            <w:vAlign w:val="center"/>
          </w:tcPr>
          <w:p w:rsidR="00015BA2" w:rsidRPr="00015BA2" w:rsidRDefault="00015BA2" w:rsidP="00015BA2">
            <w:pPr>
              <w:jc w:val="center"/>
              <w:rPr>
                <w:sz w:val="28"/>
                <w:szCs w:val="28"/>
              </w:rPr>
            </w:pPr>
            <w:r w:rsidRPr="00015BA2">
              <w:rPr>
                <w:sz w:val="28"/>
                <w:szCs w:val="28"/>
              </w:rPr>
              <w:t>Кількість обстеженних</w:t>
            </w:r>
          </w:p>
        </w:tc>
        <w:tc>
          <w:tcPr>
            <w:tcW w:w="834" w:type="pct"/>
            <w:vAlign w:val="center"/>
          </w:tcPr>
          <w:p w:rsidR="00015BA2" w:rsidRPr="00015BA2" w:rsidRDefault="00015BA2" w:rsidP="00015BA2">
            <w:pPr>
              <w:jc w:val="center"/>
              <w:rPr>
                <w:sz w:val="28"/>
                <w:szCs w:val="28"/>
              </w:rPr>
            </w:pPr>
            <w:r w:rsidRPr="00015BA2">
              <w:rPr>
                <w:sz w:val="28"/>
                <w:szCs w:val="28"/>
              </w:rPr>
              <w:t>Кількість виявлених</w:t>
            </w:r>
          </w:p>
        </w:tc>
        <w:tc>
          <w:tcPr>
            <w:tcW w:w="834" w:type="pct"/>
            <w:vAlign w:val="center"/>
          </w:tcPr>
          <w:p w:rsidR="00015BA2" w:rsidRPr="00015BA2" w:rsidRDefault="00015BA2" w:rsidP="00015BA2">
            <w:pPr>
              <w:jc w:val="center"/>
              <w:rPr>
                <w:sz w:val="28"/>
                <w:szCs w:val="28"/>
              </w:rPr>
            </w:pPr>
            <w:r w:rsidRPr="00015BA2">
              <w:rPr>
                <w:sz w:val="28"/>
                <w:szCs w:val="28"/>
              </w:rPr>
              <w:t>Кількість зарахованих</w:t>
            </w:r>
          </w:p>
        </w:tc>
      </w:tr>
      <w:tr w:rsidR="00015BA2" w:rsidRPr="00015BA2" w:rsidTr="00015BA2">
        <w:trPr>
          <w:trHeight w:val="165"/>
        </w:trPr>
        <w:tc>
          <w:tcPr>
            <w:tcW w:w="832" w:type="pct"/>
            <w:vAlign w:val="center"/>
          </w:tcPr>
          <w:p w:rsidR="00015BA2" w:rsidRPr="00015BA2" w:rsidRDefault="00015BA2" w:rsidP="00015BA2">
            <w:pPr>
              <w:jc w:val="center"/>
              <w:rPr>
                <w:b/>
                <w:sz w:val="28"/>
                <w:szCs w:val="28"/>
              </w:rPr>
            </w:pPr>
            <w:r w:rsidRPr="00015BA2">
              <w:rPr>
                <w:b/>
                <w:sz w:val="28"/>
                <w:szCs w:val="28"/>
              </w:rPr>
              <w:t>1</w:t>
            </w:r>
          </w:p>
        </w:tc>
        <w:tc>
          <w:tcPr>
            <w:tcW w:w="834" w:type="pct"/>
            <w:vMerge w:val="restart"/>
            <w:vAlign w:val="center"/>
          </w:tcPr>
          <w:p w:rsidR="00015BA2" w:rsidRPr="00015BA2" w:rsidRDefault="00015BA2" w:rsidP="00015BA2">
            <w:pPr>
              <w:jc w:val="center"/>
              <w:rPr>
                <w:b/>
                <w:sz w:val="28"/>
                <w:szCs w:val="28"/>
              </w:rPr>
            </w:pPr>
            <w:r w:rsidRPr="00015BA2">
              <w:rPr>
                <w:b/>
                <w:sz w:val="28"/>
                <w:szCs w:val="28"/>
              </w:rPr>
              <w:t>7</w:t>
            </w:r>
          </w:p>
        </w:tc>
        <w:tc>
          <w:tcPr>
            <w:tcW w:w="833" w:type="pct"/>
            <w:vMerge w:val="restart"/>
            <w:vAlign w:val="center"/>
          </w:tcPr>
          <w:p w:rsidR="00015BA2" w:rsidRPr="00015BA2" w:rsidRDefault="00015BA2" w:rsidP="00015BA2">
            <w:pPr>
              <w:jc w:val="center"/>
              <w:rPr>
                <w:b/>
                <w:sz w:val="28"/>
                <w:szCs w:val="28"/>
              </w:rPr>
            </w:pPr>
            <w:r w:rsidRPr="00015BA2">
              <w:rPr>
                <w:b/>
                <w:sz w:val="28"/>
                <w:szCs w:val="28"/>
              </w:rPr>
              <w:t>54</w:t>
            </w:r>
          </w:p>
        </w:tc>
        <w:tc>
          <w:tcPr>
            <w:tcW w:w="833" w:type="pct"/>
            <w:vMerge w:val="restart"/>
            <w:vAlign w:val="center"/>
          </w:tcPr>
          <w:p w:rsidR="00015BA2" w:rsidRPr="00015BA2" w:rsidRDefault="00015BA2" w:rsidP="00015BA2">
            <w:pPr>
              <w:jc w:val="center"/>
              <w:rPr>
                <w:b/>
                <w:sz w:val="28"/>
                <w:szCs w:val="28"/>
              </w:rPr>
            </w:pPr>
            <w:r w:rsidRPr="00015BA2">
              <w:rPr>
                <w:b/>
                <w:sz w:val="28"/>
                <w:szCs w:val="28"/>
              </w:rPr>
              <w:t xml:space="preserve">54 </w:t>
            </w:r>
          </w:p>
        </w:tc>
        <w:tc>
          <w:tcPr>
            <w:tcW w:w="834" w:type="pct"/>
            <w:vMerge w:val="restart"/>
            <w:vAlign w:val="center"/>
          </w:tcPr>
          <w:p w:rsidR="00015BA2" w:rsidRPr="00015BA2" w:rsidRDefault="00015BA2" w:rsidP="00015BA2">
            <w:pPr>
              <w:jc w:val="center"/>
              <w:rPr>
                <w:b/>
                <w:sz w:val="28"/>
                <w:szCs w:val="28"/>
              </w:rPr>
            </w:pPr>
            <w:r w:rsidRPr="00015BA2">
              <w:rPr>
                <w:b/>
                <w:sz w:val="28"/>
                <w:szCs w:val="28"/>
              </w:rPr>
              <w:t>45</w:t>
            </w:r>
          </w:p>
        </w:tc>
        <w:tc>
          <w:tcPr>
            <w:tcW w:w="834" w:type="pct"/>
            <w:vMerge w:val="restart"/>
            <w:vAlign w:val="center"/>
          </w:tcPr>
          <w:p w:rsidR="00015BA2" w:rsidRPr="00015BA2" w:rsidRDefault="00015BA2" w:rsidP="00015BA2">
            <w:pPr>
              <w:jc w:val="center"/>
              <w:rPr>
                <w:b/>
                <w:sz w:val="28"/>
                <w:szCs w:val="28"/>
              </w:rPr>
            </w:pPr>
            <w:r w:rsidRPr="00015BA2">
              <w:rPr>
                <w:b/>
                <w:sz w:val="28"/>
                <w:szCs w:val="28"/>
              </w:rPr>
              <w:t>45</w:t>
            </w:r>
          </w:p>
        </w:tc>
      </w:tr>
      <w:tr w:rsidR="00015BA2" w:rsidRPr="00015BA2" w:rsidTr="00015BA2">
        <w:trPr>
          <w:trHeight w:val="255"/>
        </w:trPr>
        <w:tc>
          <w:tcPr>
            <w:tcW w:w="832" w:type="pct"/>
            <w:vAlign w:val="center"/>
          </w:tcPr>
          <w:p w:rsidR="00015BA2" w:rsidRPr="00015BA2" w:rsidRDefault="00015BA2" w:rsidP="00015BA2">
            <w:pPr>
              <w:jc w:val="center"/>
              <w:rPr>
                <w:b/>
                <w:sz w:val="28"/>
                <w:szCs w:val="28"/>
              </w:rPr>
            </w:pPr>
            <w:r w:rsidRPr="00015BA2">
              <w:rPr>
                <w:sz w:val="28"/>
                <w:szCs w:val="28"/>
              </w:rPr>
              <w:t>Разом</w:t>
            </w:r>
            <w:r w:rsidRPr="00015BA2">
              <w:rPr>
                <w:sz w:val="28"/>
                <w:szCs w:val="28"/>
                <w:lang w:val="en-US"/>
              </w:rPr>
              <w:t>:</w:t>
            </w:r>
          </w:p>
        </w:tc>
        <w:tc>
          <w:tcPr>
            <w:tcW w:w="834" w:type="pct"/>
            <w:vMerge/>
            <w:vAlign w:val="center"/>
          </w:tcPr>
          <w:p w:rsidR="00015BA2" w:rsidRPr="00015BA2" w:rsidRDefault="00015BA2" w:rsidP="00015BA2">
            <w:pPr>
              <w:jc w:val="center"/>
              <w:rPr>
                <w:b/>
                <w:sz w:val="28"/>
                <w:szCs w:val="28"/>
              </w:rPr>
            </w:pPr>
          </w:p>
        </w:tc>
        <w:tc>
          <w:tcPr>
            <w:tcW w:w="833" w:type="pct"/>
            <w:vMerge/>
            <w:vAlign w:val="center"/>
          </w:tcPr>
          <w:p w:rsidR="00015BA2" w:rsidRPr="00015BA2" w:rsidRDefault="00015BA2" w:rsidP="00015BA2">
            <w:pPr>
              <w:jc w:val="center"/>
              <w:rPr>
                <w:b/>
                <w:sz w:val="28"/>
                <w:szCs w:val="28"/>
              </w:rPr>
            </w:pPr>
          </w:p>
        </w:tc>
        <w:tc>
          <w:tcPr>
            <w:tcW w:w="833" w:type="pct"/>
            <w:vMerge/>
            <w:vAlign w:val="center"/>
          </w:tcPr>
          <w:p w:rsidR="00015BA2" w:rsidRPr="00015BA2" w:rsidRDefault="00015BA2" w:rsidP="00015BA2">
            <w:pPr>
              <w:jc w:val="center"/>
              <w:rPr>
                <w:b/>
                <w:sz w:val="28"/>
                <w:szCs w:val="28"/>
              </w:rPr>
            </w:pPr>
          </w:p>
        </w:tc>
        <w:tc>
          <w:tcPr>
            <w:tcW w:w="834" w:type="pct"/>
            <w:vMerge/>
            <w:vAlign w:val="center"/>
          </w:tcPr>
          <w:p w:rsidR="00015BA2" w:rsidRPr="00015BA2" w:rsidRDefault="00015BA2" w:rsidP="00015BA2">
            <w:pPr>
              <w:jc w:val="center"/>
              <w:rPr>
                <w:b/>
                <w:sz w:val="28"/>
                <w:szCs w:val="28"/>
              </w:rPr>
            </w:pPr>
          </w:p>
        </w:tc>
        <w:tc>
          <w:tcPr>
            <w:tcW w:w="834" w:type="pct"/>
            <w:vMerge/>
            <w:vAlign w:val="center"/>
          </w:tcPr>
          <w:p w:rsidR="00015BA2" w:rsidRPr="00015BA2" w:rsidRDefault="00015BA2" w:rsidP="00015BA2">
            <w:pPr>
              <w:jc w:val="center"/>
              <w:rPr>
                <w:b/>
                <w:sz w:val="28"/>
                <w:szCs w:val="28"/>
              </w:rPr>
            </w:pPr>
          </w:p>
        </w:tc>
      </w:tr>
    </w:tbl>
    <w:p w:rsidR="00015BA2" w:rsidRPr="00015BA2" w:rsidRDefault="00015BA2" w:rsidP="00015BA2">
      <w:pPr>
        <w:rPr>
          <w:sz w:val="28"/>
          <w:szCs w:val="28"/>
        </w:rPr>
      </w:pPr>
    </w:p>
    <w:p w:rsidR="00015BA2" w:rsidRPr="00015BA2" w:rsidRDefault="00015BA2" w:rsidP="00015BA2">
      <w:pPr>
        <w:rPr>
          <w:sz w:val="28"/>
          <w:szCs w:val="28"/>
        </w:rPr>
      </w:pPr>
      <w:r w:rsidRPr="00015BA2">
        <w:rPr>
          <w:sz w:val="28"/>
          <w:szCs w:val="28"/>
        </w:rPr>
        <w:t>Результативність надання логопедичної допомоги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5080"/>
        <w:gridCol w:w="3085"/>
        <w:gridCol w:w="12"/>
        <w:gridCol w:w="3076"/>
        <w:gridCol w:w="3097"/>
      </w:tblGrid>
      <w:tr w:rsidR="00015BA2" w:rsidRPr="00015BA2" w:rsidTr="00015BA2">
        <w:trPr>
          <w:trHeight w:val="346"/>
        </w:trPr>
        <w:tc>
          <w:tcPr>
            <w:tcW w:w="353" w:type="pct"/>
            <w:vMerge w:val="restart"/>
            <w:vAlign w:val="center"/>
          </w:tcPr>
          <w:p w:rsidR="00015BA2" w:rsidRPr="00015BA2" w:rsidRDefault="00015BA2" w:rsidP="00015BA2">
            <w:pPr>
              <w:jc w:val="center"/>
              <w:rPr>
                <w:sz w:val="28"/>
                <w:szCs w:val="28"/>
              </w:rPr>
            </w:pPr>
            <w:r w:rsidRPr="00015BA2">
              <w:rPr>
                <w:sz w:val="28"/>
                <w:szCs w:val="28"/>
              </w:rPr>
              <w:t>№ п/п</w:t>
            </w:r>
          </w:p>
        </w:tc>
        <w:tc>
          <w:tcPr>
            <w:tcW w:w="1645" w:type="pct"/>
            <w:vMerge w:val="restart"/>
            <w:vAlign w:val="center"/>
          </w:tcPr>
          <w:p w:rsidR="00015BA2" w:rsidRPr="00015BA2" w:rsidRDefault="00015BA2" w:rsidP="00015BA2">
            <w:pPr>
              <w:jc w:val="center"/>
              <w:rPr>
                <w:sz w:val="28"/>
                <w:szCs w:val="28"/>
              </w:rPr>
            </w:pPr>
            <w:r w:rsidRPr="00015BA2">
              <w:rPr>
                <w:sz w:val="28"/>
                <w:szCs w:val="28"/>
              </w:rPr>
              <w:t>К-сть зарахованих протягом звітного періоду</w:t>
            </w:r>
          </w:p>
        </w:tc>
        <w:tc>
          <w:tcPr>
            <w:tcW w:w="1999" w:type="pct"/>
            <w:gridSpan w:val="3"/>
            <w:vAlign w:val="center"/>
          </w:tcPr>
          <w:p w:rsidR="00015BA2" w:rsidRPr="00015BA2" w:rsidRDefault="00015BA2" w:rsidP="00015BA2">
            <w:pPr>
              <w:jc w:val="center"/>
              <w:rPr>
                <w:sz w:val="28"/>
                <w:szCs w:val="28"/>
              </w:rPr>
            </w:pPr>
            <w:r w:rsidRPr="00015BA2">
              <w:rPr>
                <w:sz w:val="28"/>
                <w:szCs w:val="28"/>
              </w:rPr>
              <w:t>К-сть виписаних  логопатів</w:t>
            </w:r>
          </w:p>
        </w:tc>
        <w:tc>
          <w:tcPr>
            <w:tcW w:w="1003" w:type="pct"/>
            <w:vMerge w:val="restart"/>
            <w:vAlign w:val="center"/>
          </w:tcPr>
          <w:p w:rsidR="00015BA2" w:rsidRPr="00015BA2" w:rsidRDefault="00015BA2" w:rsidP="00015BA2">
            <w:pPr>
              <w:jc w:val="center"/>
              <w:rPr>
                <w:sz w:val="28"/>
                <w:szCs w:val="28"/>
              </w:rPr>
            </w:pPr>
            <w:r w:rsidRPr="00015BA2">
              <w:rPr>
                <w:sz w:val="28"/>
                <w:szCs w:val="28"/>
              </w:rPr>
              <w:t>Кількість залишених</w:t>
            </w:r>
          </w:p>
          <w:p w:rsidR="00015BA2" w:rsidRPr="00015BA2" w:rsidRDefault="00015BA2" w:rsidP="00015BA2">
            <w:pPr>
              <w:jc w:val="center"/>
              <w:rPr>
                <w:sz w:val="28"/>
                <w:szCs w:val="28"/>
              </w:rPr>
            </w:pPr>
            <w:r w:rsidRPr="00015BA2">
              <w:rPr>
                <w:sz w:val="28"/>
                <w:szCs w:val="28"/>
              </w:rPr>
              <w:t>для продовження занять</w:t>
            </w:r>
          </w:p>
        </w:tc>
      </w:tr>
      <w:tr w:rsidR="00015BA2" w:rsidRPr="00015BA2" w:rsidTr="00015BA2">
        <w:trPr>
          <w:trHeight w:val="259"/>
        </w:trPr>
        <w:tc>
          <w:tcPr>
            <w:tcW w:w="353" w:type="pct"/>
            <w:vMerge/>
            <w:vAlign w:val="center"/>
          </w:tcPr>
          <w:p w:rsidR="00015BA2" w:rsidRPr="00015BA2" w:rsidRDefault="00015BA2" w:rsidP="00015BA2">
            <w:pPr>
              <w:jc w:val="center"/>
              <w:rPr>
                <w:sz w:val="28"/>
                <w:szCs w:val="28"/>
              </w:rPr>
            </w:pPr>
          </w:p>
        </w:tc>
        <w:tc>
          <w:tcPr>
            <w:tcW w:w="1645" w:type="pct"/>
            <w:vMerge/>
            <w:vAlign w:val="center"/>
          </w:tcPr>
          <w:p w:rsidR="00015BA2" w:rsidRPr="00015BA2" w:rsidRDefault="00015BA2" w:rsidP="00015BA2">
            <w:pPr>
              <w:jc w:val="center"/>
              <w:rPr>
                <w:sz w:val="28"/>
                <w:szCs w:val="28"/>
              </w:rPr>
            </w:pPr>
          </w:p>
        </w:tc>
        <w:tc>
          <w:tcPr>
            <w:tcW w:w="999" w:type="pct"/>
            <w:vAlign w:val="center"/>
          </w:tcPr>
          <w:p w:rsidR="00015BA2" w:rsidRPr="00015BA2" w:rsidRDefault="00015BA2" w:rsidP="00015BA2">
            <w:pPr>
              <w:jc w:val="center"/>
              <w:rPr>
                <w:sz w:val="28"/>
                <w:szCs w:val="28"/>
              </w:rPr>
            </w:pPr>
            <w:r w:rsidRPr="00015BA2">
              <w:rPr>
                <w:sz w:val="28"/>
                <w:szCs w:val="28"/>
              </w:rPr>
              <w:t>З повною ліквідацією</w:t>
            </w:r>
          </w:p>
          <w:p w:rsidR="00015BA2" w:rsidRPr="00015BA2" w:rsidRDefault="00015BA2" w:rsidP="00015BA2">
            <w:pPr>
              <w:jc w:val="center"/>
              <w:rPr>
                <w:sz w:val="28"/>
                <w:szCs w:val="28"/>
              </w:rPr>
            </w:pPr>
            <w:r w:rsidRPr="00015BA2">
              <w:rPr>
                <w:sz w:val="28"/>
                <w:szCs w:val="28"/>
              </w:rPr>
              <w:t>мовленєвого дефекту</w:t>
            </w:r>
          </w:p>
        </w:tc>
        <w:tc>
          <w:tcPr>
            <w:tcW w:w="1000" w:type="pct"/>
            <w:gridSpan w:val="2"/>
            <w:vAlign w:val="center"/>
          </w:tcPr>
          <w:p w:rsidR="00015BA2" w:rsidRPr="00015BA2" w:rsidRDefault="00015BA2" w:rsidP="00015BA2">
            <w:pPr>
              <w:jc w:val="center"/>
              <w:rPr>
                <w:sz w:val="28"/>
                <w:szCs w:val="28"/>
              </w:rPr>
            </w:pPr>
            <w:r w:rsidRPr="00015BA2">
              <w:rPr>
                <w:sz w:val="28"/>
                <w:szCs w:val="28"/>
              </w:rPr>
              <w:t>З наявним логопедичним діагнозом</w:t>
            </w:r>
          </w:p>
        </w:tc>
        <w:tc>
          <w:tcPr>
            <w:tcW w:w="1003" w:type="pct"/>
            <w:vMerge/>
            <w:vAlign w:val="center"/>
          </w:tcPr>
          <w:p w:rsidR="00015BA2" w:rsidRPr="00015BA2" w:rsidRDefault="00015BA2" w:rsidP="00015BA2">
            <w:pPr>
              <w:jc w:val="center"/>
              <w:rPr>
                <w:sz w:val="28"/>
                <w:szCs w:val="28"/>
              </w:rPr>
            </w:pPr>
          </w:p>
        </w:tc>
      </w:tr>
      <w:tr w:rsidR="00015BA2" w:rsidRPr="00015BA2" w:rsidTr="00015BA2">
        <w:trPr>
          <w:trHeight w:val="340"/>
        </w:trPr>
        <w:tc>
          <w:tcPr>
            <w:tcW w:w="353" w:type="pct"/>
            <w:vAlign w:val="center"/>
          </w:tcPr>
          <w:p w:rsidR="00015BA2" w:rsidRPr="00015BA2" w:rsidRDefault="00015BA2" w:rsidP="00015BA2">
            <w:pPr>
              <w:jc w:val="center"/>
              <w:rPr>
                <w:b/>
                <w:sz w:val="28"/>
                <w:szCs w:val="28"/>
              </w:rPr>
            </w:pPr>
            <w:r w:rsidRPr="00015BA2">
              <w:rPr>
                <w:b/>
                <w:sz w:val="28"/>
                <w:szCs w:val="28"/>
              </w:rPr>
              <w:t>1.</w:t>
            </w:r>
          </w:p>
        </w:tc>
        <w:tc>
          <w:tcPr>
            <w:tcW w:w="1645" w:type="pct"/>
            <w:vAlign w:val="center"/>
          </w:tcPr>
          <w:p w:rsidR="00015BA2" w:rsidRPr="00015BA2" w:rsidRDefault="00015BA2" w:rsidP="00015BA2">
            <w:pPr>
              <w:jc w:val="center"/>
              <w:rPr>
                <w:b/>
                <w:sz w:val="28"/>
                <w:szCs w:val="28"/>
              </w:rPr>
            </w:pPr>
            <w:r w:rsidRPr="00015BA2">
              <w:rPr>
                <w:b/>
                <w:sz w:val="28"/>
                <w:szCs w:val="28"/>
              </w:rPr>
              <w:t>32</w:t>
            </w:r>
          </w:p>
        </w:tc>
        <w:tc>
          <w:tcPr>
            <w:tcW w:w="999" w:type="pct"/>
            <w:vAlign w:val="center"/>
          </w:tcPr>
          <w:p w:rsidR="00015BA2" w:rsidRPr="00015BA2" w:rsidRDefault="00015BA2" w:rsidP="00015BA2">
            <w:pPr>
              <w:ind w:firstLine="708"/>
              <w:rPr>
                <w:b/>
                <w:sz w:val="28"/>
                <w:szCs w:val="28"/>
              </w:rPr>
            </w:pPr>
            <w:r w:rsidRPr="00015BA2">
              <w:rPr>
                <w:b/>
                <w:sz w:val="28"/>
                <w:szCs w:val="28"/>
              </w:rPr>
              <w:t xml:space="preserve">              20</w:t>
            </w:r>
          </w:p>
        </w:tc>
        <w:tc>
          <w:tcPr>
            <w:tcW w:w="1000" w:type="pct"/>
            <w:gridSpan w:val="2"/>
            <w:vAlign w:val="center"/>
          </w:tcPr>
          <w:p w:rsidR="00015BA2" w:rsidRPr="00015BA2" w:rsidRDefault="00015BA2" w:rsidP="00015BA2">
            <w:pPr>
              <w:jc w:val="center"/>
              <w:rPr>
                <w:b/>
                <w:sz w:val="28"/>
                <w:szCs w:val="28"/>
              </w:rPr>
            </w:pPr>
            <w:r w:rsidRPr="00015BA2">
              <w:rPr>
                <w:b/>
                <w:sz w:val="28"/>
                <w:szCs w:val="28"/>
              </w:rPr>
              <w:t>8</w:t>
            </w:r>
          </w:p>
        </w:tc>
        <w:tc>
          <w:tcPr>
            <w:tcW w:w="1003" w:type="pct"/>
            <w:vAlign w:val="center"/>
          </w:tcPr>
          <w:p w:rsidR="00015BA2" w:rsidRPr="00015BA2" w:rsidRDefault="00015BA2" w:rsidP="00015BA2">
            <w:pPr>
              <w:jc w:val="center"/>
              <w:rPr>
                <w:b/>
                <w:sz w:val="28"/>
                <w:szCs w:val="28"/>
              </w:rPr>
            </w:pPr>
            <w:r w:rsidRPr="00015BA2">
              <w:rPr>
                <w:b/>
                <w:sz w:val="28"/>
                <w:szCs w:val="28"/>
              </w:rPr>
              <w:t>4</w:t>
            </w:r>
          </w:p>
        </w:tc>
      </w:tr>
      <w:tr w:rsidR="00015BA2" w:rsidRPr="00015BA2" w:rsidTr="00015BA2">
        <w:tblPrEx>
          <w:tblLook w:val="0000" w:firstRow="0" w:lastRow="0" w:firstColumn="0" w:lastColumn="0" w:noHBand="0" w:noVBand="0"/>
        </w:tblPrEx>
        <w:trPr>
          <w:trHeight w:val="300"/>
        </w:trPr>
        <w:tc>
          <w:tcPr>
            <w:tcW w:w="353" w:type="pct"/>
            <w:vAlign w:val="center"/>
          </w:tcPr>
          <w:p w:rsidR="00015BA2" w:rsidRPr="00015BA2" w:rsidRDefault="00015BA2" w:rsidP="00015BA2">
            <w:pPr>
              <w:jc w:val="center"/>
              <w:rPr>
                <w:b/>
                <w:sz w:val="28"/>
                <w:szCs w:val="28"/>
              </w:rPr>
            </w:pPr>
            <w:r w:rsidRPr="00015BA2">
              <w:rPr>
                <w:b/>
                <w:sz w:val="28"/>
                <w:szCs w:val="28"/>
              </w:rPr>
              <w:t>2.</w:t>
            </w:r>
          </w:p>
        </w:tc>
        <w:tc>
          <w:tcPr>
            <w:tcW w:w="1645" w:type="pct"/>
            <w:vAlign w:val="center"/>
          </w:tcPr>
          <w:p w:rsidR="00015BA2" w:rsidRPr="00015BA2" w:rsidRDefault="00015BA2" w:rsidP="00015BA2">
            <w:pPr>
              <w:jc w:val="center"/>
              <w:rPr>
                <w:b/>
                <w:sz w:val="28"/>
                <w:szCs w:val="28"/>
              </w:rPr>
            </w:pPr>
            <w:r w:rsidRPr="00015BA2">
              <w:rPr>
                <w:b/>
                <w:sz w:val="28"/>
                <w:szCs w:val="28"/>
              </w:rPr>
              <w:t>33</w:t>
            </w:r>
          </w:p>
        </w:tc>
        <w:tc>
          <w:tcPr>
            <w:tcW w:w="1003" w:type="pct"/>
            <w:gridSpan w:val="2"/>
            <w:vAlign w:val="center"/>
          </w:tcPr>
          <w:p w:rsidR="00015BA2" w:rsidRPr="00015BA2" w:rsidRDefault="00015BA2" w:rsidP="00015BA2">
            <w:pPr>
              <w:jc w:val="center"/>
              <w:rPr>
                <w:b/>
                <w:sz w:val="28"/>
                <w:szCs w:val="28"/>
              </w:rPr>
            </w:pPr>
            <w:r w:rsidRPr="00015BA2">
              <w:rPr>
                <w:b/>
                <w:sz w:val="28"/>
                <w:szCs w:val="28"/>
              </w:rPr>
              <w:t>16</w:t>
            </w:r>
          </w:p>
        </w:tc>
        <w:tc>
          <w:tcPr>
            <w:tcW w:w="996" w:type="pct"/>
            <w:vAlign w:val="center"/>
          </w:tcPr>
          <w:p w:rsidR="00015BA2" w:rsidRPr="00015BA2" w:rsidRDefault="00015BA2" w:rsidP="00015BA2">
            <w:pPr>
              <w:jc w:val="center"/>
              <w:rPr>
                <w:b/>
                <w:sz w:val="28"/>
                <w:szCs w:val="28"/>
              </w:rPr>
            </w:pPr>
            <w:r w:rsidRPr="00015BA2">
              <w:rPr>
                <w:b/>
                <w:sz w:val="28"/>
                <w:szCs w:val="28"/>
              </w:rPr>
              <w:t>10</w:t>
            </w:r>
          </w:p>
        </w:tc>
        <w:tc>
          <w:tcPr>
            <w:tcW w:w="1003" w:type="pct"/>
            <w:vAlign w:val="center"/>
          </w:tcPr>
          <w:p w:rsidR="00015BA2" w:rsidRPr="00015BA2" w:rsidRDefault="00015BA2" w:rsidP="00015BA2">
            <w:pPr>
              <w:jc w:val="center"/>
              <w:rPr>
                <w:b/>
                <w:sz w:val="28"/>
                <w:szCs w:val="28"/>
              </w:rPr>
            </w:pPr>
            <w:r w:rsidRPr="00015BA2">
              <w:rPr>
                <w:b/>
                <w:sz w:val="28"/>
                <w:szCs w:val="28"/>
              </w:rPr>
              <w:t>7</w:t>
            </w:r>
          </w:p>
        </w:tc>
      </w:tr>
    </w:tbl>
    <w:p w:rsidR="00015BA2" w:rsidRPr="00293DA4" w:rsidRDefault="00015BA2" w:rsidP="00273DC2">
      <w:pPr>
        <w:pStyle w:val="af2"/>
        <w:shd w:val="clear" w:color="auto" w:fill="FFFFFF"/>
        <w:spacing w:line="240" w:lineRule="auto"/>
        <w:ind w:left="0" w:right="57" w:firstLine="709"/>
        <w:contextualSpacing/>
        <w:jc w:val="both"/>
        <w:rPr>
          <w:rFonts w:ascii="Times New Roman" w:hAnsi="Times New Roman" w:cs="Times New Roman"/>
          <w:sz w:val="28"/>
          <w:szCs w:val="28"/>
        </w:rPr>
      </w:pPr>
    </w:p>
    <w:p w:rsidR="00B71E36" w:rsidRPr="00137024" w:rsidRDefault="00B71E36" w:rsidP="00273DC2">
      <w:pPr>
        <w:ind w:firstLine="708"/>
        <w:contextualSpacing/>
        <w:jc w:val="both"/>
        <w:rPr>
          <w:sz w:val="24"/>
          <w:szCs w:val="24"/>
        </w:rPr>
      </w:pPr>
      <w:r w:rsidRPr="00137024">
        <w:rPr>
          <w:sz w:val="28"/>
          <w:szCs w:val="28"/>
        </w:rPr>
        <w:lastRenderedPageBreak/>
        <w:t>Графіки та розклади фронтальних (групових) та індивідуальних занять логопедів затверджено директором школи-інтернату.  Логопедичну документацію складено згідно з наказом Міністерства освіти України № 135 від 13.05.93р. «Про затвердження Положення про логопедичні пункти системи освіти».  Протягом  201</w:t>
      </w:r>
      <w:r w:rsidR="00015BA2" w:rsidRPr="00137024">
        <w:rPr>
          <w:sz w:val="28"/>
          <w:szCs w:val="28"/>
        </w:rPr>
        <w:t>6</w:t>
      </w:r>
      <w:r w:rsidRPr="00137024">
        <w:rPr>
          <w:sz w:val="28"/>
          <w:szCs w:val="28"/>
        </w:rPr>
        <w:t>- 201</w:t>
      </w:r>
      <w:r w:rsidR="00015BA2" w:rsidRPr="00137024">
        <w:rPr>
          <w:sz w:val="28"/>
          <w:szCs w:val="28"/>
        </w:rPr>
        <w:t>7</w:t>
      </w:r>
      <w:r w:rsidRPr="00137024">
        <w:rPr>
          <w:sz w:val="28"/>
          <w:szCs w:val="28"/>
        </w:rPr>
        <w:t xml:space="preserve"> навчального року ло</w:t>
      </w:r>
      <w:r w:rsidR="00A11A55" w:rsidRPr="00137024">
        <w:rPr>
          <w:sz w:val="28"/>
          <w:szCs w:val="28"/>
        </w:rPr>
        <w:t>гопедичні заняття відвідували 64</w:t>
      </w:r>
      <w:r w:rsidRPr="00137024">
        <w:rPr>
          <w:sz w:val="28"/>
          <w:szCs w:val="28"/>
        </w:rPr>
        <w:t xml:space="preserve"> учня</w:t>
      </w:r>
      <w:r w:rsidRPr="00137024">
        <w:rPr>
          <w:sz w:val="24"/>
          <w:szCs w:val="24"/>
        </w:rPr>
        <w:t xml:space="preserve">. </w:t>
      </w:r>
    </w:p>
    <w:p w:rsidR="00674936" w:rsidRPr="00137024" w:rsidRDefault="00137024" w:rsidP="00273DC2">
      <w:pPr>
        <w:ind w:firstLine="708"/>
        <w:contextualSpacing/>
        <w:jc w:val="both"/>
        <w:rPr>
          <w:sz w:val="28"/>
          <w:szCs w:val="28"/>
        </w:rPr>
      </w:pPr>
      <w:r>
        <w:rPr>
          <w:sz w:val="28"/>
          <w:szCs w:val="28"/>
        </w:rPr>
        <w:t xml:space="preserve">Логопедичний пункт обладнано </w:t>
      </w:r>
      <w:r w:rsidR="00B71E36" w:rsidRPr="00137024">
        <w:rPr>
          <w:sz w:val="28"/>
          <w:szCs w:val="28"/>
        </w:rPr>
        <w:t xml:space="preserve">роздатковими та наочними матеріалами, масажними зондами, методичними посібниками для виправлення мовленнєвих недоліків, порушень писемного та усного мовлення, альбомами для обстеження мовлення дітей, слухомовним комп’ютерним тренажером «Світ звуків».  Використання тренажера «Світ звуків» та робота з модулем «Видима мова»  сприяє ефективності розвитку слухового сприймання дітей-логопатів. </w:t>
      </w:r>
    </w:p>
    <w:p w:rsidR="003067B9" w:rsidRPr="00293DA4" w:rsidRDefault="00674936" w:rsidP="00273DC2">
      <w:pPr>
        <w:ind w:firstLine="708"/>
        <w:contextualSpacing/>
        <w:jc w:val="both"/>
        <w:rPr>
          <w:sz w:val="28"/>
          <w:szCs w:val="28"/>
        </w:rPr>
      </w:pPr>
      <w:r w:rsidRPr="00137024">
        <w:rPr>
          <w:bCs/>
          <w:sz w:val="28"/>
        </w:rPr>
        <w:t xml:space="preserve">Проте не </w:t>
      </w:r>
      <w:r w:rsidR="003067B9" w:rsidRPr="00137024">
        <w:rPr>
          <w:sz w:val="28"/>
          <w:szCs w:val="28"/>
        </w:rPr>
        <w:t xml:space="preserve">всі корекційні заходи були результативними, що можна пояснити рядом причин. По-перше,   частина </w:t>
      </w:r>
      <w:r w:rsidRPr="00137024">
        <w:rPr>
          <w:sz w:val="28"/>
          <w:szCs w:val="28"/>
        </w:rPr>
        <w:t>учнів</w:t>
      </w:r>
      <w:r w:rsidR="003067B9" w:rsidRPr="00137024">
        <w:rPr>
          <w:sz w:val="28"/>
          <w:szCs w:val="28"/>
        </w:rPr>
        <w:t xml:space="preserve"> інтернату ма</w:t>
      </w:r>
      <w:r w:rsidRPr="00137024">
        <w:rPr>
          <w:sz w:val="28"/>
          <w:szCs w:val="28"/>
        </w:rPr>
        <w:t>є</w:t>
      </w:r>
      <w:r w:rsidR="003067B9" w:rsidRPr="00137024">
        <w:rPr>
          <w:sz w:val="28"/>
          <w:szCs w:val="28"/>
        </w:rPr>
        <w:t xml:space="preserve"> органічне </w:t>
      </w:r>
      <w:r w:rsidRPr="00137024">
        <w:rPr>
          <w:sz w:val="28"/>
          <w:szCs w:val="28"/>
        </w:rPr>
        <w:t>ураження</w:t>
      </w:r>
      <w:r w:rsidR="003067B9" w:rsidRPr="00137024">
        <w:rPr>
          <w:sz w:val="28"/>
          <w:szCs w:val="28"/>
        </w:rPr>
        <w:t xml:space="preserve"> головного мозку, не завжди адекватні в сприйнятті навко</w:t>
      </w:r>
      <w:r w:rsidRPr="00137024">
        <w:rPr>
          <w:sz w:val="28"/>
          <w:szCs w:val="28"/>
        </w:rPr>
        <w:t>лишнього світу  та потребують не</w:t>
      </w:r>
      <w:r w:rsidR="003067B9" w:rsidRPr="00137024">
        <w:rPr>
          <w:sz w:val="28"/>
          <w:szCs w:val="28"/>
        </w:rPr>
        <w:t xml:space="preserve"> тільки психологічної корекції, а також медикаментозного лікування. По-друге, </w:t>
      </w:r>
      <w:r w:rsidR="006C5D37" w:rsidRPr="00137024">
        <w:rPr>
          <w:sz w:val="28"/>
          <w:szCs w:val="28"/>
        </w:rPr>
        <w:t>багато</w:t>
      </w:r>
      <w:r w:rsidR="003067B9" w:rsidRPr="00137024">
        <w:rPr>
          <w:sz w:val="28"/>
          <w:szCs w:val="28"/>
        </w:rPr>
        <w:t xml:space="preserve"> учнів виховуються в проблемних сім’ях, де вихованню дітей приділяється недостатньо уваги, та батьки не розуміють проблем дітей. Тому у наступному, як і в попередньому році, перед психологічною службою стоять завдання з продовження налагодження зв’язків з батьками та рідними учнів та просвітницька робота з ними, корекція девіантної поведінки щодо попередження соціально небажаних вчинків та формування адекватних форм самовираження, формування правової культури, навичок безпечного поводження у соціумі.</w:t>
      </w:r>
    </w:p>
    <w:p w:rsidR="003067B9" w:rsidRPr="00293DA4" w:rsidRDefault="003067B9" w:rsidP="00273DC2">
      <w:pPr>
        <w:tabs>
          <w:tab w:val="left" w:pos="1040"/>
        </w:tabs>
        <w:contextualSpacing/>
        <w:jc w:val="both"/>
        <w:rPr>
          <w:bCs/>
          <w:sz w:val="28"/>
        </w:rPr>
      </w:pPr>
    </w:p>
    <w:p w:rsidR="00691450" w:rsidRPr="00293DA4" w:rsidRDefault="00B71E36" w:rsidP="00273DC2">
      <w:pPr>
        <w:pStyle w:val="1"/>
        <w:contextualSpacing/>
      </w:pPr>
      <w:bookmarkStart w:id="11" w:name="_Toc491859329"/>
      <w:r w:rsidRPr="00293DA4">
        <w:t xml:space="preserve">3.8. </w:t>
      </w:r>
      <w:r w:rsidR="00691450" w:rsidRPr="00293DA4">
        <w:t>Аналіз роботи з питань охорони праці</w:t>
      </w:r>
      <w:bookmarkEnd w:id="11"/>
    </w:p>
    <w:p w:rsidR="00B71E36" w:rsidRPr="00293DA4" w:rsidRDefault="00B71E36" w:rsidP="00273DC2">
      <w:pPr>
        <w:pStyle w:val="35"/>
        <w:spacing w:line="240" w:lineRule="auto"/>
        <w:ind w:left="1440"/>
        <w:contextualSpacing/>
        <w:jc w:val="left"/>
      </w:pPr>
    </w:p>
    <w:p w:rsidR="00691450" w:rsidRPr="00293DA4" w:rsidRDefault="00691450" w:rsidP="00273DC2">
      <w:pPr>
        <w:ind w:firstLine="708"/>
        <w:contextualSpacing/>
        <w:jc w:val="both"/>
        <w:rPr>
          <w:sz w:val="28"/>
          <w:szCs w:val="28"/>
        </w:rPr>
      </w:pPr>
      <w:r w:rsidRPr="00293DA4">
        <w:rPr>
          <w:sz w:val="28"/>
          <w:szCs w:val="28"/>
        </w:rPr>
        <w:t>Одним з пріоритетних напрямків роботи закладу з охорони праці учасників навчально-виховного процесу є створення належних, безпечних і здорових умов праці, ефективної системи управління охороною праці, підвищення рівня безпеки праці шляхом проведення постійного технічного нагляду за станом обладнання, удосконалення його надійності та безпечності, створення нешкідливих та безпечних умов праці, проведення навчання професійної підготовки і підвищення кваліфікації працівників з питань охорони праці.</w:t>
      </w:r>
    </w:p>
    <w:p w:rsidR="00691450" w:rsidRPr="00293DA4" w:rsidRDefault="00691450" w:rsidP="00273DC2">
      <w:pPr>
        <w:ind w:firstLine="708"/>
        <w:contextualSpacing/>
        <w:jc w:val="both"/>
        <w:rPr>
          <w:sz w:val="28"/>
          <w:szCs w:val="28"/>
        </w:rPr>
      </w:pPr>
      <w:r w:rsidRPr="00293DA4">
        <w:rPr>
          <w:sz w:val="28"/>
          <w:szCs w:val="28"/>
        </w:rPr>
        <w:t>Під постійним контролем знаходяться питання реалізації комплексних заходів для досягнення встановлених нормативів та підвищення існуючого рівня охорони праці, які щорічно розробляються за участю сторін колективного договору. Адміністрація закладу приділяє багато уваги забезпеченню належного утримання будівлі, інженерних комунікацій, веде постійний моніторинг за їх технічним станом.</w:t>
      </w:r>
    </w:p>
    <w:p w:rsidR="00691450" w:rsidRPr="00293DA4" w:rsidRDefault="00691450" w:rsidP="00273DC2">
      <w:pPr>
        <w:ind w:firstLine="708"/>
        <w:contextualSpacing/>
        <w:jc w:val="both"/>
        <w:rPr>
          <w:sz w:val="28"/>
          <w:szCs w:val="28"/>
        </w:rPr>
      </w:pPr>
      <w:r w:rsidRPr="00293DA4">
        <w:rPr>
          <w:sz w:val="28"/>
          <w:szCs w:val="28"/>
        </w:rPr>
        <w:t xml:space="preserve">Загальний стан матеріально-технічної </w:t>
      </w:r>
      <w:r w:rsidR="00D5522D" w:rsidRPr="00293DA4">
        <w:rPr>
          <w:sz w:val="28"/>
          <w:szCs w:val="28"/>
        </w:rPr>
        <w:t xml:space="preserve">та </w:t>
      </w:r>
      <w:r w:rsidRPr="00293DA4">
        <w:rPr>
          <w:sz w:val="28"/>
          <w:szCs w:val="28"/>
        </w:rPr>
        <w:t>нормативно</w:t>
      </w:r>
      <w:r w:rsidR="00D5522D" w:rsidRPr="00293DA4">
        <w:rPr>
          <w:sz w:val="28"/>
          <w:szCs w:val="28"/>
        </w:rPr>
        <w:t>ї бази</w:t>
      </w:r>
      <w:r w:rsidRPr="00293DA4">
        <w:rPr>
          <w:sz w:val="28"/>
          <w:szCs w:val="28"/>
        </w:rPr>
        <w:t xml:space="preserve"> охорони праці задовільний. Використання навчальних кабінетів раціональне. Освітлення відповідає стандартам, технічні засоби відповідають діючим стандартам. Забезпечено чіткий режим для </w:t>
      </w:r>
      <w:r w:rsidRPr="00293DA4">
        <w:rPr>
          <w:sz w:val="28"/>
          <w:szCs w:val="28"/>
        </w:rPr>
        <w:lastRenderedPageBreak/>
        <w:t>учнів. Обладнання харчоблоку та пральні укомплектоване, повністю відповідає нормі. У наявності та працездатне протипожежне обладнання (постійно здійснюється придбання, заміна, ремонт).</w:t>
      </w:r>
    </w:p>
    <w:p w:rsidR="00691450" w:rsidRPr="00293DA4" w:rsidRDefault="00D5522D" w:rsidP="00273DC2">
      <w:pPr>
        <w:contextualSpacing/>
        <w:jc w:val="both"/>
        <w:rPr>
          <w:sz w:val="28"/>
          <w:szCs w:val="28"/>
        </w:rPr>
      </w:pPr>
      <w:r w:rsidRPr="00293DA4">
        <w:rPr>
          <w:sz w:val="28"/>
          <w:szCs w:val="28"/>
        </w:rPr>
        <w:tab/>
      </w:r>
      <w:r w:rsidR="00691450" w:rsidRPr="00293DA4">
        <w:rPr>
          <w:sz w:val="28"/>
          <w:szCs w:val="28"/>
        </w:rPr>
        <w:t>Технічний стан діючих ліній електромереж, контуру заземлення, внутрішніх мереж водопостачання, систем вентиляції, внутрішніх мереж каналізації, теплопостачання у нормі. Постійно контролюється технічний стан, здійснюються ремонтні роботи.</w:t>
      </w:r>
    </w:p>
    <w:p w:rsidR="00691450" w:rsidRPr="00293DA4" w:rsidRDefault="00691450" w:rsidP="00273DC2">
      <w:pPr>
        <w:ind w:firstLine="708"/>
        <w:contextualSpacing/>
        <w:jc w:val="both"/>
        <w:rPr>
          <w:sz w:val="28"/>
          <w:szCs w:val="28"/>
        </w:rPr>
      </w:pPr>
      <w:r w:rsidRPr="00293DA4">
        <w:rPr>
          <w:sz w:val="28"/>
          <w:szCs w:val="28"/>
        </w:rPr>
        <w:t xml:space="preserve">Благоустрій та прибирання прилеглої території, розвиток та удосконалення матеріально-технічної бази будівлі школи здійснюється </w:t>
      </w:r>
      <w:r w:rsidR="005C529A" w:rsidRPr="00293DA4">
        <w:rPr>
          <w:sz w:val="28"/>
          <w:szCs w:val="28"/>
        </w:rPr>
        <w:t>постійно</w:t>
      </w:r>
      <w:r w:rsidRPr="00293DA4">
        <w:rPr>
          <w:sz w:val="28"/>
          <w:szCs w:val="28"/>
        </w:rPr>
        <w:t>.</w:t>
      </w:r>
    </w:p>
    <w:p w:rsidR="005C529A" w:rsidRPr="00293DA4" w:rsidRDefault="005C529A" w:rsidP="00273DC2">
      <w:pPr>
        <w:ind w:firstLine="708"/>
        <w:contextualSpacing/>
        <w:jc w:val="both"/>
        <w:rPr>
          <w:sz w:val="28"/>
          <w:szCs w:val="28"/>
        </w:rPr>
      </w:pPr>
      <w:r w:rsidRPr="00293DA4">
        <w:rPr>
          <w:sz w:val="28"/>
          <w:szCs w:val="28"/>
        </w:rPr>
        <w:t xml:space="preserve">Травматизму на робочому місці не було. Випадків побутового травматизму – </w:t>
      </w:r>
      <w:r w:rsidR="00674936" w:rsidRPr="00137024">
        <w:rPr>
          <w:sz w:val="28"/>
          <w:szCs w:val="28"/>
        </w:rPr>
        <w:t>1</w:t>
      </w:r>
      <w:r w:rsidRPr="00293DA4">
        <w:rPr>
          <w:sz w:val="28"/>
          <w:szCs w:val="28"/>
        </w:rPr>
        <w:t>, про що складен</w:t>
      </w:r>
      <w:r w:rsidR="00674936" w:rsidRPr="00293DA4">
        <w:rPr>
          <w:sz w:val="28"/>
          <w:szCs w:val="28"/>
        </w:rPr>
        <w:t>о відповідний</w:t>
      </w:r>
      <w:r w:rsidRPr="00293DA4">
        <w:rPr>
          <w:sz w:val="28"/>
          <w:szCs w:val="28"/>
        </w:rPr>
        <w:t xml:space="preserve"> акт.</w:t>
      </w:r>
    </w:p>
    <w:p w:rsidR="00936C81" w:rsidRPr="00293DA4" w:rsidRDefault="00936C81" w:rsidP="00273DC2">
      <w:pPr>
        <w:pStyle w:val="1"/>
        <w:contextualSpacing/>
      </w:pPr>
    </w:p>
    <w:p w:rsidR="00691450" w:rsidRPr="00293DA4" w:rsidRDefault="00B167B4" w:rsidP="00273DC2">
      <w:pPr>
        <w:pStyle w:val="1"/>
        <w:contextualSpacing/>
      </w:pPr>
      <w:bookmarkStart w:id="12" w:name="_Toc491859330"/>
      <w:r w:rsidRPr="00293DA4">
        <w:t xml:space="preserve">3.9. </w:t>
      </w:r>
      <w:r w:rsidR="00691450" w:rsidRPr="00293DA4">
        <w:t xml:space="preserve">Аналіз роботи з питань </w:t>
      </w:r>
      <w:r w:rsidR="00FD5A17" w:rsidRPr="00293DA4">
        <w:t>безпеки</w:t>
      </w:r>
      <w:r w:rsidR="00691450" w:rsidRPr="00293DA4">
        <w:t xml:space="preserve"> життєдіяльності учнів</w:t>
      </w:r>
      <w:bookmarkEnd w:id="12"/>
    </w:p>
    <w:p w:rsidR="00B167B4" w:rsidRPr="00293DA4" w:rsidRDefault="00B167B4" w:rsidP="00273DC2">
      <w:pPr>
        <w:contextualSpacing/>
      </w:pPr>
    </w:p>
    <w:p w:rsidR="00691450" w:rsidRPr="00293DA4" w:rsidRDefault="00691450" w:rsidP="00273DC2">
      <w:pPr>
        <w:ind w:firstLine="708"/>
        <w:contextualSpacing/>
        <w:jc w:val="both"/>
        <w:rPr>
          <w:sz w:val="28"/>
          <w:szCs w:val="28"/>
        </w:rPr>
      </w:pPr>
      <w:r w:rsidRPr="00293DA4">
        <w:rPr>
          <w:sz w:val="28"/>
          <w:szCs w:val="28"/>
        </w:rPr>
        <w:t>0</w:t>
      </w:r>
      <w:r w:rsidR="005C529A" w:rsidRPr="00293DA4">
        <w:rPr>
          <w:sz w:val="28"/>
          <w:szCs w:val="28"/>
        </w:rPr>
        <w:t>1</w:t>
      </w:r>
      <w:r w:rsidRPr="00293DA4">
        <w:rPr>
          <w:sz w:val="28"/>
          <w:szCs w:val="28"/>
        </w:rPr>
        <w:t>.09.201</w:t>
      </w:r>
      <w:r w:rsidR="007F65BD" w:rsidRPr="00293DA4">
        <w:rPr>
          <w:sz w:val="28"/>
          <w:szCs w:val="28"/>
        </w:rPr>
        <w:t>6</w:t>
      </w:r>
      <w:r w:rsidRPr="00293DA4">
        <w:rPr>
          <w:sz w:val="28"/>
          <w:szCs w:val="28"/>
        </w:rPr>
        <w:t xml:space="preserve"> </w:t>
      </w:r>
      <w:r w:rsidR="00674936" w:rsidRPr="00293DA4">
        <w:rPr>
          <w:sz w:val="28"/>
          <w:szCs w:val="28"/>
        </w:rPr>
        <w:t>та 1</w:t>
      </w:r>
      <w:r w:rsidR="007F65BD" w:rsidRPr="00293DA4">
        <w:rPr>
          <w:sz w:val="28"/>
          <w:szCs w:val="28"/>
        </w:rPr>
        <w:t>1.01.2017</w:t>
      </w:r>
      <w:r w:rsidR="00674936" w:rsidRPr="00293DA4">
        <w:rPr>
          <w:sz w:val="28"/>
          <w:szCs w:val="28"/>
        </w:rPr>
        <w:t xml:space="preserve"> </w:t>
      </w:r>
      <w:r w:rsidRPr="00293DA4">
        <w:rPr>
          <w:sz w:val="28"/>
          <w:szCs w:val="28"/>
        </w:rPr>
        <w:t xml:space="preserve">з учнями всіх класів був проведений вступний інструктаж </w:t>
      </w:r>
      <w:r w:rsidR="005C529A" w:rsidRPr="00293DA4">
        <w:rPr>
          <w:sz w:val="28"/>
          <w:szCs w:val="28"/>
        </w:rPr>
        <w:t>і</w:t>
      </w:r>
      <w:r w:rsidRPr="00293DA4">
        <w:rPr>
          <w:sz w:val="28"/>
          <w:szCs w:val="28"/>
        </w:rPr>
        <w:t>з записом у класному журналі, первинні інструктажі проводять</w:t>
      </w:r>
      <w:r w:rsidR="005C529A" w:rsidRPr="00293DA4">
        <w:rPr>
          <w:sz w:val="28"/>
          <w:szCs w:val="28"/>
        </w:rPr>
        <w:t>ся з учнями з усіх предметів – 2</w:t>
      </w:r>
      <w:r w:rsidRPr="00293DA4">
        <w:rPr>
          <w:sz w:val="28"/>
          <w:szCs w:val="28"/>
        </w:rPr>
        <w:t xml:space="preserve"> рази на рік </w:t>
      </w:r>
      <w:r w:rsidR="005C529A" w:rsidRPr="00293DA4">
        <w:rPr>
          <w:sz w:val="28"/>
          <w:szCs w:val="28"/>
        </w:rPr>
        <w:t>і</w:t>
      </w:r>
      <w:r w:rsidRPr="00293DA4">
        <w:rPr>
          <w:sz w:val="28"/>
          <w:szCs w:val="28"/>
        </w:rPr>
        <w:t xml:space="preserve">з записом у </w:t>
      </w:r>
      <w:r w:rsidR="005C529A" w:rsidRPr="00293DA4">
        <w:rPr>
          <w:sz w:val="28"/>
          <w:szCs w:val="28"/>
        </w:rPr>
        <w:t xml:space="preserve">класному журналі. З предметів із підвищеною небезпекою, </w:t>
      </w:r>
      <w:r w:rsidRPr="00293DA4">
        <w:rPr>
          <w:sz w:val="28"/>
          <w:szCs w:val="28"/>
        </w:rPr>
        <w:t>при виїзді учнів за межі закладу та проведенні масових заходів здійснюються записи у «</w:t>
      </w:r>
      <w:r w:rsidR="005C529A" w:rsidRPr="00293DA4">
        <w:rPr>
          <w:sz w:val="28"/>
          <w:szCs w:val="28"/>
        </w:rPr>
        <w:t>Журналі р</w:t>
      </w:r>
      <w:r w:rsidRPr="00293DA4">
        <w:rPr>
          <w:sz w:val="28"/>
          <w:szCs w:val="28"/>
        </w:rPr>
        <w:t xml:space="preserve">еєстрації </w:t>
      </w:r>
      <w:r w:rsidR="005C529A" w:rsidRPr="00293DA4">
        <w:rPr>
          <w:sz w:val="28"/>
          <w:szCs w:val="28"/>
        </w:rPr>
        <w:t xml:space="preserve">первинного, позапланового, </w:t>
      </w:r>
      <w:r w:rsidRPr="00293DA4">
        <w:rPr>
          <w:sz w:val="28"/>
          <w:szCs w:val="28"/>
        </w:rPr>
        <w:t>цільов</w:t>
      </w:r>
      <w:r w:rsidR="005C529A" w:rsidRPr="00293DA4">
        <w:rPr>
          <w:sz w:val="28"/>
          <w:szCs w:val="28"/>
        </w:rPr>
        <w:t>ого</w:t>
      </w:r>
      <w:r w:rsidRPr="00293DA4">
        <w:rPr>
          <w:sz w:val="28"/>
          <w:szCs w:val="28"/>
        </w:rPr>
        <w:t xml:space="preserve"> інструктажів</w:t>
      </w:r>
      <w:r w:rsidR="005C529A" w:rsidRPr="00293DA4">
        <w:rPr>
          <w:sz w:val="28"/>
          <w:szCs w:val="28"/>
        </w:rPr>
        <w:t xml:space="preserve"> учнів</w:t>
      </w:r>
      <w:r w:rsidRPr="00293DA4">
        <w:rPr>
          <w:sz w:val="28"/>
          <w:szCs w:val="28"/>
        </w:rPr>
        <w:t>»</w:t>
      </w:r>
      <w:r w:rsidR="005C529A" w:rsidRPr="00293DA4">
        <w:rPr>
          <w:sz w:val="28"/>
          <w:szCs w:val="28"/>
        </w:rPr>
        <w:t xml:space="preserve"> за встановленою формою</w:t>
      </w:r>
      <w:r w:rsidRPr="00293DA4">
        <w:rPr>
          <w:sz w:val="28"/>
          <w:szCs w:val="28"/>
        </w:rPr>
        <w:t>.</w:t>
      </w:r>
    </w:p>
    <w:p w:rsidR="00691450" w:rsidRPr="00293DA4" w:rsidRDefault="00691450" w:rsidP="00273DC2">
      <w:pPr>
        <w:ind w:firstLine="708"/>
        <w:contextualSpacing/>
        <w:jc w:val="both"/>
        <w:rPr>
          <w:sz w:val="28"/>
          <w:szCs w:val="28"/>
        </w:rPr>
      </w:pPr>
      <w:r w:rsidRPr="00293DA4">
        <w:rPr>
          <w:sz w:val="28"/>
          <w:szCs w:val="28"/>
        </w:rPr>
        <w:t xml:space="preserve">У закладі викладається курс «Основи здоров’я» </w:t>
      </w:r>
      <w:r w:rsidR="005C529A" w:rsidRPr="00293DA4">
        <w:rPr>
          <w:sz w:val="28"/>
          <w:szCs w:val="28"/>
        </w:rPr>
        <w:t>в усіх</w:t>
      </w:r>
      <w:r w:rsidRPr="00293DA4">
        <w:rPr>
          <w:sz w:val="28"/>
          <w:szCs w:val="28"/>
        </w:rPr>
        <w:t xml:space="preserve"> класах. З висвітленням питань попередження дитячого травматизму у закладі виступили представники районної служби ДАІ, служби пожежної безпеки, кримінальної міліції.</w:t>
      </w:r>
    </w:p>
    <w:p w:rsidR="005C529A" w:rsidRPr="00293DA4" w:rsidRDefault="005C529A" w:rsidP="00273DC2">
      <w:pPr>
        <w:contextualSpacing/>
        <w:jc w:val="both"/>
        <w:rPr>
          <w:sz w:val="28"/>
          <w:szCs w:val="28"/>
        </w:rPr>
      </w:pPr>
      <w:r w:rsidRPr="00293DA4">
        <w:rPr>
          <w:spacing w:val="-1"/>
          <w:sz w:val="28"/>
          <w:szCs w:val="28"/>
        </w:rPr>
        <w:tab/>
      </w:r>
      <w:r w:rsidR="00691450" w:rsidRPr="00293DA4">
        <w:rPr>
          <w:spacing w:val="-1"/>
          <w:sz w:val="28"/>
          <w:szCs w:val="28"/>
        </w:rPr>
        <w:t xml:space="preserve">З метою створення безпечних умов навчання, праці, відпочинку, збереження життя і здоров’я учасників навчально-виховного процесу, адміністрацією школи-інтернату протягом навчального року проводилась цілеспрямована робота </w:t>
      </w:r>
      <w:r w:rsidR="00691450" w:rsidRPr="00293DA4">
        <w:rPr>
          <w:sz w:val="28"/>
          <w:szCs w:val="28"/>
        </w:rPr>
        <w:t>з питань охорони життя і здоров’я учнів та запобігання всіх видів дитячого травматизму, безпеки життєдіяльності.</w:t>
      </w:r>
      <w:r w:rsidRPr="00293DA4">
        <w:rPr>
          <w:sz w:val="28"/>
          <w:szCs w:val="28"/>
        </w:rPr>
        <w:t xml:space="preserve"> В</w:t>
      </w:r>
      <w:r w:rsidR="00691450" w:rsidRPr="00293DA4">
        <w:rPr>
          <w:sz w:val="28"/>
          <w:szCs w:val="28"/>
        </w:rPr>
        <w:t>идано ряд наказів</w:t>
      </w:r>
      <w:r w:rsidR="00674936" w:rsidRPr="00293DA4">
        <w:rPr>
          <w:sz w:val="28"/>
          <w:szCs w:val="28"/>
        </w:rPr>
        <w:t>,</w:t>
      </w:r>
      <w:r w:rsidR="00691450" w:rsidRPr="00293DA4">
        <w:rPr>
          <w:sz w:val="28"/>
          <w:szCs w:val="28"/>
        </w:rPr>
        <w:t xml:space="preserve"> спрямованих на покращення роботи з попередження дитячого травматизму. </w:t>
      </w:r>
      <w:r w:rsidR="00691450" w:rsidRPr="00293DA4">
        <w:rPr>
          <w:spacing w:val="-1"/>
          <w:sz w:val="28"/>
          <w:szCs w:val="28"/>
        </w:rPr>
        <w:t>Питання щодо стану безпеки життєдіяльності та охорони праці учасників навчально-виховного процесу неодноразово розглядались на нарадах при директорі.</w:t>
      </w:r>
    </w:p>
    <w:p w:rsidR="00691450" w:rsidRPr="00293DA4" w:rsidRDefault="00691450" w:rsidP="00273DC2">
      <w:pPr>
        <w:shd w:val="clear" w:color="auto" w:fill="FFFFFF"/>
        <w:contextualSpacing/>
        <w:jc w:val="both"/>
        <w:rPr>
          <w:sz w:val="28"/>
          <w:szCs w:val="28"/>
        </w:rPr>
      </w:pPr>
      <w:r w:rsidRPr="00293DA4">
        <w:rPr>
          <w:spacing w:val="-1"/>
          <w:sz w:val="28"/>
          <w:szCs w:val="28"/>
        </w:rPr>
        <w:t xml:space="preserve">         </w:t>
      </w:r>
      <w:r w:rsidR="00931330" w:rsidRPr="00293DA4">
        <w:rPr>
          <w:sz w:val="28"/>
          <w:szCs w:val="28"/>
        </w:rPr>
        <w:t>Протягом 201</w:t>
      </w:r>
      <w:r w:rsidR="007F65BD" w:rsidRPr="00293DA4">
        <w:rPr>
          <w:sz w:val="28"/>
          <w:szCs w:val="28"/>
        </w:rPr>
        <w:t>6</w:t>
      </w:r>
      <w:r w:rsidR="00931330" w:rsidRPr="00293DA4">
        <w:rPr>
          <w:sz w:val="28"/>
          <w:szCs w:val="28"/>
        </w:rPr>
        <w:t>-201</w:t>
      </w:r>
      <w:r w:rsidR="007F65BD" w:rsidRPr="00293DA4">
        <w:rPr>
          <w:sz w:val="28"/>
          <w:szCs w:val="28"/>
        </w:rPr>
        <w:t>7</w:t>
      </w:r>
      <w:r w:rsidR="00931330" w:rsidRPr="00293DA4">
        <w:rPr>
          <w:sz w:val="28"/>
          <w:szCs w:val="28"/>
        </w:rPr>
        <w:t xml:space="preserve"> навчального року дитячого травматизму під час навчально-виховного процесу не було</w:t>
      </w:r>
      <w:r w:rsidRPr="00293DA4">
        <w:rPr>
          <w:sz w:val="28"/>
          <w:szCs w:val="28"/>
        </w:rPr>
        <w:t xml:space="preserve">. </w:t>
      </w:r>
    </w:p>
    <w:p w:rsidR="00691450" w:rsidRPr="00293DA4" w:rsidRDefault="00691450" w:rsidP="00273DC2">
      <w:pPr>
        <w:pStyle w:val="Style19"/>
        <w:widowControl/>
        <w:spacing w:line="240" w:lineRule="auto"/>
        <w:contextualSpacing/>
      </w:pPr>
    </w:p>
    <w:p w:rsidR="00691450" w:rsidRPr="00293DA4" w:rsidRDefault="00B167B4" w:rsidP="00273DC2">
      <w:pPr>
        <w:pStyle w:val="1"/>
        <w:contextualSpacing/>
      </w:pPr>
      <w:bookmarkStart w:id="13" w:name="_Toc491859331"/>
      <w:r w:rsidRPr="00293DA4">
        <w:t xml:space="preserve">3.10. </w:t>
      </w:r>
      <w:r w:rsidR="00691450" w:rsidRPr="00293DA4">
        <w:t>Аналіз роботи шкільно</w:t>
      </w:r>
      <w:r w:rsidR="007E3082" w:rsidRPr="00293DA4">
        <w:t>го</w:t>
      </w:r>
      <w:r w:rsidR="00691450" w:rsidRPr="00293DA4">
        <w:t xml:space="preserve"> бібліоте</w:t>
      </w:r>
      <w:r w:rsidR="007E3082" w:rsidRPr="00293DA4">
        <w:t>чно-інформаційного центру</w:t>
      </w:r>
      <w:bookmarkEnd w:id="13"/>
    </w:p>
    <w:p w:rsidR="0082037A" w:rsidRPr="00293DA4" w:rsidRDefault="0082037A" w:rsidP="00273DC2">
      <w:pPr>
        <w:pStyle w:val="1"/>
        <w:contextualSpacing/>
      </w:pPr>
    </w:p>
    <w:p w:rsidR="004C0CAF" w:rsidRPr="00293DA4" w:rsidRDefault="004C0CAF" w:rsidP="00273DC2">
      <w:pPr>
        <w:pStyle w:val="af2"/>
        <w:spacing w:after="0" w:line="240" w:lineRule="auto"/>
        <w:ind w:left="0" w:firstLine="720"/>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rPr>
        <w:t>З вересня 2015 року у школі функціонує ш</w:t>
      </w:r>
      <w:r w:rsidR="0022196E" w:rsidRPr="00293DA4">
        <w:rPr>
          <w:rFonts w:ascii="Times New Roman" w:hAnsi="Times New Roman" w:cs="Times New Roman"/>
          <w:sz w:val="28"/>
          <w:szCs w:val="28"/>
        </w:rPr>
        <w:t>кільн</w:t>
      </w:r>
      <w:r w:rsidRPr="00293DA4">
        <w:rPr>
          <w:rFonts w:ascii="Times New Roman" w:hAnsi="Times New Roman" w:cs="Times New Roman"/>
          <w:sz w:val="28"/>
          <w:szCs w:val="28"/>
        </w:rPr>
        <w:t>ий</w:t>
      </w:r>
      <w:r w:rsidR="0022196E" w:rsidRPr="00293DA4">
        <w:rPr>
          <w:rFonts w:ascii="Times New Roman" w:hAnsi="Times New Roman" w:cs="Times New Roman"/>
          <w:sz w:val="28"/>
          <w:szCs w:val="28"/>
        </w:rPr>
        <w:t xml:space="preserve"> бібліотечно-інформаційн</w:t>
      </w:r>
      <w:r w:rsidRPr="00293DA4">
        <w:rPr>
          <w:rFonts w:ascii="Times New Roman" w:hAnsi="Times New Roman" w:cs="Times New Roman"/>
          <w:sz w:val="28"/>
          <w:szCs w:val="28"/>
        </w:rPr>
        <w:t>ий</w:t>
      </w:r>
      <w:r w:rsidR="0022196E" w:rsidRPr="00293DA4">
        <w:rPr>
          <w:rFonts w:ascii="Times New Roman" w:hAnsi="Times New Roman" w:cs="Times New Roman"/>
          <w:sz w:val="28"/>
          <w:szCs w:val="28"/>
        </w:rPr>
        <w:t xml:space="preserve"> центр</w:t>
      </w:r>
      <w:r w:rsidRPr="00293DA4">
        <w:rPr>
          <w:rFonts w:ascii="Times New Roman" w:hAnsi="Times New Roman" w:cs="Times New Roman"/>
          <w:sz w:val="28"/>
          <w:szCs w:val="28"/>
        </w:rPr>
        <w:t xml:space="preserve">, що </w:t>
      </w:r>
      <w:r w:rsidR="007E3082" w:rsidRPr="00293DA4">
        <w:rPr>
          <w:rFonts w:ascii="Times New Roman" w:hAnsi="Times New Roman"/>
          <w:sz w:val="28"/>
          <w:szCs w:val="28"/>
          <w:lang w:eastAsia="uk-UA"/>
        </w:rPr>
        <w:t xml:space="preserve">дозволило учням та педагогам у повному обсязі застосовувати ІКТ у навчально-виховному процесі. Під час самопідготовки учні, за потреби, відвідують шкільний бібліотечно-інформаційний центр ( далі ШБІЦ) для пошуку необхідної інформації як в електронних, так і друкованих джерелах. </w:t>
      </w:r>
      <w:r w:rsidRPr="00293DA4">
        <w:rPr>
          <w:rFonts w:ascii="Times New Roman" w:hAnsi="Times New Roman" w:cs="Times New Roman"/>
          <w:sz w:val="28"/>
          <w:szCs w:val="28"/>
          <w:lang w:eastAsia="uk-UA"/>
        </w:rPr>
        <w:t>ШБІЦ є осередком, яки</w:t>
      </w:r>
      <w:r w:rsidRPr="00293DA4">
        <w:rPr>
          <w:sz w:val="28"/>
          <w:szCs w:val="28"/>
          <w:lang w:eastAsia="uk-UA"/>
        </w:rPr>
        <w:t>й</w:t>
      </w:r>
      <w:r w:rsidRPr="00293DA4">
        <w:rPr>
          <w:rFonts w:ascii="Times New Roman" w:hAnsi="Times New Roman" w:cs="Times New Roman"/>
          <w:sz w:val="28"/>
          <w:szCs w:val="28"/>
          <w:lang w:eastAsia="uk-UA"/>
        </w:rPr>
        <w:t xml:space="preserve"> забезпечує юним читачам безоплатний та оперативний доступ до інформаційних ресурсів. У сучасному </w:t>
      </w:r>
      <w:r w:rsidRPr="00293DA4">
        <w:rPr>
          <w:rFonts w:ascii="Times New Roman" w:hAnsi="Times New Roman" w:cs="Times New Roman"/>
          <w:sz w:val="28"/>
          <w:szCs w:val="28"/>
          <w:lang w:eastAsia="uk-UA"/>
        </w:rPr>
        <w:lastRenderedPageBreak/>
        <w:t xml:space="preserve">інформаційному центрі дитина починає своє перше знайомство  з інформаційною культурою, і завданням центру є не тільки створення та забезпечення можливостей доступу читачів до інформаційних ресурсів, але  пошук нових підходів до підготовки користувачів, які б володіли сучасними методами багатоаспектної інформаційної діяльності. </w:t>
      </w:r>
    </w:p>
    <w:p w:rsidR="004C0CAF" w:rsidRPr="00293DA4" w:rsidRDefault="004C0CAF" w:rsidP="00273DC2">
      <w:pPr>
        <w:contextualSpacing/>
        <w:jc w:val="both"/>
        <w:rPr>
          <w:sz w:val="28"/>
          <w:szCs w:val="28"/>
          <w:lang w:eastAsia="uk-UA"/>
        </w:rPr>
      </w:pPr>
      <w:r w:rsidRPr="00293DA4">
        <w:rPr>
          <w:sz w:val="28"/>
          <w:szCs w:val="28"/>
          <w:lang w:eastAsia="uk-UA"/>
        </w:rPr>
        <w:t xml:space="preserve">        </w:t>
      </w:r>
      <w:r w:rsidRPr="00293DA4">
        <w:rPr>
          <w:sz w:val="28"/>
          <w:szCs w:val="28"/>
          <w:lang w:eastAsia="uk-UA"/>
        </w:rPr>
        <w:tab/>
        <w:t>Розвиток інформаційної культури починається з розуміння ролі інформації  в житті суспільства. Сучасний  школяр має усвідомлювати, наскільки важливо володіти інформацією, зберігати її, систематизувати  і передавати, а також він повинен розуміти, що комп’ютери відіграють особливу роль  вирішенні цих питань.</w:t>
      </w:r>
    </w:p>
    <w:p w:rsidR="004C0CAF" w:rsidRPr="00293DA4" w:rsidRDefault="004C0CAF" w:rsidP="00273DC2">
      <w:pPr>
        <w:ind w:firstLine="708"/>
        <w:contextualSpacing/>
        <w:jc w:val="both"/>
        <w:rPr>
          <w:sz w:val="28"/>
          <w:szCs w:val="28"/>
          <w:lang w:val="de-DE" w:eastAsia="uk-UA"/>
        </w:rPr>
      </w:pPr>
      <w:r w:rsidRPr="00293DA4">
        <w:rPr>
          <w:sz w:val="28"/>
          <w:szCs w:val="28"/>
        </w:rPr>
        <w:t>На балансі бібліотеки станом на травень 2017 року знаходиться 4251 підручників,  7090 примірників художньої літератури, 1114 екземплярів періодичних видань, науково-педагогічної літератури – 941 примірник, науково-пізнавальної літератури для дітей – 873 примірники, тематичні добірки з газет та журналів – 953 примірника, фонд видань краєзнавчої тематики – 192 примірники, довідково-інформаційний фонд – 284 примірники</w:t>
      </w:r>
      <w:r w:rsidRPr="00293DA4">
        <w:rPr>
          <w:sz w:val="28"/>
          <w:szCs w:val="28"/>
          <w:lang w:val="de-DE" w:eastAsia="uk-UA"/>
        </w:rPr>
        <w:t>.</w:t>
      </w:r>
    </w:p>
    <w:p w:rsidR="004C0CAF" w:rsidRPr="00293DA4" w:rsidRDefault="004C0CAF" w:rsidP="00273DC2">
      <w:pPr>
        <w:ind w:firstLine="708"/>
        <w:contextualSpacing/>
        <w:jc w:val="both"/>
        <w:rPr>
          <w:sz w:val="28"/>
          <w:szCs w:val="28"/>
          <w:lang w:val="de-DE" w:eastAsia="uk-UA"/>
        </w:rPr>
      </w:pPr>
      <w:r w:rsidRPr="00293DA4">
        <w:rPr>
          <w:sz w:val="28"/>
          <w:szCs w:val="28"/>
          <w:lang w:eastAsia="uk-UA"/>
        </w:rPr>
        <w:t>Кількість читачів бібліотеки – 233, з них учнів – 142,  працівників інтернату – 91.</w:t>
      </w:r>
    </w:p>
    <w:p w:rsidR="004C0CAF" w:rsidRPr="00293DA4" w:rsidRDefault="004C0CAF" w:rsidP="00273DC2">
      <w:pPr>
        <w:pStyle w:val="aff2"/>
        <w:contextualSpacing/>
        <w:jc w:val="both"/>
        <w:rPr>
          <w:sz w:val="28"/>
          <w:szCs w:val="28"/>
          <w:lang w:val="uk-UA" w:eastAsia="uk-UA"/>
        </w:rPr>
      </w:pPr>
      <w:r w:rsidRPr="00293DA4">
        <w:rPr>
          <w:sz w:val="28"/>
          <w:szCs w:val="28"/>
          <w:lang w:val="uk-UA" w:eastAsia="uk-UA"/>
        </w:rPr>
        <w:t>За рік взято у бібліотеці:</w:t>
      </w:r>
    </w:p>
    <w:p w:rsidR="004C0CAF" w:rsidRPr="00293DA4" w:rsidRDefault="004C0CAF" w:rsidP="00D06F37">
      <w:pPr>
        <w:pStyle w:val="aff2"/>
        <w:widowControl/>
        <w:numPr>
          <w:ilvl w:val="0"/>
          <w:numId w:val="81"/>
        </w:numPr>
        <w:suppressAutoHyphens w:val="0"/>
        <w:autoSpaceDE/>
        <w:contextualSpacing/>
        <w:jc w:val="both"/>
        <w:rPr>
          <w:sz w:val="28"/>
          <w:szCs w:val="28"/>
          <w:lang w:val="uk-UA" w:eastAsia="uk-UA"/>
        </w:rPr>
      </w:pPr>
      <w:r w:rsidRPr="00293DA4">
        <w:rPr>
          <w:sz w:val="28"/>
          <w:szCs w:val="28"/>
          <w:lang w:val="uk-UA" w:eastAsia="uk-UA"/>
        </w:rPr>
        <w:t>на абонемент-книг – 5775 (удвічі більше за 2015-2016 н.р.); журналів -  695 (педагоги – 339, учні – 356);</w:t>
      </w:r>
    </w:p>
    <w:p w:rsidR="004C0CAF" w:rsidRPr="00293DA4" w:rsidRDefault="004C0CAF" w:rsidP="00D06F37">
      <w:pPr>
        <w:pStyle w:val="aff2"/>
        <w:widowControl/>
        <w:numPr>
          <w:ilvl w:val="0"/>
          <w:numId w:val="81"/>
        </w:numPr>
        <w:suppressAutoHyphens w:val="0"/>
        <w:autoSpaceDE/>
        <w:contextualSpacing/>
        <w:jc w:val="both"/>
        <w:rPr>
          <w:sz w:val="28"/>
          <w:szCs w:val="28"/>
          <w:lang w:val="uk-UA" w:eastAsia="uk-UA"/>
        </w:rPr>
      </w:pPr>
      <w:r w:rsidRPr="00293DA4">
        <w:rPr>
          <w:sz w:val="28"/>
          <w:szCs w:val="28"/>
          <w:lang w:val="uk-UA" w:eastAsia="uk-UA"/>
        </w:rPr>
        <w:t xml:space="preserve"> у читальному залі - 1484 книг та журналів,  ноутбуків -  1407 разів (у 3 рази більше за  2015-2016 н.р.).</w:t>
      </w:r>
    </w:p>
    <w:p w:rsidR="004C0CAF" w:rsidRPr="00293DA4" w:rsidRDefault="004C0CAF" w:rsidP="00273DC2">
      <w:pPr>
        <w:pStyle w:val="aff2"/>
        <w:contextualSpacing/>
        <w:jc w:val="both"/>
        <w:rPr>
          <w:sz w:val="28"/>
          <w:szCs w:val="28"/>
          <w:lang w:val="uk-UA" w:eastAsia="uk-UA"/>
        </w:rPr>
      </w:pPr>
      <w:r w:rsidRPr="00293DA4">
        <w:rPr>
          <w:sz w:val="28"/>
          <w:szCs w:val="28"/>
          <w:lang w:val="uk-UA" w:eastAsia="uk-UA"/>
        </w:rPr>
        <w:t>На одного читача на рік становить 35 примірників (без підручників), книг – 25 (у 2 рази більше).</w:t>
      </w:r>
    </w:p>
    <w:p w:rsidR="004B5424" w:rsidRPr="00293DA4" w:rsidRDefault="004C0CAF" w:rsidP="00273DC2">
      <w:pPr>
        <w:pStyle w:val="aff2"/>
        <w:contextualSpacing/>
        <w:jc w:val="both"/>
        <w:rPr>
          <w:sz w:val="28"/>
          <w:szCs w:val="28"/>
          <w:lang w:eastAsia="uk-UA"/>
        </w:rPr>
      </w:pPr>
      <w:r w:rsidRPr="00293DA4">
        <w:rPr>
          <w:sz w:val="28"/>
          <w:szCs w:val="28"/>
          <w:lang w:val="uk-UA" w:eastAsia="uk-UA"/>
        </w:rPr>
        <w:t>Зроблено ксерокопій – 627 листів.</w:t>
      </w:r>
      <w:r w:rsidR="004B5424" w:rsidRPr="00293DA4">
        <w:rPr>
          <w:sz w:val="28"/>
          <w:szCs w:val="28"/>
          <w:lang w:val="uk-UA" w:eastAsia="uk-UA"/>
        </w:rPr>
        <w:t xml:space="preserve"> </w:t>
      </w:r>
      <w:r w:rsidRPr="00293DA4">
        <w:rPr>
          <w:sz w:val="28"/>
          <w:szCs w:val="28"/>
          <w:lang w:eastAsia="uk-UA"/>
        </w:rPr>
        <w:t>Усього відвідувань – 5129, що на рівні минулого навчального року.</w:t>
      </w:r>
    </w:p>
    <w:p w:rsidR="004C0CAF" w:rsidRPr="00293DA4" w:rsidRDefault="004C0CAF" w:rsidP="00273DC2">
      <w:pPr>
        <w:pStyle w:val="aff2"/>
        <w:ind w:firstLine="360"/>
        <w:contextualSpacing/>
        <w:jc w:val="both"/>
        <w:rPr>
          <w:sz w:val="28"/>
          <w:szCs w:val="28"/>
          <w:lang w:eastAsia="uk-UA"/>
        </w:rPr>
      </w:pPr>
      <w:r w:rsidRPr="00293DA4">
        <w:rPr>
          <w:sz w:val="28"/>
          <w:szCs w:val="28"/>
          <w:lang w:eastAsia="uk-UA"/>
        </w:rPr>
        <w:t>Оформлено:</w:t>
      </w:r>
    </w:p>
    <w:p w:rsidR="004C0CAF" w:rsidRPr="00293DA4" w:rsidRDefault="004C0CAF" w:rsidP="00D06F37">
      <w:pPr>
        <w:pStyle w:val="af2"/>
        <w:numPr>
          <w:ilvl w:val="0"/>
          <w:numId w:val="75"/>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книговиставок – 28, а саме: до свят і урочистих подій – 8,</w:t>
      </w:r>
      <w:r w:rsidR="004B5424" w:rsidRPr="00293DA4">
        <w:rPr>
          <w:rFonts w:ascii="Times New Roman" w:hAnsi="Times New Roman" w:cs="Times New Roman"/>
          <w:sz w:val="28"/>
          <w:szCs w:val="28"/>
          <w:lang w:eastAsia="uk-UA"/>
        </w:rPr>
        <w:t xml:space="preserve"> </w:t>
      </w:r>
      <w:r w:rsidRPr="00293DA4">
        <w:rPr>
          <w:rFonts w:ascii="Times New Roman" w:hAnsi="Times New Roman" w:cs="Times New Roman"/>
          <w:sz w:val="28"/>
          <w:szCs w:val="28"/>
          <w:lang w:eastAsia="uk-UA"/>
        </w:rPr>
        <w:t xml:space="preserve">до ювілеїв видатних осіб – 12, </w:t>
      </w:r>
      <w:r w:rsidR="004B5424" w:rsidRPr="00293DA4">
        <w:rPr>
          <w:rFonts w:ascii="Times New Roman" w:hAnsi="Times New Roman" w:cs="Times New Roman"/>
          <w:sz w:val="28"/>
          <w:szCs w:val="28"/>
          <w:lang w:eastAsia="uk-UA"/>
        </w:rPr>
        <w:t xml:space="preserve"> </w:t>
      </w:r>
      <w:r w:rsidRPr="00293DA4">
        <w:rPr>
          <w:rFonts w:ascii="Times New Roman" w:hAnsi="Times New Roman" w:cs="Times New Roman"/>
          <w:sz w:val="28"/>
          <w:szCs w:val="28"/>
          <w:lang w:eastAsia="uk-UA"/>
        </w:rPr>
        <w:t>оглядових – 8;</w:t>
      </w:r>
    </w:p>
    <w:p w:rsidR="004C0CAF" w:rsidRPr="00293DA4" w:rsidRDefault="004C0CAF" w:rsidP="00D06F37">
      <w:pPr>
        <w:pStyle w:val="af2"/>
        <w:numPr>
          <w:ilvl w:val="0"/>
          <w:numId w:val="75"/>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 xml:space="preserve">інформаційних вісників і стіннівок–19; </w:t>
      </w:r>
    </w:p>
    <w:p w:rsidR="004C0CAF" w:rsidRPr="00293DA4" w:rsidRDefault="004C0CAF" w:rsidP="00D06F37">
      <w:pPr>
        <w:pStyle w:val="af2"/>
        <w:numPr>
          <w:ilvl w:val="0"/>
          <w:numId w:val="75"/>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тематичних виставок – 10.</w:t>
      </w:r>
    </w:p>
    <w:p w:rsidR="004C0CAF" w:rsidRPr="00293DA4" w:rsidRDefault="004C0CAF" w:rsidP="00273DC2">
      <w:pPr>
        <w:spacing w:before="100" w:beforeAutospacing="1" w:after="100" w:afterAutospacing="1"/>
        <w:contextualSpacing/>
        <w:jc w:val="both"/>
        <w:rPr>
          <w:sz w:val="28"/>
          <w:szCs w:val="28"/>
          <w:lang w:eastAsia="uk-UA"/>
        </w:rPr>
      </w:pPr>
      <w:r w:rsidRPr="00293DA4">
        <w:rPr>
          <w:sz w:val="28"/>
          <w:szCs w:val="28"/>
          <w:lang w:eastAsia="uk-UA"/>
        </w:rPr>
        <w:t>Проведено:</w:t>
      </w:r>
    </w:p>
    <w:p w:rsidR="004C0CAF" w:rsidRPr="00293DA4" w:rsidRDefault="004C0CAF" w:rsidP="00D06F37">
      <w:pPr>
        <w:pStyle w:val="af2"/>
        <w:numPr>
          <w:ilvl w:val="0"/>
          <w:numId w:val="7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бібліотечних годин – 108 за 54-мя темами;</w:t>
      </w:r>
    </w:p>
    <w:p w:rsidR="004C0CAF" w:rsidRPr="00293DA4" w:rsidRDefault="004C0CAF" w:rsidP="00D06F37">
      <w:pPr>
        <w:pStyle w:val="af2"/>
        <w:numPr>
          <w:ilvl w:val="0"/>
          <w:numId w:val="7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читань та обговорень книг - 22, з них народних українських казок – 3;</w:t>
      </w:r>
    </w:p>
    <w:p w:rsidR="004C0CAF" w:rsidRPr="00293DA4" w:rsidRDefault="004C0CAF" w:rsidP="00D06F37">
      <w:pPr>
        <w:pStyle w:val="af2"/>
        <w:numPr>
          <w:ilvl w:val="0"/>
          <w:numId w:val="7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переглядів та обговорень художніх фільмів – 8;</w:t>
      </w:r>
    </w:p>
    <w:p w:rsidR="004C0CAF" w:rsidRPr="00293DA4" w:rsidRDefault="004C0CAF" w:rsidP="00D06F37">
      <w:pPr>
        <w:pStyle w:val="af2"/>
        <w:numPr>
          <w:ilvl w:val="0"/>
          <w:numId w:val="7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переглядів та обговорень мультиплікаційних фільмів – 4;</w:t>
      </w:r>
    </w:p>
    <w:p w:rsidR="004C0CAF" w:rsidRPr="00293DA4" w:rsidRDefault="004C0CAF" w:rsidP="00D06F37">
      <w:pPr>
        <w:pStyle w:val="af2"/>
        <w:numPr>
          <w:ilvl w:val="0"/>
          <w:numId w:val="7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lastRenderedPageBreak/>
        <w:t>переглядів та обговорень науково-популярних фільмів – 24;</w:t>
      </w:r>
    </w:p>
    <w:p w:rsidR="004C0CAF" w:rsidRPr="00293DA4" w:rsidRDefault="004C0CAF" w:rsidP="00D06F37">
      <w:pPr>
        <w:pStyle w:val="af2"/>
        <w:numPr>
          <w:ilvl w:val="0"/>
          <w:numId w:val="7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 xml:space="preserve">пошукова робота в інформаційному суспільстві – 12;  </w:t>
      </w:r>
    </w:p>
    <w:p w:rsidR="004C0CAF" w:rsidRPr="00293DA4" w:rsidRDefault="004C0CAF" w:rsidP="00D06F37">
      <w:pPr>
        <w:pStyle w:val="af2"/>
        <w:numPr>
          <w:ilvl w:val="0"/>
          <w:numId w:val="7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конкурсів та вікторин – 6 за темами: «Сторінками улюблених книжок», «Справжній  громадянин», «У світі довідкової літератури»,  на кращого читача, на кращий читаючий клас, на кращий підручник;</w:t>
      </w:r>
    </w:p>
    <w:p w:rsidR="004C0CAF" w:rsidRPr="00293DA4" w:rsidRDefault="004C0CAF" w:rsidP="00D06F37">
      <w:pPr>
        <w:pStyle w:val="af2"/>
        <w:numPr>
          <w:ilvl w:val="0"/>
          <w:numId w:val="7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презентацій  14, за темами: «Щоб у серці жила Україна», «Книжкова толока», «Історія української писемності», «До дня інваліда», «Державні символи України», «До дня збройних сил України», «До дня прапора», «До міжнародного дня дитячої книги».</w:t>
      </w:r>
    </w:p>
    <w:p w:rsidR="004C0CAF" w:rsidRPr="00293DA4" w:rsidRDefault="004C0CAF" w:rsidP="00D06F37">
      <w:pPr>
        <w:pStyle w:val="af2"/>
        <w:numPr>
          <w:ilvl w:val="0"/>
          <w:numId w:val="7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Тематичних бесід –12 за 8 темами.</w:t>
      </w:r>
    </w:p>
    <w:p w:rsidR="004C0CAF" w:rsidRPr="00293DA4" w:rsidRDefault="004C0CAF" w:rsidP="00273DC2">
      <w:pPr>
        <w:pStyle w:val="aff2"/>
        <w:contextualSpacing/>
        <w:jc w:val="both"/>
        <w:rPr>
          <w:sz w:val="28"/>
          <w:szCs w:val="28"/>
          <w:lang w:val="uk-UA" w:eastAsia="uk-UA"/>
        </w:rPr>
      </w:pPr>
      <w:r w:rsidRPr="00293DA4">
        <w:rPr>
          <w:sz w:val="28"/>
          <w:szCs w:val="28"/>
          <w:lang w:val="uk-UA" w:eastAsia="uk-UA"/>
        </w:rPr>
        <w:t xml:space="preserve">      </w:t>
      </w:r>
      <w:r w:rsidR="004B5424" w:rsidRPr="00293DA4">
        <w:rPr>
          <w:sz w:val="28"/>
          <w:szCs w:val="28"/>
          <w:lang w:val="uk-UA" w:eastAsia="uk-UA"/>
        </w:rPr>
        <w:tab/>
        <w:t>Протягом року як учнями</w:t>
      </w:r>
      <w:r w:rsidRPr="00293DA4">
        <w:rPr>
          <w:sz w:val="28"/>
          <w:szCs w:val="28"/>
          <w:lang w:val="uk-UA" w:eastAsia="uk-UA"/>
        </w:rPr>
        <w:t xml:space="preserve"> </w:t>
      </w:r>
      <w:r w:rsidR="004B5424" w:rsidRPr="00293DA4">
        <w:rPr>
          <w:sz w:val="28"/>
          <w:szCs w:val="28"/>
          <w:lang w:val="uk-UA" w:eastAsia="uk-UA"/>
        </w:rPr>
        <w:t xml:space="preserve">так і вчителями та вихователями для роботи </w:t>
      </w:r>
      <w:r w:rsidRPr="00293DA4">
        <w:rPr>
          <w:sz w:val="28"/>
          <w:szCs w:val="28"/>
          <w:lang w:val="uk-UA" w:eastAsia="uk-UA"/>
        </w:rPr>
        <w:t>1407 разів були затребувані ноутбуки. Здебільше учні працювали індивідуально у вільний час.</w:t>
      </w:r>
      <w:r w:rsidR="004B5424" w:rsidRPr="00293DA4">
        <w:rPr>
          <w:sz w:val="28"/>
          <w:szCs w:val="28"/>
          <w:lang w:val="uk-UA" w:eastAsia="uk-UA"/>
        </w:rPr>
        <w:t xml:space="preserve"> </w:t>
      </w:r>
      <w:r w:rsidRPr="00293DA4">
        <w:rPr>
          <w:sz w:val="28"/>
          <w:szCs w:val="28"/>
          <w:lang w:val="uk-UA" w:eastAsia="uk-UA"/>
        </w:rPr>
        <w:t xml:space="preserve">Вони спілкувалися у соціальних мережах з друзями, готували виступи та реферати з біології, географії, історії. Часу та фаху бібліотекарів на роботу з користувачами  ноутбуків не вистачає, тому край необхідно мати у бібліотечно-інформаційному центрі спеціаліста з техніки або лаборанта, які б обслуговували ноутбуки та користувачів. </w:t>
      </w:r>
    </w:p>
    <w:p w:rsidR="004B5424" w:rsidRPr="00293DA4" w:rsidRDefault="004C0CAF" w:rsidP="00273DC2">
      <w:pPr>
        <w:pStyle w:val="aff2"/>
        <w:contextualSpacing/>
        <w:jc w:val="both"/>
        <w:rPr>
          <w:sz w:val="28"/>
          <w:szCs w:val="28"/>
          <w:lang w:val="uk-UA" w:eastAsia="uk-UA"/>
        </w:rPr>
      </w:pPr>
      <w:r w:rsidRPr="00293DA4">
        <w:rPr>
          <w:sz w:val="28"/>
          <w:szCs w:val="28"/>
          <w:lang w:val="uk-UA" w:eastAsia="uk-UA"/>
        </w:rPr>
        <w:tab/>
      </w:r>
      <w:r w:rsidR="004B5424" w:rsidRPr="00293DA4">
        <w:rPr>
          <w:sz w:val="28"/>
          <w:szCs w:val="28"/>
          <w:lang w:val="uk-UA" w:eastAsia="uk-UA"/>
        </w:rPr>
        <w:t>Користувалась попитом</w:t>
      </w:r>
      <w:r w:rsidRPr="00293DA4">
        <w:rPr>
          <w:sz w:val="28"/>
          <w:szCs w:val="28"/>
          <w:lang w:val="uk-UA" w:eastAsia="uk-UA"/>
        </w:rPr>
        <w:t xml:space="preserve"> подарована </w:t>
      </w:r>
      <w:r w:rsidR="004B5424" w:rsidRPr="00293DA4">
        <w:rPr>
          <w:sz w:val="28"/>
          <w:szCs w:val="28"/>
          <w:lang w:val="uk-UA" w:eastAsia="uk-UA"/>
        </w:rPr>
        <w:t>серія</w:t>
      </w:r>
      <w:r w:rsidRPr="00293DA4">
        <w:rPr>
          <w:sz w:val="28"/>
          <w:szCs w:val="28"/>
          <w:lang w:val="uk-UA" w:eastAsia="uk-UA"/>
        </w:rPr>
        <w:t xml:space="preserve"> відеофільмів «Твої улюблені звірята». За нею проводилися бібліотечні уроки з молодшими класами </w:t>
      </w:r>
      <w:r w:rsidR="004B5424" w:rsidRPr="00293DA4">
        <w:rPr>
          <w:sz w:val="28"/>
          <w:szCs w:val="28"/>
          <w:lang w:val="uk-UA" w:eastAsia="uk-UA"/>
        </w:rPr>
        <w:t>(</w:t>
      </w:r>
      <w:r w:rsidRPr="00293DA4">
        <w:rPr>
          <w:sz w:val="28"/>
          <w:szCs w:val="28"/>
          <w:lang w:val="uk-UA" w:eastAsia="uk-UA"/>
        </w:rPr>
        <w:t>за замовленнями вчителів</w:t>
      </w:r>
      <w:r w:rsidR="004B5424" w:rsidRPr="00293DA4">
        <w:rPr>
          <w:sz w:val="28"/>
          <w:szCs w:val="28"/>
          <w:lang w:val="uk-UA" w:eastAsia="uk-UA"/>
        </w:rPr>
        <w:t>)</w:t>
      </w:r>
      <w:r w:rsidRPr="00293DA4">
        <w:rPr>
          <w:sz w:val="28"/>
          <w:szCs w:val="28"/>
          <w:lang w:val="uk-UA" w:eastAsia="uk-UA"/>
        </w:rPr>
        <w:t xml:space="preserve"> з природознавства та класами допоміжної школи під час вивчення теми «Тварини різних природних зон Землі».</w:t>
      </w:r>
    </w:p>
    <w:p w:rsidR="004B5424" w:rsidRPr="00293DA4" w:rsidRDefault="004C0CAF" w:rsidP="00273DC2">
      <w:pPr>
        <w:pStyle w:val="aff2"/>
        <w:contextualSpacing/>
        <w:jc w:val="both"/>
        <w:rPr>
          <w:sz w:val="28"/>
          <w:szCs w:val="28"/>
          <w:lang w:val="uk-UA" w:eastAsia="uk-UA"/>
        </w:rPr>
      </w:pPr>
      <w:r w:rsidRPr="00293DA4">
        <w:rPr>
          <w:sz w:val="28"/>
          <w:szCs w:val="28"/>
          <w:lang w:eastAsia="uk-UA"/>
        </w:rPr>
        <w:tab/>
        <w:t xml:space="preserve">Постійно використовувались принтер та ксерокс як педагогами, </w:t>
      </w:r>
      <w:r w:rsidRPr="00293DA4">
        <w:rPr>
          <w:sz w:val="28"/>
          <w:szCs w:val="28"/>
          <w:lang w:val="uk-UA" w:eastAsia="uk-UA"/>
        </w:rPr>
        <w:t>так і учнями.</w:t>
      </w:r>
    </w:p>
    <w:p w:rsidR="004B5424" w:rsidRPr="00293DA4" w:rsidRDefault="004C0CAF" w:rsidP="00273DC2">
      <w:pPr>
        <w:pStyle w:val="aff2"/>
        <w:ind w:firstLine="708"/>
        <w:contextualSpacing/>
        <w:jc w:val="both"/>
        <w:rPr>
          <w:sz w:val="28"/>
          <w:szCs w:val="28"/>
          <w:lang w:val="uk-UA" w:eastAsia="uk-UA"/>
        </w:rPr>
      </w:pPr>
      <w:r w:rsidRPr="00293DA4">
        <w:rPr>
          <w:sz w:val="28"/>
          <w:szCs w:val="28"/>
          <w:lang w:val="uk-UA" w:eastAsia="uk-UA"/>
        </w:rPr>
        <w:t xml:space="preserve">Створено читацький актив бібліотеки з 5 учнів, які стали помічниками </w:t>
      </w:r>
      <w:r w:rsidR="004B5424" w:rsidRPr="00293DA4">
        <w:rPr>
          <w:sz w:val="28"/>
          <w:szCs w:val="28"/>
          <w:lang w:val="uk-UA" w:eastAsia="uk-UA"/>
        </w:rPr>
        <w:t>бібліотекаря</w:t>
      </w:r>
      <w:r w:rsidRPr="00293DA4">
        <w:rPr>
          <w:sz w:val="28"/>
          <w:szCs w:val="28"/>
          <w:lang w:val="uk-UA" w:eastAsia="uk-UA"/>
        </w:rPr>
        <w:t xml:space="preserve"> та посередниками між </w:t>
      </w:r>
      <w:r w:rsidR="004B5424" w:rsidRPr="00293DA4">
        <w:rPr>
          <w:sz w:val="28"/>
          <w:szCs w:val="28"/>
          <w:lang w:val="uk-UA" w:eastAsia="uk-UA"/>
        </w:rPr>
        <w:t>бібліотекарем</w:t>
      </w:r>
      <w:r w:rsidRPr="00293DA4">
        <w:rPr>
          <w:sz w:val="28"/>
          <w:szCs w:val="28"/>
          <w:lang w:val="uk-UA" w:eastAsia="uk-UA"/>
        </w:rPr>
        <w:t xml:space="preserve"> та учнями.</w:t>
      </w:r>
      <w:r w:rsidR="004B5424" w:rsidRPr="00293DA4">
        <w:rPr>
          <w:sz w:val="28"/>
          <w:szCs w:val="28"/>
          <w:lang w:val="uk-UA" w:eastAsia="uk-UA"/>
        </w:rPr>
        <w:t xml:space="preserve"> </w:t>
      </w:r>
      <w:r w:rsidRPr="00293DA4">
        <w:rPr>
          <w:sz w:val="28"/>
          <w:szCs w:val="28"/>
          <w:lang w:val="uk-UA" w:eastAsia="uk-UA"/>
        </w:rPr>
        <w:t xml:space="preserve">Працювала книжкова «лікарня», було </w:t>
      </w:r>
      <w:r w:rsidR="004B5424" w:rsidRPr="00293DA4">
        <w:rPr>
          <w:sz w:val="28"/>
          <w:szCs w:val="28"/>
          <w:lang w:val="uk-UA" w:eastAsia="uk-UA"/>
        </w:rPr>
        <w:t>відремонтовано</w:t>
      </w:r>
      <w:r w:rsidRPr="00293DA4">
        <w:rPr>
          <w:sz w:val="28"/>
          <w:szCs w:val="28"/>
          <w:lang w:val="uk-UA" w:eastAsia="uk-UA"/>
        </w:rPr>
        <w:t xml:space="preserve"> близько 120 книг та підручників.</w:t>
      </w:r>
    </w:p>
    <w:p w:rsidR="004C0CAF" w:rsidRPr="00293DA4" w:rsidRDefault="004C0CAF" w:rsidP="00273DC2">
      <w:pPr>
        <w:pStyle w:val="aff2"/>
        <w:ind w:firstLine="708"/>
        <w:contextualSpacing/>
        <w:jc w:val="both"/>
        <w:rPr>
          <w:sz w:val="28"/>
          <w:szCs w:val="28"/>
          <w:lang w:val="uk-UA" w:eastAsia="uk-UA"/>
        </w:rPr>
      </w:pPr>
      <w:r w:rsidRPr="00293DA4">
        <w:rPr>
          <w:sz w:val="28"/>
          <w:szCs w:val="28"/>
          <w:lang w:val="uk-UA" w:eastAsia="uk-UA"/>
        </w:rPr>
        <w:t>Ведеться постійно:</w:t>
      </w:r>
    </w:p>
    <w:p w:rsidR="004C0CAF" w:rsidRPr="00293DA4" w:rsidRDefault="004C0CAF" w:rsidP="00D06F37">
      <w:pPr>
        <w:pStyle w:val="af2"/>
        <w:numPr>
          <w:ilvl w:val="0"/>
          <w:numId w:val="8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Стенд «Бібліотечний вісник»;</w:t>
      </w:r>
    </w:p>
    <w:p w:rsidR="004C0CAF" w:rsidRPr="00293DA4" w:rsidRDefault="004C0CAF" w:rsidP="00D06F37">
      <w:pPr>
        <w:pStyle w:val="af2"/>
        <w:numPr>
          <w:ilvl w:val="0"/>
          <w:numId w:val="8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Картотека підручників;</w:t>
      </w:r>
    </w:p>
    <w:p w:rsidR="004C0CAF" w:rsidRPr="00293DA4" w:rsidRDefault="004C0CAF" w:rsidP="00D06F37">
      <w:pPr>
        <w:pStyle w:val="af2"/>
        <w:numPr>
          <w:ilvl w:val="0"/>
          <w:numId w:val="8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Алфавітний та систематичний каталоги;</w:t>
      </w:r>
    </w:p>
    <w:p w:rsidR="004C0CAF" w:rsidRPr="00293DA4" w:rsidRDefault="004C0CAF" w:rsidP="00D06F37">
      <w:pPr>
        <w:pStyle w:val="af2"/>
        <w:numPr>
          <w:ilvl w:val="0"/>
          <w:numId w:val="8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Картотека періодичних видань;</w:t>
      </w:r>
    </w:p>
    <w:p w:rsidR="004C0CAF" w:rsidRPr="00293DA4" w:rsidRDefault="004C0CAF" w:rsidP="00D06F37">
      <w:pPr>
        <w:pStyle w:val="af2"/>
        <w:numPr>
          <w:ilvl w:val="0"/>
          <w:numId w:val="8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Журнал видачі періодичних видань;</w:t>
      </w:r>
    </w:p>
    <w:p w:rsidR="004C0CAF" w:rsidRPr="00293DA4" w:rsidRDefault="004C0CAF" w:rsidP="00D06F37">
      <w:pPr>
        <w:pStyle w:val="af2"/>
        <w:numPr>
          <w:ilvl w:val="0"/>
          <w:numId w:val="8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Зошит читацьких запитів;</w:t>
      </w:r>
    </w:p>
    <w:p w:rsidR="004C0CAF" w:rsidRPr="00293DA4" w:rsidRDefault="004C0CAF" w:rsidP="00D06F37">
      <w:pPr>
        <w:pStyle w:val="af2"/>
        <w:numPr>
          <w:ilvl w:val="0"/>
          <w:numId w:val="8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Щоденник шкільної бібліотеки;</w:t>
      </w:r>
    </w:p>
    <w:p w:rsidR="004C0CAF" w:rsidRPr="00293DA4" w:rsidRDefault="004C0CAF" w:rsidP="00D06F37">
      <w:pPr>
        <w:pStyle w:val="af2"/>
        <w:numPr>
          <w:ilvl w:val="0"/>
          <w:numId w:val="8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lastRenderedPageBreak/>
        <w:t>Журнал видачі ноутбуків;</w:t>
      </w:r>
    </w:p>
    <w:p w:rsidR="004C0CAF" w:rsidRPr="00293DA4" w:rsidRDefault="004C0CAF" w:rsidP="00D06F37">
      <w:pPr>
        <w:pStyle w:val="af2"/>
        <w:numPr>
          <w:ilvl w:val="0"/>
          <w:numId w:val="8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Журнал використання ксерокса.</w:t>
      </w:r>
    </w:p>
    <w:p w:rsidR="004C0CAF" w:rsidRPr="00293DA4" w:rsidRDefault="004C0CAF" w:rsidP="00273DC2">
      <w:pPr>
        <w:contextualSpacing/>
        <w:jc w:val="both"/>
        <w:rPr>
          <w:sz w:val="28"/>
          <w:szCs w:val="28"/>
          <w:lang w:eastAsia="uk-UA"/>
        </w:rPr>
      </w:pPr>
      <w:r w:rsidRPr="00293DA4">
        <w:rPr>
          <w:sz w:val="28"/>
          <w:szCs w:val="28"/>
          <w:lang w:eastAsia="uk-UA"/>
        </w:rPr>
        <w:t>Заходи щодо збереження книг:</w:t>
      </w:r>
    </w:p>
    <w:p w:rsidR="004C0CAF" w:rsidRPr="00293DA4" w:rsidRDefault="004C0CAF" w:rsidP="00D06F37">
      <w:pPr>
        <w:pStyle w:val="af2"/>
        <w:numPr>
          <w:ilvl w:val="0"/>
          <w:numId w:val="77"/>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Бесіди про збереження підручників та книг -12;</w:t>
      </w:r>
    </w:p>
    <w:p w:rsidR="004C0CAF" w:rsidRPr="00293DA4" w:rsidRDefault="004C0CAF" w:rsidP="00D06F37">
      <w:pPr>
        <w:pStyle w:val="af2"/>
        <w:numPr>
          <w:ilvl w:val="0"/>
          <w:numId w:val="77"/>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рейди-перевірки – 2 рази на місяць;</w:t>
      </w:r>
    </w:p>
    <w:p w:rsidR="004C0CAF" w:rsidRPr="00293DA4" w:rsidRDefault="004C0CAF" w:rsidP="00D06F37">
      <w:pPr>
        <w:pStyle w:val="af2"/>
        <w:numPr>
          <w:ilvl w:val="0"/>
          <w:numId w:val="77"/>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робота  книжкової лікарні  – 8;</w:t>
      </w:r>
    </w:p>
    <w:p w:rsidR="004C0CAF" w:rsidRPr="00293DA4" w:rsidRDefault="004C0CAF" w:rsidP="00D06F37">
      <w:pPr>
        <w:pStyle w:val="af2"/>
        <w:numPr>
          <w:ilvl w:val="0"/>
          <w:numId w:val="77"/>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Участь у акції «Живи, книго!»</w:t>
      </w:r>
    </w:p>
    <w:p w:rsidR="004C0CAF" w:rsidRPr="00293DA4" w:rsidRDefault="004C0CAF" w:rsidP="00D06F37">
      <w:pPr>
        <w:pStyle w:val="af2"/>
        <w:numPr>
          <w:ilvl w:val="0"/>
          <w:numId w:val="77"/>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конкурси на кращий підручник - 2 .</w:t>
      </w:r>
    </w:p>
    <w:p w:rsidR="004C0CAF" w:rsidRPr="00293DA4" w:rsidRDefault="004C0CAF" w:rsidP="00273DC2">
      <w:pPr>
        <w:contextualSpacing/>
        <w:jc w:val="both"/>
        <w:rPr>
          <w:sz w:val="28"/>
          <w:szCs w:val="28"/>
          <w:lang w:eastAsia="uk-UA"/>
        </w:rPr>
      </w:pPr>
      <w:r w:rsidRPr="00293DA4">
        <w:rPr>
          <w:sz w:val="28"/>
          <w:szCs w:val="28"/>
          <w:lang w:eastAsia="uk-UA"/>
        </w:rPr>
        <w:t>Започатковані та подовжуються тематичні теки:</w:t>
      </w:r>
    </w:p>
    <w:p w:rsidR="004C0CAF" w:rsidRPr="00293DA4" w:rsidRDefault="004C0CAF" w:rsidP="00D06F37">
      <w:pPr>
        <w:pStyle w:val="af2"/>
        <w:numPr>
          <w:ilvl w:val="0"/>
          <w:numId w:val="78"/>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«Видатні особистості. Видатні події. Відомі події світової історії»,</w:t>
      </w:r>
    </w:p>
    <w:p w:rsidR="004C0CAF" w:rsidRPr="00293DA4" w:rsidRDefault="004C0CAF" w:rsidP="00D06F37">
      <w:pPr>
        <w:pStyle w:val="af2"/>
        <w:numPr>
          <w:ilvl w:val="0"/>
          <w:numId w:val="78"/>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«Інформаційні вісники»,</w:t>
      </w:r>
    </w:p>
    <w:p w:rsidR="004C0CAF" w:rsidRPr="00293DA4" w:rsidRDefault="004C0CAF" w:rsidP="00D06F37">
      <w:pPr>
        <w:pStyle w:val="af2"/>
        <w:numPr>
          <w:ilvl w:val="0"/>
          <w:numId w:val="78"/>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«Герої АТО»,</w:t>
      </w:r>
    </w:p>
    <w:p w:rsidR="004C0CAF" w:rsidRPr="00293DA4" w:rsidRDefault="004C0CAF" w:rsidP="00D06F37">
      <w:pPr>
        <w:pStyle w:val="af2"/>
        <w:numPr>
          <w:ilvl w:val="0"/>
          <w:numId w:val="78"/>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«Почесні гості бібліотеки»,</w:t>
      </w:r>
    </w:p>
    <w:p w:rsidR="004C0CAF" w:rsidRPr="00293DA4" w:rsidRDefault="004C0CAF" w:rsidP="00D06F37">
      <w:pPr>
        <w:pStyle w:val="af2"/>
        <w:numPr>
          <w:ilvl w:val="0"/>
          <w:numId w:val="78"/>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«Історія інтернату»,</w:t>
      </w:r>
    </w:p>
    <w:p w:rsidR="004C0CAF" w:rsidRPr="00293DA4" w:rsidRDefault="004C0CAF" w:rsidP="00D06F37">
      <w:pPr>
        <w:pStyle w:val="af2"/>
        <w:numPr>
          <w:ilvl w:val="0"/>
          <w:numId w:val="78"/>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«Бібліотечні уроки».</w:t>
      </w:r>
    </w:p>
    <w:p w:rsidR="004C0CAF" w:rsidRPr="00293DA4" w:rsidRDefault="004C0CAF" w:rsidP="00273DC2">
      <w:pPr>
        <w:contextualSpacing/>
        <w:jc w:val="both"/>
        <w:rPr>
          <w:sz w:val="28"/>
          <w:szCs w:val="28"/>
          <w:lang w:eastAsia="uk-UA"/>
        </w:rPr>
      </w:pPr>
      <w:r w:rsidRPr="00293DA4">
        <w:rPr>
          <w:sz w:val="28"/>
          <w:szCs w:val="28"/>
          <w:lang w:eastAsia="uk-UA"/>
        </w:rPr>
        <w:t>Позашкільні заходи:</w:t>
      </w:r>
    </w:p>
    <w:p w:rsidR="004C0CAF" w:rsidRPr="00293DA4" w:rsidRDefault="004C0CAF" w:rsidP="00D06F37">
      <w:pPr>
        <w:pStyle w:val="af2"/>
        <w:numPr>
          <w:ilvl w:val="0"/>
          <w:numId w:val="79"/>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Міжнародна книжкова толока «Книголісся»,</w:t>
      </w:r>
    </w:p>
    <w:p w:rsidR="004C0CAF" w:rsidRPr="00293DA4" w:rsidRDefault="004C0CAF" w:rsidP="00D06F37">
      <w:pPr>
        <w:pStyle w:val="af2"/>
        <w:numPr>
          <w:ilvl w:val="0"/>
          <w:numId w:val="79"/>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Ляльковий театр «Колобок»;</w:t>
      </w:r>
    </w:p>
    <w:p w:rsidR="004C0CAF" w:rsidRPr="00293DA4" w:rsidRDefault="004C0CAF" w:rsidP="00D06F37">
      <w:pPr>
        <w:pStyle w:val="af2"/>
        <w:numPr>
          <w:ilvl w:val="0"/>
          <w:numId w:val="79"/>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Театральні  вистави «Собака на сіні» за Лопе де Вегою,  «Дикун» за А.Касоном, (Новий театр).</w:t>
      </w:r>
    </w:p>
    <w:p w:rsidR="004C0CAF" w:rsidRPr="00293DA4" w:rsidRDefault="004C0CAF" w:rsidP="00273DC2">
      <w:pPr>
        <w:spacing w:before="100" w:beforeAutospacing="1" w:after="100" w:afterAutospacing="1"/>
        <w:ind w:firstLine="708"/>
        <w:contextualSpacing/>
        <w:jc w:val="both"/>
        <w:rPr>
          <w:sz w:val="28"/>
          <w:szCs w:val="28"/>
          <w:lang w:eastAsia="uk-UA"/>
        </w:rPr>
      </w:pPr>
      <w:r w:rsidRPr="00293DA4">
        <w:rPr>
          <w:sz w:val="28"/>
          <w:szCs w:val="28"/>
          <w:lang w:eastAsia="uk-UA"/>
        </w:rPr>
        <w:t xml:space="preserve">Поряд із цим, не в достатній мірі простежується співпраця бібліотекарів, вчителів та вихователів. Переважна більшість заходів була спрямована на учнів початкової школи, а середня і старша ланка охоплені бібліотечною роботою недостатньо. </w:t>
      </w:r>
      <w:r w:rsidR="004B5424" w:rsidRPr="00293DA4">
        <w:rPr>
          <w:sz w:val="28"/>
          <w:szCs w:val="28"/>
          <w:lang w:eastAsia="uk-UA"/>
        </w:rPr>
        <w:t>Поряд із тим, що з</w:t>
      </w:r>
      <w:r w:rsidRPr="00293DA4">
        <w:rPr>
          <w:sz w:val="28"/>
          <w:szCs w:val="28"/>
          <w:lang w:eastAsia="uk-UA"/>
        </w:rPr>
        <w:t>більшилась чит</w:t>
      </w:r>
      <w:r w:rsidR="004B5424" w:rsidRPr="00293DA4">
        <w:rPr>
          <w:sz w:val="28"/>
          <w:szCs w:val="28"/>
          <w:lang w:eastAsia="uk-UA"/>
        </w:rPr>
        <w:t>ацька активність у 5-6 класах, в</w:t>
      </w:r>
      <w:r w:rsidRPr="00293DA4">
        <w:rPr>
          <w:sz w:val="28"/>
          <w:szCs w:val="28"/>
          <w:lang w:eastAsia="uk-UA"/>
        </w:rPr>
        <w:t xml:space="preserve"> учнів7-12 класів читацька мотивація дуже низька.</w:t>
      </w:r>
    </w:p>
    <w:p w:rsidR="004C0CAF" w:rsidRPr="00293DA4" w:rsidRDefault="004C0CAF" w:rsidP="00273DC2">
      <w:pPr>
        <w:spacing w:before="100" w:beforeAutospacing="1" w:after="100" w:afterAutospacing="1"/>
        <w:ind w:firstLine="708"/>
        <w:contextualSpacing/>
        <w:jc w:val="both"/>
        <w:rPr>
          <w:sz w:val="28"/>
          <w:szCs w:val="28"/>
          <w:lang w:eastAsia="uk-UA"/>
        </w:rPr>
      </w:pPr>
      <w:r w:rsidRPr="00293DA4">
        <w:rPr>
          <w:sz w:val="28"/>
          <w:szCs w:val="28"/>
          <w:lang w:eastAsia="uk-UA"/>
        </w:rPr>
        <w:t>Плануємо на наступний рік:</w:t>
      </w:r>
    </w:p>
    <w:p w:rsidR="004C0CAF" w:rsidRPr="00293DA4" w:rsidRDefault="004C0CAF" w:rsidP="00D06F37">
      <w:pPr>
        <w:pStyle w:val="af2"/>
        <w:numPr>
          <w:ilvl w:val="0"/>
          <w:numId w:val="80"/>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Продовжувати роботу над вихованням читацької  цікавості у учнів старшої ланки.</w:t>
      </w:r>
    </w:p>
    <w:p w:rsidR="004C0CAF" w:rsidRPr="00293DA4" w:rsidRDefault="004C0CAF" w:rsidP="00D06F37">
      <w:pPr>
        <w:pStyle w:val="af2"/>
        <w:numPr>
          <w:ilvl w:val="0"/>
          <w:numId w:val="80"/>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lastRenderedPageBreak/>
        <w:t>Збільшити обсяг використання ІКТ.</w:t>
      </w:r>
    </w:p>
    <w:p w:rsidR="004C0CAF" w:rsidRPr="00293DA4" w:rsidRDefault="004C0CAF" w:rsidP="00D06F37">
      <w:pPr>
        <w:pStyle w:val="af2"/>
        <w:numPr>
          <w:ilvl w:val="0"/>
          <w:numId w:val="80"/>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rPr>
        <w:t>Розширити інформаційно-тематичні стенди.</w:t>
      </w:r>
    </w:p>
    <w:p w:rsidR="004C0CAF" w:rsidRPr="00293DA4" w:rsidRDefault="004C0CAF" w:rsidP="00D06F37">
      <w:pPr>
        <w:pStyle w:val="af2"/>
        <w:numPr>
          <w:ilvl w:val="0"/>
          <w:numId w:val="80"/>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rPr>
        <w:t>Встановити пересувну виставочну  полицю для к/в.</w:t>
      </w:r>
    </w:p>
    <w:p w:rsidR="004C0CAF" w:rsidRPr="00293DA4" w:rsidRDefault="004C0CAF" w:rsidP="00D06F37">
      <w:pPr>
        <w:pStyle w:val="af2"/>
        <w:numPr>
          <w:ilvl w:val="0"/>
          <w:numId w:val="80"/>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rPr>
        <w:t>Змінити дизайн тематичних табличок.</w:t>
      </w:r>
    </w:p>
    <w:p w:rsidR="004C0CAF" w:rsidRPr="00293DA4" w:rsidRDefault="004C0CAF" w:rsidP="00D06F37">
      <w:pPr>
        <w:pStyle w:val="af2"/>
        <w:numPr>
          <w:ilvl w:val="0"/>
          <w:numId w:val="80"/>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Поновити тематичну картотеку  періодичних видань.</w:t>
      </w:r>
    </w:p>
    <w:p w:rsidR="004C0CAF" w:rsidRPr="00293DA4" w:rsidRDefault="004C0CAF" w:rsidP="00273DC2">
      <w:pPr>
        <w:pStyle w:val="af2"/>
        <w:spacing w:after="0" w:line="240" w:lineRule="auto"/>
        <w:ind w:left="0" w:firstLine="720"/>
        <w:contextualSpacing/>
        <w:jc w:val="both"/>
        <w:rPr>
          <w:sz w:val="28"/>
          <w:szCs w:val="28"/>
          <w:highlight w:val="yellow"/>
        </w:rPr>
      </w:pPr>
    </w:p>
    <w:p w:rsidR="004A4158" w:rsidRPr="00293DA4" w:rsidRDefault="004A4158" w:rsidP="00273DC2">
      <w:pPr>
        <w:tabs>
          <w:tab w:val="left" w:pos="0"/>
        </w:tabs>
        <w:contextualSpacing/>
        <w:jc w:val="center"/>
        <w:rPr>
          <w:rStyle w:val="11"/>
        </w:rPr>
      </w:pPr>
    </w:p>
    <w:p w:rsidR="00266CB8" w:rsidRPr="00293DA4" w:rsidRDefault="00266CB8" w:rsidP="00273DC2">
      <w:pPr>
        <w:tabs>
          <w:tab w:val="left" w:pos="0"/>
        </w:tabs>
        <w:contextualSpacing/>
        <w:jc w:val="center"/>
        <w:rPr>
          <w:b/>
          <w:sz w:val="28"/>
          <w:szCs w:val="28"/>
          <w:lang w:eastAsia="uk-UA"/>
        </w:rPr>
      </w:pPr>
      <w:bookmarkStart w:id="14" w:name="_Toc491859332"/>
      <w:r w:rsidRPr="00293DA4">
        <w:rPr>
          <w:rStyle w:val="11"/>
          <w:rFonts w:eastAsiaTheme="majorEastAsia"/>
        </w:rPr>
        <w:t>3.11. Аналіз роботи медичної служби школи-інтернату</w:t>
      </w:r>
      <w:bookmarkEnd w:id="14"/>
    </w:p>
    <w:p w:rsidR="00266CB8" w:rsidRPr="00293DA4" w:rsidRDefault="00266CB8" w:rsidP="00273DC2">
      <w:pPr>
        <w:contextualSpacing/>
        <w:rPr>
          <w:sz w:val="28"/>
          <w:szCs w:val="28"/>
          <w:lang w:eastAsia="uk-UA"/>
        </w:rPr>
      </w:pPr>
    </w:p>
    <w:p w:rsidR="005A1695" w:rsidRPr="00293DA4" w:rsidRDefault="00266CB8" w:rsidP="00273DC2">
      <w:pPr>
        <w:contextualSpacing/>
        <w:jc w:val="both"/>
        <w:rPr>
          <w:spacing w:val="-21"/>
          <w:sz w:val="28"/>
          <w:szCs w:val="28"/>
          <w:lang w:eastAsia="ru-RU"/>
        </w:rPr>
      </w:pPr>
      <w:r w:rsidRPr="00293DA4">
        <w:rPr>
          <w:sz w:val="28"/>
          <w:szCs w:val="28"/>
          <w:lang w:eastAsia="uk-UA"/>
        </w:rPr>
        <w:tab/>
      </w:r>
      <w:r w:rsidR="005A1695" w:rsidRPr="00293DA4">
        <w:rPr>
          <w:spacing w:val="-21"/>
          <w:sz w:val="28"/>
          <w:szCs w:val="28"/>
          <w:lang w:eastAsia="ru-RU"/>
        </w:rPr>
        <w:t>У  своїй  діяльності  медична  служба  керується  чинними  нормативними  документами, розпорядженнями,  наказами  директора  школи-інтернату. У  2016 – 2017  навчальному  році лікувально – профілактична  робота  була спрямована  на  профілактику соматичних захворювань,  на медичну корекцію вад опорно-рухового апарату учнів, на  підтримання  належного   рівня  психічної   активності,   працездатності  та  контроль  за    фізичним   розвитком  дітей.</w:t>
      </w:r>
    </w:p>
    <w:p w:rsidR="005A1695" w:rsidRPr="00293DA4" w:rsidRDefault="005A1695" w:rsidP="00273DC2">
      <w:pPr>
        <w:contextualSpacing/>
        <w:jc w:val="both"/>
        <w:rPr>
          <w:sz w:val="28"/>
          <w:szCs w:val="28"/>
          <w:lang w:eastAsia="ru-RU"/>
        </w:rPr>
      </w:pPr>
      <w:r w:rsidRPr="00293DA4">
        <w:rPr>
          <w:spacing w:val="-16"/>
          <w:sz w:val="28"/>
          <w:szCs w:val="28"/>
          <w:lang w:eastAsia="ru-RU"/>
        </w:rPr>
        <w:t xml:space="preserve">  </w:t>
      </w:r>
      <w:r w:rsidRPr="00293DA4">
        <w:rPr>
          <w:spacing w:val="-16"/>
          <w:sz w:val="28"/>
          <w:szCs w:val="28"/>
          <w:lang w:eastAsia="ru-RU"/>
        </w:rPr>
        <w:tab/>
        <w:t xml:space="preserve">У школі-інтернаті функціонує медичний корпус. Медичне обслуговування здійснюють такі медичні працівники: лікар-педіатр, лікар-ортопед, лікар – </w:t>
      </w:r>
      <w:r w:rsidRPr="00293DA4">
        <w:rPr>
          <w:spacing w:val="-9"/>
          <w:sz w:val="28"/>
          <w:szCs w:val="28"/>
          <w:lang w:eastAsia="ru-RU"/>
        </w:rPr>
        <w:t xml:space="preserve">невролог; 8 сестер медичних; 2 молодші сестри медичні. Медичний підрозділ у своєму складі має такі кабінети: </w:t>
      </w:r>
      <w:r w:rsidRPr="00293DA4">
        <w:rPr>
          <w:sz w:val="28"/>
          <w:szCs w:val="28"/>
          <w:lang w:eastAsia="ru-RU"/>
        </w:rPr>
        <w:t>парафінолікування, 2 масажних кабінети, кабінет фізіотерапії, кабінет старшої сестри медичної, маніпуляційно - оглядовий, ординаторська, сестринська, дві палати на 9 місць, їдальня, кімната особистої гігієни, санвузли.</w:t>
      </w:r>
    </w:p>
    <w:p w:rsidR="005A1695" w:rsidRPr="00293DA4" w:rsidRDefault="005A1695" w:rsidP="00273DC2">
      <w:pPr>
        <w:contextualSpacing/>
        <w:jc w:val="both"/>
        <w:rPr>
          <w:sz w:val="28"/>
          <w:szCs w:val="28"/>
          <w:lang w:eastAsia="ru-RU"/>
        </w:rPr>
      </w:pPr>
      <w:r w:rsidRPr="00293DA4">
        <w:rPr>
          <w:sz w:val="28"/>
          <w:szCs w:val="28"/>
          <w:lang w:eastAsia="ru-RU"/>
        </w:rPr>
        <w:tab/>
        <w:t>Комплексне відновлювальне лікування проводиться за методиками медико – соціальної реабілітації, рекомендованими Міністерством охорони здоров’я України, та відповідно до індивідуальних програм реабілітації дитини – інваліда.</w:t>
      </w:r>
    </w:p>
    <w:p w:rsidR="005A1695" w:rsidRPr="00293DA4" w:rsidRDefault="005A1695" w:rsidP="00273DC2">
      <w:pPr>
        <w:contextualSpacing/>
        <w:jc w:val="both"/>
        <w:rPr>
          <w:spacing w:val="-8"/>
          <w:sz w:val="28"/>
          <w:szCs w:val="28"/>
          <w:lang w:eastAsia="ru-RU"/>
        </w:rPr>
      </w:pPr>
      <w:r w:rsidRPr="00293DA4">
        <w:rPr>
          <w:spacing w:val="-8"/>
          <w:sz w:val="28"/>
          <w:szCs w:val="28"/>
          <w:lang w:eastAsia="ru-RU"/>
        </w:rPr>
        <w:t xml:space="preserve"> </w:t>
      </w:r>
      <w:r w:rsidRPr="00293DA4">
        <w:rPr>
          <w:spacing w:val="-8"/>
          <w:sz w:val="28"/>
          <w:szCs w:val="28"/>
          <w:lang w:eastAsia="ru-RU"/>
        </w:rPr>
        <w:tab/>
        <w:t>Протягом  2016-2017  н. р. були проведені такі лікувально-прфілактичні заходи</w:t>
      </w:r>
      <w:r w:rsidRPr="00293DA4">
        <w:rPr>
          <w:sz w:val="28"/>
          <w:szCs w:val="28"/>
          <w:lang w:eastAsia="ru-RU"/>
        </w:rPr>
        <w:t xml:space="preserve">: </w:t>
      </w:r>
    </w:p>
    <w:p w:rsidR="005A1695" w:rsidRPr="00293DA4" w:rsidRDefault="005A1695" w:rsidP="00273DC2">
      <w:pPr>
        <w:contextualSpacing/>
        <w:jc w:val="both"/>
        <w:rPr>
          <w:sz w:val="28"/>
          <w:szCs w:val="28"/>
          <w:lang w:eastAsia="ru-RU"/>
        </w:rPr>
      </w:pPr>
      <w:r w:rsidRPr="00293DA4">
        <w:rPr>
          <w:sz w:val="28"/>
          <w:szCs w:val="28"/>
          <w:lang w:eastAsia="ru-RU"/>
        </w:rPr>
        <w:t xml:space="preserve">осінній та весняний поглиблені </w:t>
      </w:r>
      <w:r w:rsidRPr="00293DA4">
        <w:rPr>
          <w:spacing w:val="-13"/>
          <w:sz w:val="28"/>
          <w:szCs w:val="28"/>
          <w:lang w:eastAsia="ru-RU"/>
        </w:rPr>
        <w:t>огляди  учнів, із залученням фахівців  вузького профілю  Центру  ПМСД  № 9;</w:t>
      </w:r>
    </w:p>
    <w:p w:rsidR="005A1695" w:rsidRPr="00293DA4" w:rsidRDefault="005A1695" w:rsidP="00273DC2">
      <w:pPr>
        <w:contextualSpacing/>
        <w:jc w:val="both"/>
        <w:rPr>
          <w:sz w:val="28"/>
          <w:szCs w:val="28"/>
          <w:lang w:eastAsia="ru-RU"/>
        </w:rPr>
      </w:pPr>
      <w:r w:rsidRPr="00293DA4">
        <w:rPr>
          <w:spacing w:val="-13"/>
          <w:sz w:val="28"/>
          <w:szCs w:val="28"/>
          <w:lang w:eastAsia="ru-RU"/>
        </w:rPr>
        <w:t>огляд  лікарем-стоматологом  3-ї  міської  стоматологічної  лікарні;</w:t>
      </w:r>
    </w:p>
    <w:p w:rsidR="005A1695" w:rsidRPr="00293DA4" w:rsidRDefault="005A1695" w:rsidP="00273DC2">
      <w:pPr>
        <w:contextualSpacing/>
        <w:jc w:val="both"/>
        <w:rPr>
          <w:sz w:val="28"/>
          <w:szCs w:val="28"/>
          <w:lang w:eastAsia="ru-RU"/>
        </w:rPr>
      </w:pPr>
      <w:r w:rsidRPr="00293DA4">
        <w:rPr>
          <w:spacing w:val="-13"/>
          <w:sz w:val="28"/>
          <w:szCs w:val="28"/>
          <w:lang w:eastAsia="ru-RU"/>
        </w:rPr>
        <w:t>проведена  специфічна  імунопрофілактика  інфекцій  згідно  з обов</w:t>
      </w:r>
      <w:r w:rsidRPr="00FD0FFA">
        <w:rPr>
          <w:spacing w:val="-13"/>
          <w:sz w:val="28"/>
          <w:szCs w:val="28"/>
          <w:lang w:eastAsia="ru-RU"/>
        </w:rPr>
        <w:t>’</w:t>
      </w:r>
      <w:r w:rsidRPr="00293DA4">
        <w:rPr>
          <w:spacing w:val="-13"/>
          <w:sz w:val="28"/>
          <w:szCs w:val="28"/>
          <w:lang w:eastAsia="ru-RU"/>
        </w:rPr>
        <w:t>язковим календарем щеплень;</w:t>
      </w:r>
    </w:p>
    <w:p w:rsidR="005A1695" w:rsidRPr="00293DA4" w:rsidRDefault="005A1695" w:rsidP="00273DC2">
      <w:pPr>
        <w:contextualSpacing/>
        <w:jc w:val="both"/>
        <w:rPr>
          <w:sz w:val="28"/>
          <w:szCs w:val="28"/>
          <w:lang w:eastAsia="ru-RU"/>
        </w:rPr>
      </w:pPr>
      <w:r w:rsidRPr="00293DA4">
        <w:rPr>
          <w:spacing w:val="-11"/>
          <w:sz w:val="28"/>
          <w:szCs w:val="28"/>
          <w:lang w:eastAsia="ru-RU"/>
        </w:rPr>
        <w:t>проведена протигрипозна  вакцинація;</w:t>
      </w:r>
    </w:p>
    <w:p w:rsidR="005A1695" w:rsidRPr="00293DA4" w:rsidRDefault="005A1695" w:rsidP="00273DC2">
      <w:pPr>
        <w:contextualSpacing/>
        <w:jc w:val="both"/>
        <w:rPr>
          <w:sz w:val="28"/>
          <w:szCs w:val="28"/>
          <w:lang w:eastAsia="ru-RU"/>
        </w:rPr>
      </w:pPr>
      <w:r w:rsidRPr="00293DA4">
        <w:rPr>
          <w:spacing w:val="-11"/>
          <w:sz w:val="28"/>
          <w:szCs w:val="28"/>
          <w:lang w:eastAsia="ru-RU"/>
        </w:rPr>
        <w:t>проведена антигільмінтна терапія два рази на навчальний рік;</w:t>
      </w:r>
    </w:p>
    <w:p w:rsidR="005A1695" w:rsidRPr="00293DA4" w:rsidRDefault="005A1695" w:rsidP="00273DC2">
      <w:pPr>
        <w:contextualSpacing/>
        <w:jc w:val="both"/>
        <w:rPr>
          <w:sz w:val="28"/>
          <w:szCs w:val="28"/>
          <w:lang w:eastAsia="ru-RU"/>
        </w:rPr>
      </w:pPr>
      <w:r w:rsidRPr="00293DA4">
        <w:rPr>
          <w:spacing w:val="-11"/>
          <w:sz w:val="28"/>
          <w:szCs w:val="28"/>
          <w:lang w:eastAsia="ru-RU"/>
        </w:rPr>
        <w:t>профілактика  ГРВі та грипу;</w:t>
      </w:r>
    </w:p>
    <w:p w:rsidR="005A1695" w:rsidRPr="00293DA4" w:rsidRDefault="005A1695" w:rsidP="00273DC2">
      <w:pPr>
        <w:contextualSpacing/>
        <w:jc w:val="both"/>
        <w:rPr>
          <w:sz w:val="28"/>
          <w:szCs w:val="28"/>
          <w:lang w:eastAsia="ru-RU"/>
        </w:rPr>
      </w:pPr>
      <w:r w:rsidRPr="00293DA4">
        <w:rPr>
          <w:spacing w:val="-11"/>
          <w:sz w:val="28"/>
          <w:szCs w:val="28"/>
          <w:lang w:eastAsia="ru-RU"/>
        </w:rPr>
        <w:t xml:space="preserve">2 рази на рік проводився комплекс  відновлювальної реабілітації дітей згідно індивідуальних програм  реабілітації дитини-інваліда </w:t>
      </w:r>
      <w:r w:rsidRPr="00293DA4">
        <w:rPr>
          <w:spacing w:val="-6"/>
          <w:sz w:val="28"/>
          <w:szCs w:val="28"/>
          <w:lang w:eastAsia="ru-RU"/>
        </w:rPr>
        <w:t>(масаж, парафінотерапія, фізіотерапія);</w:t>
      </w:r>
    </w:p>
    <w:p w:rsidR="005A1695" w:rsidRPr="00293DA4" w:rsidRDefault="005A1695" w:rsidP="00273DC2">
      <w:pPr>
        <w:contextualSpacing/>
        <w:jc w:val="both"/>
        <w:rPr>
          <w:sz w:val="28"/>
          <w:szCs w:val="28"/>
          <w:lang w:eastAsia="ru-RU"/>
        </w:rPr>
      </w:pPr>
      <w:r w:rsidRPr="00293DA4">
        <w:rPr>
          <w:spacing w:val="-12"/>
          <w:sz w:val="28"/>
          <w:szCs w:val="28"/>
          <w:lang w:eastAsia="ru-RU"/>
        </w:rPr>
        <w:lastRenderedPageBreak/>
        <w:t>проводились поточні огляди вихованців  з наданням невідкладної і першої медичної допомоги;</w:t>
      </w:r>
    </w:p>
    <w:p w:rsidR="005A1695" w:rsidRPr="00293DA4" w:rsidRDefault="005A1695" w:rsidP="00273DC2">
      <w:pPr>
        <w:contextualSpacing/>
        <w:jc w:val="both"/>
        <w:rPr>
          <w:sz w:val="28"/>
          <w:szCs w:val="28"/>
          <w:lang w:eastAsia="ru-RU"/>
        </w:rPr>
      </w:pPr>
      <w:r w:rsidRPr="00293DA4">
        <w:rPr>
          <w:spacing w:val="-12"/>
          <w:sz w:val="28"/>
          <w:szCs w:val="28"/>
          <w:lang w:eastAsia="ru-RU"/>
        </w:rPr>
        <w:t>туберкулінодіагностика  та флюорографічне обстеження учнів (1 раз на рік);</w:t>
      </w:r>
    </w:p>
    <w:p w:rsidR="005A1695" w:rsidRPr="00293DA4" w:rsidRDefault="005A1695" w:rsidP="00273DC2">
      <w:pPr>
        <w:contextualSpacing/>
        <w:jc w:val="both"/>
        <w:rPr>
          <w:sz w:val="28"/>
          <w:szCs w:val="28"/>
          <w:lang w:eastAsia="ru-RU"/>
        </w:rPr>
      </w:pPr>
      <w:r w:rsidRPr="00293DA4">
        <w:rPr>
          <w:sz w:val="28"/>
          <w:szCs w:val="28"/>
          <w:lang w:eastAsia="ru-RU"/>
        </w:rPr>
        <w:t>проводилась неспецифічна профілактика інфекцій;</w:t>
      </w:r>
    </w:p>
    <w:p w:rsidR="005A1695" w:rsidRPr="00293DA4" w:rsidRDefault="005A1695" w:rsidP="00273DC2">
      <w:pPr>
        <w:contextualSpacing/>
        <w:jc w:val="both"/>
        <w:rPr>
          <w:sz w:val="28"/>
          <w:szCs w:val="28"/>
          <w:lang w:eastAsia="ru-RU"/>
        </w:rPr>
      </w:pPr>
      <w:r w:rsidRPr="00293DA4">
        <w:rPr>
          <w:spacing w:val="-12"/>
          <w:sz w:val="28"/>
          <w:szCs w:val="28"/>
          <w:lang w:eastAsia="ru-RU"/>
        </w:rPr>
        <w:t>медичний контроль за уроками ЛФК та  фізичної культури;</w:t>
      </w:r>
    </w:p>
    <w:p w:rsidR="005A1695" w:rsidRPr="00293DA4" w:rsidRDefault="005A1695" w:rsidP="00273DC2">
      <w:pPr>
        <w:contextualSpacing/>
        <w:jc w:val="both"/>
        <w:rPr>
          <w:sz w:val="28"/>
          <w:szCs w:val="28"/>
          <w:lang w:eastAsia="ru-RU"/>
        </w:rPr>
      </w:pPr>
      <w:r w:rsidRPr="00293DA4">
        <w:rPr>
          <w:spacing w:val="-12"/>
          <w:sz w:val="28"/>
          <w:szCs w:val="28"/>
          <w:lang w:eastAsia="ru-RU"/>
        </w:rPr>
        <w:t>проводилась протисудинна та гормональна терапія за рекомендацією фахівців;</w:t>
      </w:r>
    </w:p>
    <w:p w:rsidR="005A1695" w:rsidRPr="00293DA4" w:rsidRDefault="005A1695" w:rsidP="00273DC2">
      <w:pPr>
        <w:contextualSpacing/>
        <w:jc w:val="both"/>
        <w:rPr>
          <w:sz w:val="28"/>
          <w:szCs w:val="28"/>
          <w:lang w:eastAsia="ru-RU"/>
        </w:rPr>
      </w:pPr>
      <w:r w:rsidRPr="00293DA4">
        <w:rPr>
          <w:spacing w:val="-12"/>
          <w:sz w:val="28"/>
          <w:szCs w:val="28"/>
          <w:lang w:eastAsia="ru-RU"/>
        </w:rPr>
        <w:t>проведено комплекс своєчасних протиепідемічних заходів у зв’язку з виникненням осередку інфекції ( 2 випадки на вітряну віспу; 1 випадок на скарлатину; 1 випадок на ГКІ);</w:t>
      </w:r>
    </w:p>
    <w:p w:rsidR="005A1695" w:rsidRPr="00293DA4" w:rsidRDefault="005A1695" w:rsidP="00273DC2">
      <w:pPr>
        <w:contextualSpacing/>
        <w:jc w:val="both"/>
        <w:rPr>
          <w:sz w:val="28"/>
          <w:szCs w:val="28"/>
          <w:lang w:eastAsia="ru-RU"/>
        </w:rPr>
      </w:pPr>
      <w:r w:rsidRPr="00293DA4">
        <w:rPr>
          <w:spacing w:val="-12"/>
          <w:sz w:val="28"/>
          <w:szCs w:val="28"/>
          <w:lang w:eastAsia="ru-RU"/>
        </w:rPr>
        <w:t>бесіди, лекції з учнями та педагогічним персоналом з профілактики захворювань, отруєнь, дотримання санітарно – гігієнічних норм (постійно).</w:t>
      </w:r>
    </w:p>
    <w:p w:rsidR="005A1695" w:rsidRPr="00293DA4" w:rsidRDefault="005A1695" w:rsidP="00273DC2">
      <w:pPr>
        <w:contextualSpacing/>
        <w:jc w:val="both"/>
        <w:rPr>
          <w:sz w:val="28"/>
          <w:szCs w:val="28"/>
          <w:lang w:eastAsia="ru-RU"/>
        </w:rPr>
      </w:pPr>
      <w:r w:rsidRPr="00293DA4">
        <w:rPr>
          <w:spacing w:val="-12"/>
          <w:sz w:val="28"/>
          <w:szCs w:val="28"/>
          <w:lang w:eastAsia="ru-RU"/>
        </w:rPr>
        <w:t xml:space="preserve"> </w:t>
      </w:r>
      <w:r w:rsidRPr="00293DA4">
        <w:rPr>
          <w:spacing w:val="-12"/>
          <w:sz w:val="28"/>
          <w:szCs w:val="28"/>
          <w:lang w:eastAsia="ru-RU"/>
        </w:rPr>
        <w:tab/>
      </w:r>
      <w:r w:rsidRPr="00293DA4">
        <w:rPr>
          <w:sz w:val="28"/>
          <w:szCs w:val="28"/>
          <w:lang w:eastAsia="ru-RU"/>
        </w:rPr>
        <w:t>Результати динамічних медичних, психолого – педагогічних спостережень обговорювались на засіданнях методичних об’єднань, педагогічних радах, нарадах при директорові  за участю представників шкільної  медико- психолого – педагогічної комісії,  з метою уточнення режиму, змісту, форм та методів навчання, застосування індивідуального підходу до дитини.</w:t>
      </w:r>
    </w:p>
    <w:p w:rsidR="005A1695" w:rsidRPr="00293DA4" w:rsidRDefault="005A1695" w:rsidP="00273DC2">
      <w:pPr>
        <w:ind w:firstLine="708"/>
        <w:contextualSpacing/>
        <w:jc w:val="both"/>
        <w:rPr>
          <w:sz w:val="28"/>
          <w:szCs w:val="28"/>
          <w:lang w:eastAsia="ru-RU"/>
        </w:rPr>
      </w:pPr>
      <w:r w:rsidRPr="00293DA4">
        <w:rPr>
          <w:sz w:val="28"/>
          <w:szCs w:val="28"/>
          <w:lang w:eastAsia="ru-RU"/>
        </w:rPr>
        <w:t>У 2016 – 2017 н. р. в закладі навчалося  84 дитини - інваліда: з ендокринною патологією – 3 учня; з розладами психіки та поведінки – 24; з неврологічною патологією – 42 учня; з хворобою вуха та соскоподібного відростку – 1; з хворобою кістково-м’язової системи та сполучної тканини – 1; вроджені аномалії розвитку (деформації та хромосомні порушення) - 11 дітей; з наслідками дій зовнішніх причин (травми) -2 учня.</w:t>
      </w:r>
    </w:p>
    <w:p w:rsidR="005A1695" w:rsidRPr="00293DA4" w:rsidRDefault="005A1695" w:rsidP="00273DC2">
      <w:pPr>
        <w:ind w:firstLine="708"/>
        <w:contextualSpacing/>
        <w:jc w:val="both"/>
        <w:rPr>
          <w:sz w:val="28"/>
          <w:szCs w:val="28"/>
          <w:lang w:eastAsia="ru-RU"/>
        </w:rPr>
      </w:pPr>
      <w:r w:rsidRPr="00293DA4">
        <w:rPr>
          <w:sz w:val="28"/>
          <w:szCs w:val="28"/>
          <w:lang w:eastAsia="ru-RU"/>
        </w:rPr>
        <w:t>У 2016 - 2017 н. р. стоматологом оглянуто 120 учнів, що складає 88%. Вузькими фахівцями  Центру ПМСД № 9 у грудні було оглянуто 105 вихованців до 18 років, а у травні – 90.</w:t>
      </w:r>
    </w:p>
    <w:p w:rsidR="005A1695" w:rsidRPr="00293DA4" w:rsidRDefault="005A1695" w:rsidP="00273DC2">
      <w:pPr>
        <w:contextualSpacing/>
        <w:jc w:val="both"/>
        <w:rPr>
          <w:sz w:val="28"/>
          <w:szCs w:val="28"/>
          <w:lang w:eastAsia="ru-RU"/>
        </w:rPr>
      </w:pPr>
      <w:r w:rsidRPr="00293DA4">
        <w:rPr>
          <w:sz w:val="28"/>
          <w:szCs w:val="28"/>
          <w:lang w:eastAsia="ru-RU"/>
        </w:rPr>
        <w:tab/>
        <w:t>Туберкулінодіагностику проведено 18 учням, направлено на флюорографічне обстеження – 24 учні, на консультацію до фтизіатру – 20 учнів.</w:t>
      </w:r>
    </w:p>
    <w:p w:rsidR="005A1695" w:rsidRPr="00293DA4" w:rsidRDefault="005A1695" w:rsidP="00273DC2">
      <w:pPr>
        <w:contextualSpacing/>
        <w:jc w:val="both"/>
        <w:rPr>
          <w:sz w:val="28"/>
          <w:szCs w:val="28"/>
          <w:lang w:eastAsia="ru-RU"/>
        </w:rPr>
      </w:pPr>
      <w:r w:rsidRPr="00293DA4">
        <w:rPr>
          <w:sz w:val="28"/>
          <w:szCs w:val="28"/>
          <w:lang w:eastAsia="ru-RU"/>
        </w:rPr>
        <w:tab/>
        <w:t>Проведена протигрипозна вакцинація вакциною «Ваксігрип» 83 учням, що складає 63%, відмов – 30, довго відсутніх – 10, зі стійкими  медичними протипоказаннями – 8 учнів. Згідно з обов’язковим календарем щеплень зроблено – 103 дози вакцин.</w:t>
      </w:r>
    </w:p>
    <w:p w:rsidR="005A1695" w:rsidRPr="00293DA4" w:rsidRDefault="005A1695" w:rsidP="00273DC2">
      <w:pPr>
        <w:contextualSpacing/>
        <w:jc w:val="both"/>
        <w:rPr>
          <w:sz w:val="28"/>
          <w:szCs w:val="28"/>
          <w:lang w:eastAsia="ru-RU"/>
        </w:rPr>
      </w:pPr>
      <w:r w:rsidRPr="00293DA4">
        <w:rPr>
          <w:sz w:val="28"/>
          <w:szCs w:val="28"/>
          <w:lang w:eastAsia="ru-RU"/>
        </w:rPr>
        <w:t xml:space="preserve"> Антигільмінтна профілактика проведена  у листопаді – 129 учням, що складає 98%, у квітні – 132 учням, що складає – 99  %. Проведено обстеження дітей на виявлення я/глисту  60 учням; виявлені і проліковані - 1.</w:t>
      </w:r>
    </w:p>
    <w:p w:rsidR="005A1695" w:rsidRPr="00293DA4" w:rsidRDefault="005A1695" w:rsidP="00273DC2">
      <w:pPr>
        <w:contextualSpacing/>
        <w:jc w:val="both"/>
        <w:rPr>
          <w:sz w:val="28"/>
          <w:szCs w:val="28"/>
          <w:lang w:eastAsia="ru-RU"/>
        </w:rPr>
      </w:pPr>
      <w:r w:rsidRPr="00293DA4">
        <w:rPr>
          <w:sz w:val="28"/>
          <w:szCs w:val="28"/>
          <w:lang w:eastAsia="ru-RU"/>
        </w:rPr>
        <w:t xml:space="preserve">Двічі на навчальний рік була  проведена профілактика на захворювання ГРВІ та грипу:  восени – 129 учням, що складає 98%, навесні  – 132 – учням, що складає – 99 %. </w:t>
      </w:r>
    </w:p>
    <w:p w:rsidR="005A1695" w:rsidRPr="00293DA4" w:rsidRDefault="005A1695" w:rsidP="00273DC2">
      <w:pPr>
        <w:ind w:firstLine="708"/>
        <w:contextualSpacing/>
        <w:jc w:val="both"/>
        <w:rPr>
          <w:sz w:val="28"/>
          <w:szCs w:val="28"/>
          <w:lang w:eastAsia="ru-RU"/>
        </w:rPr>
      </w:pPr>
      <w:r w:rsidRPr="00293DA4">
        <w:rPr>
          <w:sz w:val="28"/>
          <w:szCs w:val="28"/>
          <w:lang w:eastAsia="ru-RU"/>
        </w:rPr>
        <w:t xml:space="preserve">У 2015– 2016 н.р. загальна кількість дітей складала 145 учнів, а у 2016 – 2017– 160 учнів. Якщо загальна захворюваність у 2015-2016 н. р. склала 232%, то у  2016 – 2017 н.р. захворюваність становить 150 %. </w:t>
      </w:r>
    </w:p>
    <w:p w:rsidR="005A1695" w:rsidRPr="00293DA4" w:rsidRDefault="005A1695" w:rsidP="00273DC2">
      <w:pPr>
        <w:contextualSpacing/>
        <w:jc w:val="both"/>
        <w:rPr>
          <w:spacing w:val="-12"/>
          <w:sz w:val="28"/>
          <w:szCs w:val="28"/>
          <w:lang w:eastAsia="ru-RU"/>
        </w:rPr>
      </w:pPr>
      <w:r w:rsidRPr="00293DA4">
        <w:rPr>
          <w:spacing w:val="-12"/>
          <w:sz w:val="28"/>
          <w:szCs w:val="28"/>
          <w:lang w:eastAsia="ru-RU"/>
        </w:rPr>
        <w:t xml:space="preserve">        Загальна захворюваність у порівнянні з минулим роком знизилась. Захворюваність на ГРВІ знизилась із 143 % до 103 % і на бронхіт з    20 %  до  15 % .  Але спостерігається незначне підвищення інфекційних захворювань  із 27 % до 31 % . </w:t>
      </w:r>
    </w:p>
    <w:p w:rsidR="005A1695" w:rsidRPr="00293DA4" w:rsidRDefault="005A1695" w:rsidP="00273DC2">
      <w:pPr>
        <w:contextualSpacing/>
        <w:jc w:val="both"/>
        <w:rPr>
          <w:spacing w:val="-12"/>
          <w:sz w:val="28"/>
          <w:szCs w:val="28"/>
          <w:lang w:eastAsia="ru-RU"/>
        </w:rPr>
      </w:pPr>
      <w:r w:rsidRPr="00293DA4">
        <w:rPr>
          <w:spacing w:val="-12"/>
          <w:sz w:val="28"/>
          <w:szCs w:val="28"/>
          <w:lang w:eastAsia="ru-RU"/>
        </w:rPr>
        <w:lastRenderedPageBreak/>
        <w:t xml:space="preserve">Звернень за першою медичною допомогою  - 6721 випадків. Захворюваність дітей за довідками склала – 196 випадків. </w:t>
      </w:r>
    </w:p>
    <w:p w:rsidR="005A1695" w:rsidRPr="00293DA4" w:rsidRDefault="005A1695" w:rsidP="00273DC2">
      <w:pPr>
        <w:ind w:firstLine="708"/>
        <w:contextualSpacing/>
        <w:jc w:val="both"/>
        <w:rPr>
          <w:sz w:val="28"/>
          <w:szCs w:val="28"/>
          <w:lang w:eastAsia="ru-RU"/>
        </w:rPr>
      </w:pPr>
      <w:r w:rsidRPr="00293DA4">
        <w:rPr>
          <w:sz w:val="28"/>
          <w:szCs w:val="28"/>
          <w:lang w:eastAsia="ru-RU"/>
        </w:rPr>
        <w:t>Протягом 2016-2017 навчального року оздоровлено 7 вихованців школи – інтернату, на стаціонарному лікуванні знаходилось 22 учня. Оформлено 31</w:t>
      </w:r>
      <w:r w:rsidRPr="00293DA4">
        <w:rPr>
          <w:sz w:val="28"/>
          <w:szCs w:val="28"/>
          <w:lang w:val="ru-RU" w:eastAsia="ru-RU"/>
        </w:rPr>
        <w:t xml:space="preserve"> </w:t>
      </w:r>
      <w:r w:rsidRPr="00293DA4">
        <w:rPr>
          <w:sz w:val="28"/>
          <w:szCs w:val="28"/>
          <w:lang w:eastAsia="ru-RU"/>
        </w:rPr>
        <w:t>форми - 079 для оздоровлення в дитячому закладі оздоровлення та відпочинку «Аіст»        м. Бердянськ влітку 2017 року.</w:t>
      </w:r>
    </w:p>
    <w:p w:rsidR="005A1695" w:rsidRPr="00293DA4" w:rsidRDefault="005A1695" w:rsidP="00273DC2">
      <w:pPr>
        <w:ind w:firstLine="708"/>
        <w:contextualSpacing/>
        <w:jc w:val="both"/>
        <w:rPr>
          <w:sz w:val="28"/>
          <w:szCs w:val="28"/>
          <w:lang w:val="ru-RU" w:eastAsia="ru-RU"/>
        </w:rPr>
      </w:pPr>
      <w:r w:rsidRPr="00293DA4">
        <w:rPr>
          <w:sz w:val="28"/>
          <w:szCs w:val="28"/>
          <w:lang w:eastAsia="ru-RU"/>
        </w:rPr>
        <w:t>У 2016-2017 н.р. була поповнена матеріально-технічна база кабінету</w:t>
      </w:r>
      <w:r w:rsidRPr="00293DA4">
        <w:rPr>
          <w:sz w:val="28"/>
          <w:szCs w:val="28"/>
          <w:lang w:val="ru-RU" w:eastAsia="ru-RU"/>
        </w:rPr>
        <w:t xml:space="preserve"> </w:t>
      </w:r>
      <w:r w:rsidRPr="00293DA4">
        <w:rPr>
          <w:sz w:val="28"/>
          <w:szCs w:val="28"/>
          <w:lang w:eastAsia="ru-RU"/>
        </w:rPr>
        <w:t>фізіолікування. Придбані такі апарати</w:t>
      </w:r>
      <w:r w:rsidRPr="00293DA4">
        <w:rPr>
          <w:sz w:val="28"/>
          <w:szCs w:val="28"/>
          <w:lang w:val="ru-RU" w:eastAsia="ru-RU"/>
        </w:rPr>
        <w:t>:</w:t>
      </w:r>
    </w:p>
    <w:p w:rsidR="005A1695" w:rsidRPr="00293DA4" w:rsidRDefault="005A1695" w:rsidP="00273DC2">
      <w:pPr>
        <w:contextualSpacing/>
        <w:jc w:val="both"/>
        <w:rPr>
          <w:sz w:val="28"/>
          <w:szCs w:val="28"/>
          <w:lang w:val="ru-RU" w:eastAsia="ru-RU"/>
        </w:rPr>
      </w:pPr>
      <w:r w:rsidRPr="00293DA4">
        <w:rPr>
          <w:sz w:val="28"/>
          <w:szCs w:val="28"/>
          <w:lang w:val="ru-RU" w:eastAsia="ru-RU"/>
        </w:rPr>
        <w:t>1. Апарат «Корона»;</w:t>
      </w:r>
    </w:p>
    <w:p w:rsidR="005A1695" w:rsidRPr="00293DA4" w:rsidRDefault="005A1695" w:rsidP="00273DC2">
      <w:pPr>
        <w:contextualSpacing/>
        <w:jc w:val="both"/>
        <w:rPr>
          <w:sz w:val="28"/>
          <w:szCs w:val="28"/>
          <w:lang w:val="ru-RU" w:eastAsia="ru-RU"/>
        </w:rPr>
      </w:pPr>
      <w:r w:rsidRPr="00293DA4">
        <w:rPr>
          <w:sz w:val="28"/>
          <w:szCs w:val="28"/>
          <w:lang w:val="ru-RU" w:eastAsia="ru-RU"/>
        </w:rPr>
        <w:t>2. Апарат «Полюс-4»;</w:t>
      </w:r>
    </w:p>
    <w:p w:rsidR="005A1695" w:rsidRPr="00293DA4" w:rsidRDefault="005A1695" w:rsidP="00273DC2">
      <w:pPr>
        <w:contextualSpacing/>
        <w:jc w:val="both"/>
        <w:rPr>
          <w:sz w:val="28"/>
          <w:szCs w:val="28"/>
          <w:lang w:val="ru-RU" w:eastAsia="ru-RU"/>
        </w:rPr>
      </w:pPr>
      <w:r w:rsidRPr="00293DA4">
        <w:rPr>
          <w:sz w:val="28"/>
          <w:szCs w:val="28"/>
          <w:lang w:val="ru-RU" w:eastAsia="ru-RU"/>
        </w:rPr>
        <w:t>3. Апарат «</w:t>
      </w:r>
      <w:r w:rsidRPr="00293DA4">
        <w:rPr>
          <w:sz w:val="28"/>
          <w:szCs w:val="28"/>
          <w:lang w:eastAsia="ru-RU"/>
        </w:rPr>
        <w:t>Радіус – 01</w:t>
      </w:r>
      <w:r w:rsidRPr="00293DA4">
        <w:rPr>
          <w:sz w:val="28"/>
          <w:szCs w:val="28"/>
          <w:lang w:val="ru-RU" w:eastAsia="ru-RU"/>
        </w:rPr>
        <w:t>»;</w:t>
      </w:r>
    </w:p>
    <w:p w:rsidR="005A1695" w:rsidRPr="00293DA4" w:rsidRDefault="005A1695" w:rsidP="00273DC2">
      <w:pPr>
        <w:contextualSpacing/>
        <w:jc w:val="both"/>
        <w:rPr>
          <w:sz w:val="28"/>
          <w:szCs w:val="28"/>
          <w:lang w:eastAsia="ru-RU"/>
        </w:rPr>
      </w:pPr>
      <w:r w:rsidRPr="00293DA4">
        <w:rPr>
          <w:sz w:val="28"/>
          <w:szCs w:val="28"/>
          <w:lang w:val="ru-RU" w:eastAsia="ru-RU"/>
        </w:rPr>
        <w:t xml:space="preserve">4. </w:t>
      </w:r>
      <w:r w:rsidRPr="00293DA4">
        <w:rPr>
          <w:sz w:val="28"/>
          <w:szCs w:val="28"/>
          <w:lang w:eastAsia="ru-RU"/>
        </w:rPr>
        <w:t>Апарат для приготування сінглентно- кисневих пінок.</w:t>
      </w:r>
    </w:p>
    <w:p w:rsidR="005A1695" w:rsidRPr="00293DA4" w:rsidRDefault="005A1695" w:rsidP="00273DC2">
      <w:pPr>
        <w:ind w:firstLine="708"/>
        <w:contextualSpacing/>
        <w:jc w:val="both"/>
        <w:rPr>
          <w:sz w:val="28"/>
          <w:szCs w:val="28"/>
          <w:lang w:eastAsia="ru-RU"/>
        </w:rPr>
      </w:pPr>
      <w:r w:rsidRPr="00293DA4">
        <w:rPr>
          <w:spacing w:val="-12"/>
          <w:sz w:val="28"/>
          <w:szCs w:val="28"/>
          <w:lang w:eastAsia="ru-RU"/>
        </w:rPr>
        <w:t xml:space="preserve">Усі вчителі школи використовують здоров'язберігаючі технології в ході організації </w:t>
      </w:r>
      <w:r w:rsidRPr="00293DA4">
        <w:rPr>
          <w:spacing w:val="-9"/>
          <w:sz w:val="28"/>
          <w:szCs w:val="28"/>
          <w:lang w:eastAsia="ru-RU"/>
        </w:rPr>
        <w:t>навчально-виховного процесу,</w:t>
      </w:r>
      <w:r w:rsidRPr="00293DA4">
        <w:rPr>
          <w:spacing w:val="-7"/>
          <w:sz w:val="28"/>
          <w:szCs w:val="28"/>
          <w:lang w:eastAsia="ru-RU"/>
        </w:rPr>
        <w:t xml:space="preserve"> на уроках є обов'язковою фізкультурна пауза, </w:t>
      </w:r>
      <w:r w:rsidRPr="00293DA4">
        <w:rPr>
          <w:spacing w:val="-9"/>
          <w:sz w:val="28"/>
          <w:szCs w:val="28"/>
          <w:lang w:eastAsia="ru-RU"/>
        </w:rPr>
        <w:t xml:space="preserve"> розклад навчальних занять складається згідно </w:t>
      </w:r>
      <w:r w:rsidRPr="00293DA4">
        <w:rPr>
          <w:spacing w:val="-7"/>
          <w:sz w:val="28"/>
          <w:szCs w:val="28"/>
          <w:lang w:eastAsia="ru-RU"/>
        </w:rPr>
        <w:t xml:space="preserve">санітарно-гігієнічних вимог та затверджується відповідною установою. </w:t>
      </w:r>
    </w:p>
    <w:p w:rsidR="005A1695" w:rsidRPr="00293DA4" w:rsidRDefault="005A1695" w:rsidP="00273DC2">
      <w:pPr>
        <w:ind w:firstLine="708"/>
        <w:contextualSpacing/>
        <w:jc w:val="both"/>
        <w:rPr>
          <w:sz w:val="28"/>
          <w:szCs w:val="28"/>
          <w:lang w:eastAsia="ru-RU"/>
        </w:rPr>
      </w:pPr>
      <w:r w:rsidRPr="00293DA4">
        <w:rPr>
          <w:sz w:val="28"/>
          <w:szCs w:val="28"/>
          <w:lang w:eastAsia="ru-RU"/>
        </w:rPr>
        <w:t>Щорічний медичний огляд є обов'язковим для всіх працівників закладу (для працівників кухні – двічі на рік). Кожного року у лютому здійснюється контроль санітарних книжок і видається  наказ по школі-інтернаті щодо допуску працівників до роботи.</w:t>
      </w:r>
    </w:p>
    <w:p w:rsidR="005A1695" w:rsidRPr="00293DA4" w:rsidRDefault="005A1695" w:rsidP="00273DC2">
      <w:pPr>
        <w:contextualSpacing/>
        <w:jc w:val="both"/>
        <w:rPr>
          <w:sz w:val="28"/>
          <w:szCs w:val="28"/>
          <w:lang w:eastAsia="ru-RU"/>
        </w:rPr>
      </w:pPr>
      <w:r w:rsidRPr="00293DA4">
        <w:rPr>
          <w:sz w:val="28"/>
          <w:szCs w:val="28"/>
          <w:lang w:eastAsia="ru-RU"/>
        </w:rPr>
        <w:t xml:space="preserve">         Таким чином</w:t>
      </w:r>
      <w:r w:rsidRPr="00293DA4">
        <w:rPr>
          <w:sz w:val="28"/>
          <w:szCs w:val="28"/>
          <w:lang w:val="ru-RU" w:eastAsia="ru-RU"/>
        </w:rPr>
        <w:t xml:space="preserve">, </w:t>
      </w:r>
      <w:r w:rsidRPr="00293DA4">
        <w:rPr>
          <w:sz w:val="28"/>
          <w:szCs w:val="28"/>
          <w:lang w:eastAsia="ru-RU"/>
        </w:rPr>
        <w:t>робота медичного персоналу направлена на створення цілісної системи медичного обслуговування</w:t>
      </w:r>
      <w:r w:rsidRPr="00293DA4">
        <w:rPr>
          <w:sz w:val="28"/>
          <w:szCs w:val="28"/>
          <w:lang w:val="ru-RU" w:eastAsia="ru-RU"/>
        </w:rPr>
        <w:t>,</w:t>
      </w:r>
      <w:r w:rsidRPr="00293DA4">
        <w:rPr>
          <w:sz w:val="28"/>
          <w:szCs w:val="28"/>
          <w:lang w:eastAsia="ru-RU"/>
        </w:rPr>
        <w:t xml:space="preserve"> на профілактику захворювань і на підтримку задовільного стану здоров’я учнів та працівників школи - інтернату.</w:t>
      </w:r>
    </w:p>
    <w:p w:rsidR="00266CB8" w:rsidRPr="00293DA4" w:rsidRDefault="009970F8" w:rsidP="00273DC2">
      <w:pPr>
        <w:contextualSpacing/>
        <w:jc w:val="both"/>
      </w:pPr>
      <w:r w:rsidRPr="00293DA4">
        <w:rPr>
          <w:sz w:val="28"/>
          <w:szCs w:val="28"/>
        </w:rPr>
        <w:t xml:space="preserve"> </w:t>
      </w:r>
    </w:p>
    <w:p w:rsidR="0088267C" w:rsidRPr="00293DA4" w:rsidRDefault="0088267C" w:rsidP="00273DC2">
      <w:pPr>
        <w:pStyle w:val="1"/>
        <w:contextualSpacing/>
      </w:pPr>
    </w:p>
    <w:p w:rsidR="00691450" w:rsidRPr="00293DA4" w:rsidRDefault="00B167B4" w:rsidP="00273DC2">
      <w:pPr>
        <w:pStyle w:val="1"/>
        <w:contextualSpacing/>
      </w:pPr>
      <w:bookmarkStart w:id="15" w:name="_Toc491859333"/>
      <w:r w:rsidRPr="00293DA4">
        <w:t>3.12</w:t>
      </w:r>
      <w:r w:rsidR="00FD2A53" w:rsidRPr="00293DA4">
        <w:t xml:space="preserve">. Аналіз </w:t>
      </w:r>
      <w:r w:rsidR="00691450" w:rsidRPr="00293DA4">
        <w:t xml:space="preserve">психологічної служби школи-інтернату </w:t>
      </w:r>
      <w:r w:rsidR="004141BB" w:rsidRPr="00293DA4">
        <w:t>(Додатки</w:t>
      </w:r>
      <w:r w:rsidR="00742D9F" w:rsidRPr="00293DA4">
        <w:t>1, 2</w:t>
      </w:r>
      <w:r w:rsidR="00691450" w:rsidRPr="00293DA4">
        <w:t>)</w:t>
      </w:r>
      <w:bookmarkEnd w:id="15"/>
    </w:p>
    <w:p w:rsidR="004141BB" w:rsidRPr="00293DA4" w:rsidRDefault="004141BB" w:rsidP="00273DC2">
      <w:pPr>
        <w:pStyle w:val="26"/>
        <w:spacing w:line="240" w:lineRule="auto"/>
        <w:contextualSpacing/>
        <w:rPr>
          <w:b w:val="0"/>
        </w:rPr>
      </w:pPr>
    </w:p>
    <w:p w:rsidR="00691450" w:rsidRPr="00293DA4" w:rsidRDefault="00691450" w:rsidP="00273DC2">
      <w:pPr>
        <w:shd w:val="clear" w:color="auto" w:fill="FFFFFF"/>
        <w:ind w:firstLine="708"/>
        <w:contextualSpacing/>
        <w:jc w:val="both"/>
        <w:rPr>
          <w:sz w:val="28"/>
          <w:szCs w:val="28"/>
        </w:rPr>
      </w:pPr>
      <w:r w:rsidRPr="00293DA4">
        <w:rPr>
          <w:sz w:val="28"/>
          <w:szCs w:val="28"/>
        </w:rPr>
        <w:t>Завдання</w:t>
      </w:r>
      <w:r w:rsidR="004141BB" w:rsidRPr="00293DA4">
        <w:rPr>
          <w:sz w:val="28"/>
          <w:szCs w:val="28"/>
        </w:rPr>
        <w:t>,</w:t>
      </w:r>
      <w:r w:rsidRPr="00293DA4">
        <w:rPr>
          <w:sz w:val="28"/>
          <w:szCs w:val="28"/>
        </w:rPr>
        <w:t xml:space="preserve"> над якими працювала психологічна служба </w:t>
      </w:r>
      <w:r w:rsidR="004141BB" w:rsidRPr="00293DA4">
        <w:rPr>
          <w:sz w:val="28"/>
          <w:szCs w:val="28"/>
        </w:rPr>
        <w:t>школи-інтернату протягом 201</w:t>
      </w:r>
      <w:r w:rsidR="005A1695" w:rsidRPr="00293DA4">
        <w:rPr>
          <w:sz w:val="28"/>
          <w:szCs w:val="28"/>
        </w:rPr>
        <w:t>6</w:t>
      </w:r>
      <w:r w:rsidR="004141BB" w:rsidRPr="00293DA4">
        <w:rPr>
          <w:sz w:val="28"/>
          <w:szCs w:val="28"/>
        </w:rPr>
        <w:t>-</w:t>
      </w:r>
      <w:r w:rsidRPr="00293DA4">
        <w:rPr>
          <w:sz w:val="28"/>
          <w:szCs w:val="28"/>
        </w:rPr>
        <w:t>201</w:t>
      </w:r>
      <w:r w:rsidR="005A1695" w:rsidRPr="00293DA4">
        <w:rPr>
          <w:sz w:val="28"/>
          <w:szCs w:val="28"/>
        </w:rPr>
        <w:t>7</w:t>
      </w:r>
      <w:r w:rsidR="004141BB" w:rsidRPr="00293DA4">
        <w:rPr>
          <w:sz w:val="28"/>
          <w:szCs w:val="28"/>
        </w:rPr>
        <w:t xml:space="preserve"> н</w:t>
      </w:r>
      <w:r w:rsidR="00163ECF" w:rsidRPr="00293DA4">
        <w:rPr>
          <w:sz w:val="28"/>
          <w:szCs w:val="28"/>
        </w:rPr>
        <w:t>.</w:t>
      </w:r>
      <w:r w:rsidR="004141BB" w:rsidRPr="00293DA4">
        <w:rPr>
          <w:sz w:val="28"/>
          <w:szCs w:val="28"/>
        </w:rPr>
        <w:t xml:space="preserve"> р</w:t>
      </w:r>
      <w:r w:rsidR="00163ECF" w:rsidRPr="00293DA4">
        <w:rPr>
          <w:sz w:val="28"/>
          <w:szCs w:val="28"/>
        </w:rPr>
        <w:t>.</w:t>
      </w:r>
      <w:r w:rsidR="004141BB" w:rsidRPr="00293DA4">
        <w:rPr>
          <w:sz w:val="28"/>
          <w:szCs w:val="28"/>
        </w:rPr>
        <w:t>, були спрямовані на:</w:t>
      </w:r>
    </w:p>
    <w:p w:rsidR="00691450" w:rsidRPr="00293DA4" w:rsidRDefault="00691450" w:rsidP="00273DC2">
      <w:pPr>
        <w:contextualSpacing/>
        <w:jc w:val="both"/>
        <w:rPr>
          <w:sz w:val="28"/>
          <w:szCs w:val="28"/>
        </w:rPr>
      </w:pPr>
      <w:r w:rsidRPr="00293DA4">
        <w:rPr>
          <w:sz w:val="28"/>
          <w:szCs w:val="28"/>
        </w:rPr>
        <w:t xml:space="preserve">- </w:t>
      </w:r>
      <w:r w:rsidR="004141BB" w:rsidRPr="00293DA4">
        <w:rPr>
          <w:sz w:val="28"/>
          <w:szCs w:val="28"/>
        </w:rPr>
        <w:t>позитивну</w:t>
      </w:r>
      <w:r w:rsidRPr="00293DA4">
        <w:rPr>
          <w:sz w:val="28"/>
          <w:szCs w:val="28"/>
        </w:rPr>
        <w:t xml:space="preserve"> соціалізацію учнів</w:t>
      </w:r>
      <w:r w:rsidR="00936C81" w:rsidRPr="00293DA4">
        <w:rPr>
          <w:sz w:val="28"/>
          <w:szCs w:val="28"/>
        </w:rPr>
        <w:t xml:space="preserve"> </w:t>
      </w:r>
      <w:r w:rsidRPr="00293DA4">
        <w:rPr>
          <w:sz w:val="28"/>
          <w:szCs w:val="28"/>
        </w:rPr>
        <w:t xml:space="preserve">школи-інтернату; </w:t>
      </w:r>
    </w:p>
    <w:p w:rsidR="00691450" w:rsidRPr="00293DA4" w:rsidRDefault="00691450" w:rsidP="00273DC2">
      <w:pPr>
        <w:contextualSpacing/>
        <w:jc w:val="both"/>
        <w:rPr>
          <w:sz w:val="28"/>
          <w:szCs w:val="28"/>
        </w:rPr>
      </w:pPr>
      <w:r w:rsidRPr="00293DA4">
        <w:rPr>
          <w:sz w:val="28"/>
          <w:szCs w:val="28"/>
        </w:rPr>
        <w:t>- впровадження в практику школи-інтернату корекційно-розви</w:t>
      </w:r>
      <w:r w:rsidR="004141BB" w:rsidRPr="00293DA4">
        <w:rPr>
          <w:sz w:val="28"/>
          <w:szCs w:val="28"/>
        </w:rPr>
        <w:t>ткових</w:t>
      </w:r>
      <w:r w:rsidRPr="00293DA4">
        <w:rPr>
          <w:sz w:val="28"/>
          <w:szCs w:val="28"/>
        </w:rPr>
        <w:t xml:space="preserve"> програм навчально-виховної діяльності;</w:t>
      </w:r>
    </w:p>
    <w:p w:rsidR="00691450" w:rsidRPr="00293DA4" w:rsidRDefault="00691450" w:rsidP="00273DC2">
      <w:pPr>
        <w:contextualSpacing/>
        <w:jc w:val="both"/>
        <w:rPr>
          <w:sz w:val="28"/>
          <w:szCs w:val="28"/>
        </w:rPr>
      </w:pPr>
      <w:r w:rsidRPr="00293DA4">
        <w:rPr>
          <w:sz w:val="28"/>
          <w:szCs w:val="28"/>
        </w:rPr>
        <w:t>- виявлення та обстеження учнів, які потребують соціально-психологічної корекції;</w:t>
      </w:r>
    </w:p>
    <w:p w:rsidR="00691450" w:rsidRPr="00293DA4" w:rsidRDefault="00691450" w:rsidP="00273DC2">
      <w:pPr>
        <w:contextualSpacing/>
        <w:jc w:val="both"/>
        <w:rPr>
          <w:sz w:val="28"/>
          <w:szCs w:val="28"/>
        </w:rPr>
      </w:pPr>
      <w:r w:rsidRPr="00293DA4">
        <w:rPr>
          <w:sz w:val="28"/>
          <w:szCs w:val="28"/>
        </w:rPr>
        <w:t>- проведення  психологічної експертизи та психолого-педагогічної корекції девіантної поведінки неповнолітніх учнів;</w:t>
      </w:r>
    </w:p>
    <w:p w:rsidR="00691450" w:rsidRPr="00293DA4" w:rsidRDefault="00691450" w:rsidP="00273DC2">
      <w:pPr>
        <w:contextualSpacing/>
        <w:jc w:val="both"/>
        <w:rPr>
          <w:sz w:val="28"/>
          <w:szCs w:val="28"/>
        </w:rPr>
      </w:pPr>
      <w:r w:rsidRPr="00293DA4">
        <w:rPr>
          <w:sz w:val="28"/>
          <w:szCs w:val="28"/>
        </w:rPr>
        <w:t>- здійснення  профілактики злочинності, алкоголізму, наркоманії та інших шкідливих звичок серед учнів школи-інтернату;</w:t>
      </w:r>
    </w:p>
    <w:p w:rsidR="00691450" w:rsidRPr="00293DA4" w:rsidRDefault="00691450" w:rsidP="00273DC2">
      <w:pPr>
        <w:ind w:firstLine="708"/>
        <w:contextualSpacing/>
        <w:jc w:val="both"/>
        <w:rPr>
          <w:sz w:val="28"/>
          <w:szCs w:val="28"/>
        </w:rPr>
      </w:pPr>
      <w:r w:rsidRPr="00293DA4">
        <w:rPr>
          <w:sz w:val="28"/>
          <w:szCs w:val="28"/>
        </w:rPr>
        <w:t xml:space="preserve">Велись спостереження за </w:t>
      </w:r>
      <w:r w:rsidR="004141BB" w:rsidRPr="00293DA4">
        <w:rPr>
          <w:sz w:val="28"/>
          <w:szCs w:val="28"/>
        </w:rPr>
        <w:t>о</w:t>
      </w:r>
      <w:r w:rsidRPr="00293DA4">
        <w:rPr>
          <w:sz w:val="28"/>
          <w:szCs w:val="28"/>
        </w:rPr>
        <w:t>собливостями розвитку пізнавальних процесів учнів школи-інтернату, а саме: за низьким рівнем працездатності, недостатнім рівнем розвитку саморегуляції та самооцінки; низьким рівнем концентрації уваги, недостатній її розподіл; високим рівнем  в</w:t>
      </w:r>
      <w:r w:rsidR="004141BB" w:rsidRPr="00293DA4">
        <w:rPr>
          <w:sz w:val="28"/>
          <w:szCs w:val="28"/>
        </w:rPr>
        <w:t>иснаження нервових процесів, не</w:t>
      </w:r>
      <w:r w:rsidRPr="00293DA4">
        <w:rPr>
          <w:sz w:val="28"/>
          <w:szCs w:val="28"/>
        </w:rPr>
        <w:t>сформованістю аналітико-синтетичних функцій мислення</w:t>
      </w:r>
      <w:r w:rsidR="004141BB" w:rsidRPr="00293DA4">
        <w:rPr>
          <w:sz w:val="28"/>
          <w:szCs w:val="28"/>
        </w:rPr>
        <w:t xml:space="preserve"> тощо</w:t>
      </w:r>
      <w:r w:rsidRPr="00293DA4">
        <w:rPr>
          <w:sz w:val="28"/>
          <w:szCs w:val="28"/>
        </w:rPr>
        <w:t>.</w:t>
      </w:r>
    </w:p>
    <w:p w:rsidR="004141BB" w:rsidRPr="00293DA4" w:rsidRDefault="004141BB" w:rsidP="00273DC2">
      <w:pPr>
        <w:ind w:firstLine="708"/>
        <w:contextualSpacing/>
        <w:jc w:val="both"/>
        <w:rPr>
          <w:sz w:val="28"/>
          <w:szCs w:val="28"/>
        </w:rPr>
      </w:pPr>
      <w:r w:rsidRPr="00293DA4">
        <w:rPr>
          <w:sz w:val="28"/>
          <w:szCs w:val="28"/>
        </w:rPr>
        <w:lastRenderedPageBreak/>
        <w:t>Здійснювався соціальний супровід дітей-сиріт</w:t>
      </w:r>
      <w:r w:rsidR="00163ECF" w:rsidRPr="00293DA4">
        <w:rPr>
          <w:sz w:val="28"/>
          <w:szCs w:val="28"/>
        </w:rPr>
        <w:t xml:space="preserve"> та </w:t>
      </w:r>
      <w:r w:rsidR="00523A65" w:rsidRPr="00293DA4">
        <w:rPr>
          <w:sz w:val="28"/>
          <w:szCs w:val="28"/>
        </w:rPr>
        <w:t xml:space="preserve">дітей, </w:t>
      </w:r>
      <w:r w:rsidRPr="00293DA4">
        <w:rPr>
          <w:sz w:val="28"/>
          <w:szCs w:val="28"/>
        </w:rPr>
        <w:t>позбавлених батьківського піклування</w:t>
      </w:r>
      <w:r w:rsidR="00163ECF" w:rsidRPr="00293DA4">
        <w:rPr>
          <w:sz w:val="28"/>
          <w:szCs w:val="28"/>
        </w:rPr>
        <w:t xml:space="preserve"> (11</w:t>
      </w:r>
      <w:r w:rsidR="00493A47" w:rsidRPr="00293DA4">
        <w:rPr>
          <w:sz w:val="28"/>
          <w:szCs w:val="28"/>
        </w:rPr>
        <w:t xml:space="preserve"> осіб)</w:t>
      </w:r>
      <w:r w:rsidRPr="00293DA4">
        <w:rPr>
          <w:sz w:val="28"/>
          <w:szCs w:val="28"/>
        </w:rPr>
        <w:t>, дітей-інвалідів</w:t>
      </w:r>
      <w:r w:rsidR="00493A47" w:rsidRPr="00293DA4">
        <w:rPr>
          <w:sz w:val="28"/>
          <w:szCs w:val="28"/>
        </w:rPr>
        <w:t xml:space="preserve"> (8</w:t>
      </w:r>
      <w:r w:rsidR="005A1695" w:rsidRPr="00293DA4">
        <w:rPr>
          <w:sz w:val="28"/>
          <w:szCs w:val="28"/>
        </w:rPr>
        <w:t>4</w:t>
      </w:r>
      <w:r w:rsidR="00493A47" w:rsidRPr="00293DA4">
        <w:rPr>
          <w:sz w:val="28"/>
          <w:szCs w:val="28"/>
        </w:rPr>
        <w:t xml:space="preserve"> ос</w:t>
      </w:r>
      <w:r w:rsidR="005A1695" w:rsidRPr="00293DA4">
        <w:rPr>
          <w:sz w:val="28"/>
          <w:szCs w:val="28"/>
        </w:rPr>
        <w:t>оби</w:t>
      </w:r>
      <w:r w:rsidR="00493A47" w:rsidRPr="00293DA4">
        <w:rPr>
          <w:sz w:val="28"/>
          <w:szCs w:val="28"/>
        </w:rPr>
        <w:t>, у тому числі ті, що навчаються за індивідуальною формою навчання)</w:t>
      </w:r>
      <w:r w:rsidRPr="00293DA4">
        <w:rPr>
          <w:sz w:val="28"/>
          <w:szCs w:val="28"/>
        </w:rPr>
        <w:t>, дітей із багатодітних сімей</w:t>
      </w:r>
      <w:r w:rsidR="00493A47" w:rsidRPr="00293DA4">
        <w:rPr>
          <w:sz w:val="28"/>
          <w:szCs w:val="28"/>
        </w:rPr>
        <w:t xml:space="preserve"> (</w:t>
      </w:r>
      <w:r w:rsidR="00523A65" w:rsidRPr="00293DA4">
        <w:rPr>
          <w:sz w:val="28"/>
          <w:szCs w:val="28"/>
        </w:rPr>
        <w:t>22 особи з 10 родин)</w:t>
      </w:r>
      <w:r w:rsidRPr="00293DA4">
        <w:rPr>
          <w:sz w:val="28"/>
          <w:szCs w:val="28"/>
        </w:rPr>
        <w:t xml:space="preserve">, дітей, сім’ї яких опинились у складних життєвих обставинах.  </w:t>
      </w:r>
    </w:p>
    <w:p w:rsidR="00691450" w:rsidRPr="00293DA4" w:rsidRDefault="00691450" w:rsidP="00273DC2">
      <w:pPr>
        <w:shd w:val="clear" w:color="auto" w:fill="FFFFFF"/>
        <w:ind w:firstLine="540"/>
        <w:contextualSpacing/>
        <w:jc w:val="both"/>
        <w:rPr>
          <w:sz w:val="28"/>
          <w:szCs w:val="28"/>
        </w:rPr>
      </w:pPr>
      <w:r w:rsidRPr="00293DA4">
        <w:rPr>
          <w:sz w:val="28"/>
          <w:szCs w:val="28"/>
        </w:rPr>
        <w:t>У подальшій роботі психологу</w:t>
      </w:r>
      <w:r w:rsidR="00D90352" w:rsidRPr="00293DA4">
        <w:rPr>
          <w:sz w:val="28"/>
          <w:szCs w:val="28"/>
        </w:rPr>
        <w:t xml:space="preserve"> та соціальному педагогу </w:t>
      </w:r>
      <w:r w:rsidRPr="00293DA4">
        <w:rPr>
          <w:sz w:val="28"/>
          <w:szCs w:val="28"/>
        </w:rPr>
        <w:t xml:space="preserve"> школи-інтернату слід приділити більше уваги індивідуальним консультаціям, що спрямовані на формування самостійного прийняття рішення з боку учнів, підвищення рівня самооцінки учнів, самоорганізації, зниженню напруженості в учнівському колективі, формуванню комунікативної компетенції. У роботі з педагогічним колективом приділити більше уваги  запобіганню професійному вигоранню. Для підвищення ефективності корекційно-відновлювальної та розвивальної роботи в навчально-виховному процесі школи-інтернату необхідно врахувати специфіку та рівні розвитку пізнавальних процесів,</w:t>
      </w:r>
      <w:r w:rsidR="00163ECF" w:rsidRPr="00293DA4">
        <w:rPr>
          <w:sz w:val="28"/>
          <w:szCs w:val="28"/>
        </w:rPr>
        <w:t xml:space="preserve"> </w:t>
      </w:r>
      <w:r w:rsidRPr="00293DA4">
        <w:rPr>
          <w:sz w:val="28"/>
          <w:szCs w:val="28"/>
        </w:rPr>
        <w:t>які відображають індивідуальні та вікові особливості розвитку кожної дитини.</w:t>
      </w:r>
    </w:p>
    <w:p w:rsidR="003E67F7" w:rsidRPr="00293DA4" w:rsidRDefault="003E67F7" w:rsidP="00273DC2">
      <w:pPr>
        <w:ind w:firstLine="708"/>
        <w:contextualSpacing/>
        <w:jc w:val="both"/>
        <w:rPr>
          <w:sz w:val="28"/>
        </w:rPr>
      </w:pPr>
      <w:r w:rsidRPr="00293DA4">
        <w:rPr>
          <w:sz w:val="28"/>
        </w:rPr>
        <w:t>Питання соціального захисту дітей пільгових категорій розглядаються на педагогічних радах, нарадах при директорові, інструктивно-методичних нарадах.</w:t>
      </w:r>
    </w:p>
    <w:p w:rsidR="003E67F7" w:rsidRPr="00293DA4" w:rsidRDefault="003E67F7" w:rsidP="00273DC2">
      <w:pPr>
        <w:shd w:val="clear" w:color="auto" w:fill="FFFFFF"/>
        <w:ind w:firstLine="540"/>
        <w:contextualSpacing/>
        <w:jc w:val="both"/>
        <w:rPr>
          <w:sz w:val="28"/>
          <w:szCs w:val="28"/>
        </w:rPr>
      </w:pPr>
    </w:p>
    <w:p w:rsidR="0088267C" w:rsidRPr="00293DA4" w:rsidRDefault="0088267C" w:rsidP="00273DC2">
      <w:pPr>
        <w:pStyle w:val="1"/>
        <w:contextualSpacing/>
      </w:pPr>
    </w:p>
    <w:p w:rsidR="00691450" w:rsidRPr="00293DA4" w:rsidRDefault="00B167B4" w:rsidP="00273DC2">
      <w:pPr>
        <w:pStyle w:val="1"/>
        <w:contextualSpacing/>
      </w:pPr>
      <w:bookmarkStart w:id="16" w:name="_Toc491859334"/>
      <w:r w:rsidRPr="00293DA4">
        <w:t>3.13</w:t>
      </w:r>
      <w:r w:rsidR="00691450" w:rsidRPr="00293DA4">
        <w:t xml:space="preserve">. Аналіз працевлаштування випускників </w:t>
      </w:r>
      <w:r w:rsidR="00D90352" w:rsidRPr="00293DA4">
        <w:t>10</w:t>
      </w:r>
      <w:r w:rsidR="00691450" w:rsidRPr="00293DA4">
        <w:t>-х, 1</w:t>
      </w:r>
      <w:r w:rsidR="00D90352" w:rsidRPr="00293DA4">
        <w:t>2</w:t>
      </w:r>
      <w:r w:rsidR="00691450" w:rsidRPr="00293DA4">
        <w:t>-х класів</w:t>
      </w:r>
      <w:bookmarkEnd w:id="16"/>
    </w:p>
    <w:p w:rsidR="00691450" w:rsidRPr="00293DA4" w:rsidRDefault="00691450" w:rsidP="00273DC2">
      <w:pPr>
        <w:ind w:firstLine="540"/>
        <w:contextualSpacing/>
        <w:rPr>
          <w:szCs w:val="28"/>
        </w:rPr>
      </w:pPr>
    </w:p>
    <w:p w:rsidR="00691450" w:rsidRPr="00293DA4" w:rsidRDefault="00691450" w:rsidP="00273DC2">
      <w:pPr>
        <w:ind w:firstLine="709"/>
        <w:contextualSpacing/>
        <w:jc w:val="both"/>
        <w:rPr>
          <w:sz w:val="28"/>
          <w:szCs w:val="28"/>
        </w:rPr>
      </w:pPr>
      <w:r w:rsidRPr="00293DA4">
        <w:rPr>
          <w:sz w:val="28"/>
          <w:szCs w:val="28"/>
        </w:rPr>
        <w:t xml:space="preserve">Одним із напрямків роботи школи-інтернату є контроль за подальшим здобуттям професійної </w:t>
      </w:r>
      <w:r w:rsidR="00D90352" w:rsidRPr="00293DA4">
        <w:rPr>
          <w:sz w:val="28"/>
          <w:szCs w:val="28"/>
        </w:rPr>
        <w:t>освіти випускниками 10</w:t>
      </w:r>
      <w:r w:rsidRPr="00293DA4">
        <w:rPr>
          <w:sz w:val="28"/>
          <w:szCs w:val="28"/>
        </w:rPr>
        <w:t>-х</w:t>
      </w:r>
      <w:r w:rsidR="00D90352" w:rsidRPr="00293DA4">
        <w:rPr>
          <w:sz w:val="28"/>
          <w:szCs w:val="28"/>
        </w:rPr>
        <w:t xml:space="preserve"> та 12-х </w:t>
      </w:r>
      <w:r w:rsidRPr="00293DA4">
        <w:rPr>
          <w:sz w:val="28"/>
          <w:szCs w:val="28"/>
        </w:rPr>
        <w:t>класів та їх працевлаштуванням.</w:t>
      </w:r>
    </w:p>
    <w:p w:rsidR="00001A64" w:rsidRPr="00293DA4" w:rsidRDefault="00691450" w:rsidP="00273DC2">
      <w:pPr>
        <w:pStyle w:val="210"/>
        <w:tabs>
          <w:tab w:val="left" w:pos="72"/>
          <w:tab w:val="left" w:pos="612"/>
        </w:tabs>
        <w:spacing w:line="240" w:lineRule="auto"/>
        <w:ind w:left="0"/>
        <w:contextualSpacing/>
        <w:jc w:val="both"/>
        <w:rPr>
          <w:sz w:val="28"/>
          <w:szCs w:val="28"/>
        </w:rPr>
      </w:pPr>
      <w:r w:rsidRPr="00293DA4">
        <w:rPr>
          <w:sz w:val="28"/>
          <w:szCs w:val="28"/>
        </w:rPr>
        <w:tab/>
      </w:r>
      <w:r w:rsidRPr="00293DA4">
        <w:rPr>
          <w:sz w:val="28"/>
          <w:szCs w:val="28"/>
        </w:rPr>
        <w:tab/>
        <w:t>У 201</w:t>
      </w:r>
      <w:r w:rsidR="005A1695" w:rsidRPr="00293DA4">
        <w:rPr>
          <w:sz w:val="28"/>
          <w:szCs w:val="28"/>
        </w:rPr>
        <w:t>7</w:t>
      </w:r>
      <w:r w:rsidRPr="00293DA4">
        <w:rPr>
          <w:sz w:val="28"/>
          <w:szCs w:val="28"/>
        </w:rPr>
        <w:t xml:space="preserve"> році свідоцтво </w:t>
      </w:r>
      <w:r w:rsidR="005A1695" w:rsidRPr="00293DA4">
        <w:rPr>
          <w:sz w:val="28"/>
          <w:szCs w:val="28"/>
        </w:rPr>
        <w:t>про базову загальну середню освіту</w:t>
      </w:r>
      <w:r w:rsidR="00D90352" w:rsidRPr="00293DA4">
        <w:rPr>
          <w:sz w:val="28"/>
          <w:szCs w:val="28"/>
        </w:rPr>
        <w:t xml:space="preserve"> </w:t>
      </w:r>
      <w:r w:rsidR="005A1695" w:rsidRPr="00293DA4">
        <w:rPr>
          <w:sz w:val="28"/>
          <w:szCs w:val="28"/>
        </w:rPr>
        <w:t xml:space="preserve">за спеціальною програмою </w:t>
      </w:r>
      <w:r w:rsidR="00D90352" w:rsidRPr="00293DA4">
        <w:rPr>
          <w:sz w:val="28"/>
          <w:szCs w:val="28"/>
        </w:rPr>
        <w:t xml:space="preserve">отримали </w:t>
      </w:r>
      <w:r w:rsidR="005A1695" w:rsidRPr="00293DA4">
        <w:rPr>
          <w:sz w:val="28"/>
          <w:szCs w:val="28"/>
        </w:rPr>
        <w:t>7</w:t>
      </w:r>
      <w:r w:rsidR="00163ECF" w:rsidRPr="00293DA4">
        <w:rPr>
          <w:sz w:val="28"/>
          <w:szCs w:val="28"/>
        </w:rPr>
        <w:t xml:space="preserve"> учнів, усі мають інвалідність;</w:t>
      </w:r>
      <w:r w:rsidR="00D90352" w:rsidRPr="00293DA4">
        <w:rPr>
          <w:sz w:val="28"/>
          <w:szCs w:val="28"/>
        </w:rPr>
        <w:t xml:space="preserve"> свідоцтво про базову </w:t>
      </w:r>
      <w:r w:rsidR="00001A64" w:rsidRPr="00293DA4">
        <w:rPr>
          <w:sz w:val="28"/>
          <w:szCs w:val="28"/>
        </w:rPr>
        <w:t xml:space="preserve">загальну </w:t>
      </w:r>
      <w:r w:rsidR="00D90352" w:rsidRPr="00293DA4">
        <w:rPr>
          <w:sz w:val="28"/>
          <w:szCs w:val="28"/>
        </w:rPr>
        <w:t xml:space="preserve">середню освіту </w:t>
      </w:r>
      <w:r w:rsidR="00001A64" w:rsidRPr="00293DA4">
        <w:rPr>
          <w:sz w:val="28"/>
          <w:szCs w:val="28"/>
        </w:rPr>
        <w:t>–</w:t>
      </w:r>
      <w:r w:rsidR="00163ECF" w:rsidRPr="00293DA4">
        <w:rPr>
          <w:sz w:val="28"/>
          <w:szCs w:val="28"/>
        </w:rPr>
        <w:t xml:space="preserve"> </w:t>
      </w:r>
      <w:r w:rsidR="005A1695" w:rsidRPr="00293DA4">
        <w:rPr>
          <w:sz w:val="28"/>
          <w:szCs w:val="28"/>
        </w:rPr>
        <w:t>9</w:t>
      </w:r>
      <w:r w:rsidR="00001A64" w:rsidRPr="00293DA4">
        <w:rPr>
          <w:sz w:val="28"/>
          <w:szCs w:val="28"/>
        </w:rPr>
        <w:t xml:space="preserve"> учнів</w:t>
      </w:r>
      <w:r w:rsidR="00163ECF" w:rsidRPr="00293DA4">
        <w:rPr>
          <w:sz w:val="28"/>
          <w:szCs w:val="28"/>
        </w:rPr>
        <w:t xml:space="preserve">, серед них </w:t>
      </w:r>
      <w:r w:rsidR="005A1695" w:rsidRPr="00293DA4">
        <w:rPr>
          <w:sz w:val="28"/>
          <w:szCs w:val="28"/>
        </w:rPr>
        <w:t>4</w:t>
      </w:r>
      <w:r w:rsidR="00163ECF" w:rsidRPr="00293DA4">
        <w:rPr>
          <w:sz w:val="28"/>
          <w:szCs w:val="28"/>
        </w:rPr>
        <w:t xml:space="preserve"> дитини-інваліда;</w:t>
      </w:r>
      <w:r w:rsidR="00001A64" w:rsidRPr="00293DA4">
        <w:rPr>
          <w:sz w:val="28"/>
          <w:szCs w:val="28"/>
        </w:rPr>
        <w:t xml:space="preserve"> атестат про повну загальну середню освіту – </w:t>
      </w:r>
      <w:r w:rsidR="005A1695" w:rsidRPr="00293DA4">
        <w:rPr>
          <w:sz w:val="28"/>
          <w:szCs w:val="28"/>
        </w:rPr>
        <w:t>5</w:t>
      </w:r>
      <w:r w:rsidR="00001A64" w:rsidRPr="00293DA4">
        <w:rPr>
          <w:sz w:val="28"/>
          <w:szCs w:val="28"/>
        </w:rPr>
        <w:t xml:space="preserve"> учні</w:t>
      </w:r>
      <w:r w:rsidR="005A1695" w:rsidRPr="00293DA4">
        <w:rPr>
          <w:sz w:val="28"/>
          <w:szCs w:val="28"/>
        </w:rPr>
        <w:t>в</w:t>
      </w:r>
      <w:r w:rsidR="00163ECF" w:rsidRPr="00293DA4">
        <w:rPr>
          <w:sz w:val="28"/>
          <w:szCs w:val="28"/>
        </w:rPr>
        <w:t>, серед них 3 дитини-інваліда</w:t>
      </w:r>
      <w:r w:rsidRPr="00293DA4">
        <w:rPr>
          <w:sz w:val="28"/>
          <w:szCs w:val="28"/>
        </w:rPr>
        <w:t>.</w:t>
      </w:r>
      <w:r w:rsidR="00001A64" w:rsidRPr="00293DA4">
        <w:rPr>
          <w:sz w:val="28"/>
          <w:szCs w:val="28"/>
        </w:rPr>
        <w:t xml:space="preserve"> П</w:t>
      </w:r>
      <w:r w:rsidR="00163ECF" w:rsidRPr="00293DA4">
        <w:rPr>
          <w:sz w:val="28"/>
          <w:szCs w:val="28"/>
        </w:rPr>
        <w:t>ереведено до</w:t>
      </w:r>
      <w:r w:rsidR="00001A64" w:rsidRPr="00293DA4">
        <w:rPr>
          <w:sz w:val="28"/>
          <w:szCs w:val="28"/>
        </w:rPr>
        <w:t xml:space="preserve"> 11-</w:t>
      </w:r>
      <w:r w:rsidR="00163ECF" w:rsidRPr="00293DA4">
        <w:rPr>
          <w:sz w:val="28"/>
          <w:szCs w:val="28"/>
        </w:rPr>
        <w:t>го</w:t>
      </w:r>
      <w:r w:rsidR="00001A64" w:rsidRPr="00293DA4">
        <w:rPr>
          <w:sz w:val="28"/>
          <w:szCs w:val="28"/>
        </w:rPr>
        <w:t xml:space="preserve"> клас</w:t>
      </w:r>
      <w:r w:rsidR="00163ECF" w:rsidRPr="00293DA4">
        <w:rPr>
          <w:sz w:val="28"/>
          <w:szCs w:val="28"/>
        </w:rPr>
        <w:t>у</w:t>
      </w:r>
      <w:r w:rsidR="00001A64" w:rsidRPr="00293DA4">
        <w:rPr>
          <w:sz w:val="28"/>
          <w:szCs w:val="28"/>
        </w:rPr>
        <w:t xml:space="preserve"> – </w:t>
      </w:r>
      <w:r w:rsidR="005A1695" w:rsidRPr="00293DA4">
        <w:rPr>
          <w:sz w:val="28"/>
          <w:szCs w:val="28"/>
        </w:rPr>
        <w:t>9</w:t>
      </w:r>
      <w:r w:rsidR="00163ECF" w:rsidRPr="00293DA4">
        <w:rPr>
          <w:sz w:val="28"/>
          <w:szCs w:val="28"/>
        </w:rPr>
        <w:t xml:space="preserve"> учнів</w:t>
      </w:r>
      <w:r w:rsidR="00001A64" w:rsidRPr="00293DA4">
        <w:rPr>
          <w:sz w:val="28"/>
          <w:szCs w:val="28"/>
        </w:rPr>
        <w:t>,</w:t>
      </w:r>
      <w:r w:rsidR="00163ECF" w:rsidRPr="00293DA4">
        <w:rPr>
          <w:sz w:val="28"/>
          <w:szCs w:val="28"/>
        </w:rPr>
        <w:t xml:space="preserve"> вступили до ВНЗ - </w:t>
      </w:r>
      <w:r w:rsidR="005A1695" w:rsidRPr="00293DA4">
        <w:rPr>
          <w:sz w:val="28"/>
          <w:szCs w:val="28"/>
        </w:rPr>
        <w:t>3</w:t>
      </w:r>
      <w:r w:rsidR="00001A64" w:rsidRPr="00293DA4">
        <w:rPr>
          <w:sz w:val="28"/>
          <w:szCs w:val="28"/>
        </w:rPr>
        <w:t xml:space="preserve"> </w:t>
      </w:r>
      <w:r w:rsidRPr="00293DA4">
        <w:rPr>
          <w:sz w:val="28"/>
          <w:szCs w:val="28"/>
        </w:rPr>
        <w:t>випускник</w:t>
      </w:r>
      <w:r w:rsidR="005A1695" w:rsidRPr="00293DA4">
        <w:rPr>
          <w:sz w:val="28"/>
          <w:szCs w:val="28"/>
        </w:rPr>
        <w:t>и</w:t>
      </w:r>
      <w:r w:rsidRPr="00293DA4">
        <w:rPr>
          <w:sz w:val="28"/>
          <w:szCs w:val="28"/>
        </w:rPr>
        <w:t>.</w:t>
      </w:r>
      <w:r w:rsidR="00001A64" w:rsidRPr="00293DA4">
        <w:rPr>
          <w:sz w:val="28"/>
          <w:szCs w:val="28"/>
        </w:rPr>
        <w:t xml:space="preserve"> Не працевлаштовані та не продовжують навчання </w:t>
      </w:r>
      <w:r w:rsidR="005A1695" w:rsidRPr="00293DA4">
        <w:rPr>
          <w:sz w:val="28"/>
          <w:szCs w:val="28"/>
        </w:rPr>
        <w:t>7</w:t>
      </w:r>
      <w:r w:rsidR="00001A64" w:rsidRPr="00293DA4">
        <w:rPr>
          <w:sz w:val="28"/>
          <w:szCs w:val="28"/>
        </w:rPr>
        <w:t xml:space="preserve"> випускник</w:t>
      </w:r>
      <w:r w:rsidR="005A1695" w:rsidRPr="00293DA4">
        <w:rPr>
          <w:sz w:val="28"/>
          <w:szCs w:val="28"/>
        </w:rPr>
        <w:t>ів</w:t>
      </w:r>
      <w:r w:rsidR="00001A64" w:rsidRPr="00293DA4">
        <w:rPr>
          <w:sz w:val="28"/>
          <w:szCs w:val="28"/>
        </w:rPr>
        <w:t xml:space="preserve"> у зв’язку із важкою інвалідністю.</w:t>
      </w:r>
    </w:p>
    <w:p w:rsidR="00691450" w:rsidRDefault="00001A64" w:rsidP="00273DC2">
      <w:pPr>
        <w:pStyle w:val="210"/>
        <w:tabs>
          <w:tab w:val="left" w:pos="72"/>
          <w:tab w:val="left" w:pos="612"/>
        </w:tabs>
        <w:spacing w:line="240" w:lineRule="auto"/>
        <w:ind w:left="0"/>
        <w:contextualSpacing/>
        <w:jc w:val="both"/>
        <w:rPr>
          <w:sz w:val="28"/>
          <w:szCs w:val="28"/>
        </w:rPr>
      </w:pPr>
      <w:r w:rsidRPr="00293DA4">
        <w:rPr>
          <w:sz w:val="28"/>
          <w:szCs w:val="28"/>
        </w:rPr>
        <w:tab/>
      </w:r>
      <w:r w:rsidRPr="00293DA4">
        <w:rPr>
          <w:sz w:val="28"/>
          <w:szCs w:val="28"/>
        </w:rPr>
        <w:tab/>
        <w:t>В</w:t>
      </w:r>
      <w:r w:rsidR="00691450" w:rsidRPr="00293DA4">
        <w:rPr>
          <w:sz w:val="28"/>
          <w:szCs w:val="28"/>
        </w:rPr>
        <w:t>ідповідно плану роботи школи-інтернату на 201</w:t>
      </w:r>
      <w:r w:rsidR="005A1695" w:rsidRPr="00293DA4">
        <w:rPr>
          <w:sz w:val="28"/>
          <w:szCs w:val="28"/>
        </w:rPr>
        <w:t>6</w:t>
      </w:r>
      <w:r w:rsidRPr="00293DA4">
        <w:rPr>
          <w:sz w:val="28"/>
          <w:szCs w:val="28"/>
        </w:rPr>
        <w:t>-</w:t>
      </w:r>
      <w:r w:rsidR="00691450" w:rsidRPr="00293DA4">
        <w:rPr>
          <w:sz w:val="28"/>
          <w:szCs w:val="28"/>
        </w:rPr>
        <w:t>201</w:t>
      </w:r>
      <w:r w:rsidR="005A1695" w:rsidRPr="00293DA4">
        <w:rPr>
          <w:sz w:val="28"/>
          <w:szCs w:val="28"/>
        </w:rPr>
        <w:t>7</w:t>
      </w:r>
      <w:r w:rsidR="00163ECF" w:rsidRPr="00293DA4">
        <w:rPr>
          <w:sz w:val="28"/>
          <w:szCs w:val="28"/>
        </w:rPr>
        <w:t xml:space="preserve"> н.</w:t>
      </w:r>
      <w:r w:rsidR="00691450" w:rsidRPr="00293DA4">
        <w:rPr>
          <w:sz w:val="28"/>
          <w:szCs w:val="28"/>
        </w:rPr>
        <w:t xml:space="preserve"> р</w:t>
      </w:r>
      <w:r w:rsidR="00163ECF" w:rsidRPr="00293DA4">
        <w:rPr>
          <w:sz w:val="28"/>
          <w:szCs w:val="28"/>
        </w:rPr>
        <w:t>.</w:t>
      </w:r>
      <w:r w:rsidR="00691450" w:rsidRPr="00293DA4">
        <w:rPr>
          <w:sz w:val="28"/>
          <w:szCs w:val="28"/>
        </w:rPr>
        <w:t xml:space="preserve"> велика увага приділялась організації профорієнтаційної роботи з випускниками та їх батьками. Питання щодо подальшого навчання випускників, роз’яснення законодавчої бази проводились у вигляді інтегрованої роботи як психологічної служби,  вихователів, класних керівників, адміністрації школи-інтернату, так і з залученням</w:t>
      </w:r>
      <w:r w:rsidR="00A201A8" w:rsidRPr="00293DA4">
        <w:rPr>
          <w:sz w:val="28"/>
          <w:szCs w:val="28"/>
        </w:rPr>
        <w:t xml:space="preserve"> представників районного центру</w:t>
      </w:r>
      <w:r w:rsidR="00691450" w:rsidRPr="00293DA4">
        <w:rPr>
          <w:sz w:val="28"/>
          <w:szCs w:val="28"/>
        </w:rPr>
        <w:t xml:space="preserve"> зайнятості,  проф</w:t>
      </w:r>
      <w:r w:rsidRPr="00293DA4">
        <w:rPr>
          <w:sz w:val="28"/>
          <w:szCs w:val="28"/>
        </w:rPr>
        <w:t>есійно-технічних училищ, ліцеїв</w:t>
      </w:r>
      <w:r w:rsidR="00691450" w:rsidRPr="00293DA4">
        <w:rPr>
          <w:sz w:val="28"/>
          <w:szCs w:val="28"/>
        </w:rPr>
        <w:t xml:space="preserve"> тощо. </w:t>
      </w:r>
    </w:p>
    <w:p w:rsidR="00137024" w:rsidRPr="00293DA4" w:rsidRDefault="00137024" w:rsidP="00273DC2">
      <w:pPr>
        <w:pStyle w:val="210"/>
        <w:tabs>
          <w:tab w:val="left" w:pos="72"/>
          <w:tab w:val="left" w:pos="612"/>
        </w:tabs>
        <w:spacing w:line="240" w:lineRule="auto"/>
        <w:ind w:left="0"/>
        <w:contextualSpacing/>
        <w:jc w:val="both"/>
        <w:rPr>
          <w:bCs/>
          <w:sz w:val="28"/>
          <w:szCs w:val="28"/>
        </w:rPr>
      </w:pPr>
    </w:p>
    <w:p w:rsidR="0088267C" w:rsidRPr="00293DA4" w:rsidRDefault="0088267C" w:rsidP="00273DC2">
      <w:pPr>
        <w:pStyle w:val="1"/>
        <w:tabs>
          <w:tab w:val="left" w:pos="0"/>
        </w:tabs>
        <w:contextualSpacing/>
      </w:pPr>
    </w:p>
    <w:p w:rsidR="003E67F7" w:rsidRDefault="00B167B4" w:rsidP="00273DC2">
      <w:pPr>
        <w:pStyle w:val="1"/>
        <w:tabs>
          <w:tab w:val="left" w:pos="0"/>
        </w:tabs>
        <w:contextualSpacing/>
      </w:pPr>
      <w:bookmarkStart w:id="17" w:name="_Toc491859335"/>
      <w:r w:rsidRPr="00293DA4">
        <w:t>3.14</w:t>
      </w:r>
      <w:r w:rsidR="00691450" w:rsidRPr="00293DA4">
        <w:t>. Анал</w:t>
      </w:r>
      <w:r w:rsidR="003E67F7" w:rsidRPr="00293DA4">
        <w:t>і</w:t>
      </w:r>
      <w:r w:rsidR="00691450" w:rsidRPr="00293DA4">
        <w:t>з виховної роботи</w:t>
      </w:r>
      <w:bookmarkEnd w:id="17"/>
    </w:p>
    <w:p w:rsidR="006B3EB8" w:rsidRPr="006B3EB8" w:rsidRDefault="006B3EB8" w:rsidP="006B3EB8">
      <w:pPr>
        <w:widowControl/>
        <w:suppressAutoHyphens w:val="0"/>
        <w:autoSpaceDE/>
        <w:jc w:val="center"/>
        <w:rPr>
          <w:rFonts w:eastAsia="Calibri"/>
          <w:b/>
          <w:sz w:val="28"/>
          <w:szCs w:val="28"/>
          <w:lang w:eastAsia="en-US"/>
        </w:rPr>
      </w:pPr>
    </w:p>
    <w:p w:rsidR="006B3EB8" w:rsidRPr="006B3EB8" w:rsidRDefault="006B3EB8" w:rsidP="006B3EB8">
      <w:pPr>
        <w:suppressAutoHyphens w:val="0"/>
        <w:autoSpaceDN w:val="0"/>
        <w:adjustRightInd w:val="0"/>
        <w:ind w:firstLine="708"/>
        <w:jc w:val="both"/>
        <w:rPr>
          <w:sz w:val="28"/>
          <w:szCs w:val="28"/>
          <w:lang w:eastAsia="ru-RU"/>
        </w:rPr>
      </w:pPr>
      <w:r w:rsidRPr="006B3EB8">
        <w:rPr>
          <w:sz w:val="28"/>
          <w:szCs w:val="28"/>
          <w:lang w:eastAsia="ru-RU"/>
        </w:rPr>
        <w:t>На виконання законів України «Про освіту», «Про загальну середню освіту», «Про позашкільну освіту», «Про охорону дитинства», програми «Основні орієнтири виховання учнів 1-11-х класів загальноосвітніх навчальних закладів України», затвердженої наказом Міністерством освіти і науки, молоді та спорту України від 31.10.2011 № 1243, Концепції національно-патріотичного виховання дітей та молоді, затвердженого наказом Міністерства освіти і науки України від 16.06.2015 року № 641, плану роботи закладу на 2016/2017 навчальний рік, з метою  функціонування в навчальному закладі цілісної моделі виховної системи на засадах загальнолюдських, полікультурних, громадянських цінностей, проведення корекційно-розвивальної роботи з учнями, забезпечення фізичного, морально-духовного, культурного розвитку дитини, формування соціально зрілої творчої особистості, громадянина України, підготовки молоді до свідомого вибору сфери життєдіяльності та підвищення відповідальності сім'ї за освіту і виховання дітей у 2016/2017 навчальному році виховна робота в закладі була спрямована на</w:t>
      </w:r>
      <w:r w:rsidRPr="006B3EB8">
        <w:rPr>
          <w:color w:val="000000"/>
          <w:sz w:val="28"/>
          <w:szCs w:val="28"/>
          <w:lang w:eastAsia="ru-RU"/>
        </w:rPr>
        <w:t xml:space="preserve"> виконання таких завдань</w:t>
      </w:r>
      <w:r w:rsidRPr="006B3EB8">
        <w:rPr>
          <w:sz w:val="28"/>
          <w:szCs w:val="28"/>
          <w:lang w:eastAsia="ru-RU"/>
        </w:rPr>
        <w:t>:</w:t>
      </w:r>
    </w:p>
    <w:p w:rsidR="006B3EB8" w:rsidRPr="006B3EB8" w:rsidRDefault="006B3EB8" w:rsidP="006B3EB8">
      <w:pPr>
        <w:widowControl/>
        <w:suppressAutoHyphens w:val="0"/>
        <w:autoSpaceDE/>
        <w:contextualSpacing/>
        <w:jc w:val="both"/>
        <w:rPr>
          <w:sz w:val="28"/>
          <w:szCs w:val="28"/>
        </w:rPr>
      </w:pPr>
      <w:r w:rsidRPr="006B3EB8">
        <w:rPr>
          <w:rFonts w:eastAsia="Calibri"/>
          <w:sz w:val="28"/>
          <w:szCs w:val="28"/>
          <w:lang w:eastAsia="en-US"/>
        </w:rPr>
        <w:tab/>
      </w:r>
    </w:p>
    <w:p w:rsidR="006B3EB8" w:rsidRPr="006B3EB8" w:rsidRDefault="006B3EB8" w:rsidP="006B3EB8">
      <w:pPr>
        <w:widowControl/>
        <w:numPr>
          <w:ilvl w:val="0"/>
          <w:numId w:val="4"/>
        </w:numPr>
        <w:suppressAutoHyphens w:val="0"/>
        <w:autoSpaceDE/>
        <w:spacing w:after="200" w:line="276" w:lineRule="auto"/>
        <w:contextualSpacing/>
        <w:rPr>
          <w:sz w:val="28"/>
          <w:szCs w:val="28"/>
        </w:rPr>
      </w:pPr>
      <w:r w:rsidRPr="006B3EB8">
        <w:rPr>
          <w:sz w:val="28"/>
          <w:szCs w:val="28"/>
        </w:rPr>
        <w:t>Винесення на перше місце смислу людського життя, ціни особистості й індивідуальності;</w:t>
      </w:r>
    </w:p>
    <w:p w:rsidR="006B3EB8" w:rsidRPr="006B3EB8" w:rsidRDefault="006B3EB8" w:rsidP="006B3EB8">
      <w:pPr>
        <w:widowControl/>
        <w:numPr>
          <w:ilvl w:val="0"/>
          <w:numId w:val="4"/>
        </w:numPr>
        <w:suppressAutoHyphens w:val="0"/>
        <w:autoSpaceDE/>
        <w:spacing w:after="200" w:line="276" w:lineRule="auto"/>
        <w:contextualSpacing/>
        <w:rPr>
          <w:sz w:val="28"/>
          <w:szCs w:val="28"/>
        </w:rPr>
      </w:pPr>
      <w:r w:rsidRPr="006B3EB8">
        <w:rPr>
          <w:sz w:val="28"/>
          <w:szCs w:val="28"/>
        </w:rPr>
        <w:t>Формування цінності ставлення до людини та її життя, усвідомлення її недоторканості;</w:t>
      </w:r>
    </w:p>
    <w:p w:rsidR="006B3EB8" w:rsidRPr="006B3EB8" w:rsidRDefault="006B3EB8" w:rsidP="006B3EB8">
      <w:pPr>
        <w:widowControl/>
        <w:numPr>
          <w:ilvl w:val="0"/>
          <w:numId w:val="4"/>
        </w:numPr>
        <w:suppressAutoHyphens w:val="0"/>
        <w:autoSpaceDE/>
        <w:spacing w:after="200" w:line="276" w:lineRule="auto"/>
        <w:contextualSpacing/>
        <w:rPr>
          <w:sz w:val="28"/>
          <w:szCs w:val="28"/>
        </w:rPr>
      </w:pPr>
      <w:r w:rsidRPr="006B3EB8">
        <w:rPr>
          <w:sz w:val="28"/>
          <w:szCs w:val="28"/>
        </w:rPr>
        <w:t>Формування орієнтації на людську зміну реальності, а не на речові, об’єктивні її параметри;</w:t>
      </w:r>
    </w:p>
    <w:p w:rsidR="006B3EB8" w:rsidRPr="006B3EB8" w:rsidRDefault="006B3EB8" w:rsidP="006B3EB8">
      <w:pPr>
        <w:widowControl/>
        <w:numPr>
          <w:ilvl w:val="0"/>
          <w:numId w:val="4"/>
        </w:numPr>
        <w:suppressAutoHyphens w:val="0"/>
        <w:autoSpaceDE/>
        <w:spacing w:after="200" w:line="276" w:lineRule="auto"/>
        <w:contextualSpacing/>
        <w:rPr>
          <w:sz w:val="28"/>
          <w:szCs w:val="28"/>
        </w:rPr>
      </w:pPr>
      <w:r w:rsidRPr="006B3EB8">
        <w:rPr>
          <w:sz w:val="28"/>
          <w:szCs w:val="28"/>
        </w:rPr>
        <w:t>Залучення учнів до системи культурних цінностей як загальнолюдських, так і свого народу;</w:t>
      </w:r>
    </w:p>
    <w:p w:rsidR="006B3EB8" w:rsidRPr="006B3EB8" w:rsidRDefault="006B3EB8" w:rsidP="006B3EB8">
      <w:pPr>
        <w:widowControl/>
        <w:numPr>
          <w:ilvl w:val="0"/>
          <w:numId w:val="4"/>
        </w:numPr>
        <w:suppressAutoHyphens w:val="0"/>
        <w:autoSpaceDE/>
        <w:spacing w:after="200" w:line="276" w:lineRule="auto"/>
        <w:contextualSpacing/>
        <w:rPr>
          <w:sz w:val="28"/>
          <w:szCs w:val="28"/>
        </w:rPr>
      </w:pPr>
      <w:r w:rsidRPr="006B3EB8">
        <w:rPr>
          <w:sz w:val="28"/>
          <w:szCs w:val="28"/>
        </w:rPr>
        <w:t>Навчання вихованців життю у світі терпимості, поваги прав і свобод кожної людини;</w:t>
      </w:r>
    </w:p>
    <w:p w:rsidR="006B3EB8" w:rsidRPr="006B3EB8" w:rsidRDefault="006B3EB8" w:rsidP="006B3EB8">
      <w:pPr>
        <w:widowControl/>
        <w:numPr>
          <w:ilvl w:val="0"/>
          <w:numId w:val="4"/>
        </w:numPr>
        <w:suppressAutoHyphens w:val="0"/>
        <w:autoSpaceDE/>
        <w:spacing w:after="200" w:line="276" w:lineRule="auto"/>
        <w:contextualSpacing/>
        <w:rPr>
          <w:sz w:val="28"/>
          <w:szCs w:val="28"/>
        </w:rPr>
      </w:pPr>
      <w:r w:rsidRPr="006B3EB8">
        <w:rPr>
          <w:sz w:val="28"/>
          <w:szCs w:val="28"/>
        </w:rPr>
        <w:t>Розвиток здатності до симпатії, співчуття та співпереживання;</w:t>
      </w:r>
    </w:p>
    <w:p w:rsidR="006B3EB8" w:rsidRPr="006B3EB8" w:rsidRDefault="006B3EB8" w:rsidP="006B3EB8">
      <w:pPr>
        <w:widowControl/>
        <w:numPr>
          <w:ilvl w:val="0"/>
          <w:numId w:val="4"/>
        </w:numPr>
        <w:suppressAutoHyphens w:val="0"/>
        <w:autoSpaceDE/>
        <w:spacing w:after="200" w:line="276" w:lineRule="auto"/>
        <w:contextualSpacing/>
        <w:rPr>
          <w:sz w:val="28"/>
          <w:szCs w:val="28"/>
        </w:rPr>
      </w:pPr>
      <w:r w:rsidRPr="006B3EB8">
        <w:rPr>
          <w:sz w:val="28"/>
          <w:szCs w:val="28"/>
        </w:rPr>
        <w:t>Розвиток індивідуальності учнів на основі виявлення та реалізації їхніх природних задатків і творчого потенціалу;</w:t>
      </w:r>
    </w:p>
    <w:p w:rsidR="006B3EB8" w:rsidRPr="006B3EB8" w:rsidRDefault="006B3EB8" w:rsidP="006B3EB8">
      <w:pPr>
        <w:widowControl/>
        <w:numPr>
          <w:ilvl w:val="0"/>
          <w:numId w:val="4"/>
        </w:numPr>
        <w:tabs>
          <w:tab w:val="left" w:pos="2475"/>
        </w:tabs>
        <w:suppressAutoHyphens w:val="0"/>
        <w:autoSpaceDE/>
        <w:spacing w:after="200" w:line="276" w:lineRule="auto"/>
        <w:contextualSpacing/>
        <w:jc w:val="both"/>
        <w:rPr>
          <w:sz w:val="28"/>
          <w:szCs w:val="28"/>
          <w:lang w:eastAsia="uk-UA"/>
        </w:rPr>
      </w:pPr>
      <w:r w:rsidRPr="006B3EB8">
        <w:rPr>
          <w:sz w:val="28"/>
          <w:szCs w:val="28"/>
        </w:rPr>
        <w:t>Формування потреби в самопізнанні та саморегуляції поведінки</w:t>
      </w:r>
    </w:p>
    <w:p w:rsidR="006B3EB8" w:rsidRDefault="006B3EB8" w:rsidP="006B3EB8">
      <w:pPr>
        <w:widowControl/>
        <w:tabs>
          <w:tab w:val="left" w:pos="2475"/>
        </w:tabs>
        <w:suppressAutoHyphens w:val="0"/>
        <w:autoSpaceDE/>
        <w:ind w:firstLine="851"/>
        <w:jc w:val="both"/>
        <w:rPr>
          <w:sz w:val="28"/>
          <w:szCs w:val="28"/>
          <w:lang w:eastAsia="uk-UA"/>
        </w:rPr>
      </w:pPr>
      <w:r w:rsidRPr="006B3EB8">
        <w:rPr>
          <w:sz w:val="28"/>
          <w:szCs w:val="28"/>
          <w:lang w:eastAsia="uk-UA"/>
        </w:rPr>
        <w:t>Управління виховною роботою закладу здійснювали заступник директора з виховної роботи Баляснікова Н.Л., педагоги-організатори Підгорна Н.М, Завалій С.Ю., психолог Корінева О.А., соціальний педагог Нестерук С.В. Координація виховних заходів, їх доцільність, достатність, чіткий розумовий ритм допомогли створити у навчальному закладі такі психолого-педагогічні умови, які сприяють всебічному розвитку особистості дитини.</w:t>
      </w:r>
    </w:p>
    <w:p w:rsidR="0027098A" w:rsidRPr="006B3EB8" w:rsidRDefault="0027098A" w:rsidP="006B3EB8">
      <w:pPr>
        <w:widowControl/>
        <w:tabs>
          <w:tab w:val="left" w:pos="2475"/>
        </w:tabs>
        <w:suppressAutoHyphens w:val="0"/>
        <w:autoSpaceDE/>
        <w:ind w:firstLine="851"/>
        <w:jc w:val="both"/>
        <w:rPr>
          <w:sz w:val="28"/>
          <w:szCs w:val="28"/>
          <w:lang w:eastAsia="uk-UA"/>
        </w:rPr>
      </w:pPr>
      <w:r>
        <w:rPr>
          <w:noProof/>
          <w:lang w:val="ru-RU" w:eastAsia="ru-RU"/>
        </w:rPr>
        <w:lastRenderedPageBreak/>
        <w:drawing>
          <wp:inline distT="0" distB="0" distL="0" distR="0" wp14:anchorId="1E73D1DB" wp14:editId="5C46909B">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B3EB8" w:rsidRPr="006B3EB8" w:rsidRDefault="006B3EB8" w:rsidP="006B3EB8">
      <w:pPr>
        <w:widowControl/>
        <w:tabs>
          <w:tab w:val="left" w:pos="2475"/>
        </w:tabs>
        <w:suppressAutoHyphens w:val="0"/>
        <w:autoSpaceDE/>
        <w:ind w:firstLine="851"/>
        <w:jc w:val="both"/>
        <w:rPr>
          <w:rFonts w:ascii="Calibri" w:eastAsia="Calibri" w:hAnsi="Calibri"/>
          <w:noProof/>
          <w:sz w:val="22"/>
          <w:szCs w:val="22"/>
          <w:lang w:eastAsia="uk-UA"/>
        </w:rPr>
      </w:pPr>
      <w:r w:rsidRPr="006B3EB8">
        <w:rPr>
          <w:sz w:val="28"/>
          <w:szCs w:val="28"/>
          <w:lang w:eastAsia="uk-UA"/>
        </w:rPr>
        <w:t>Взаємодія з учнями здійснюється на основі індивідуального підходу, що сприяє  вивчення та урахування індивідуальних  особливостей кожної дитини. Узагальнена інформація про учнів зводиться в соціальні паспорти груп, навчального закладу та листки рівня вихованості учнів, які було розроблено вихователями і класними керівниками  та затверджено рішенням методичної ради школи. Діагностика рівня вихованості учнів проводиться на початку та на кінці навчального року. За результатами монеторенгу діагностики стосовно рівня вихованості учнів було встановлено, що у порівнянні з результатами на початку навчального року рівень вихованості учнів покращився.</w:t>
      </w:r>
      <w:r w:rsidRPr="006B3EB8">
        <w:rPr>
          <w:rFonts w:ascii="Calibri" w:eastAsia="Calibri" w:hAnsi="Calibri"/>
          <w:noProof/>
          <w:sz w:val="22"/>
          <w:szCs w:val="22"/>
          <w:lang w:eastAsia="uk-UA"/>
        </w:rPr>
        <w:t xml:space="preserve"> </w:t>
      </w:r>
    </w:p>
    <w:p w:rsidR="006B3EB8" w:rsidRPr="006B3EB8" w:rsidRDefault="006B3EB8" w:rsidP="006B3EB8">
      <w:pPr>
        <w:widowControl/>
        <w:tabs>
          <w:tab w:val="left" w:pos="2475"/>
        </w:tabs>
        <w:suppressAutoHyphens w:val="0"/>
        <w:autoSpaceDE/>
        <w:ind w:firstLine="851"/>
        <w:jc w:val="both"/>
        <w:rPr>
          <w:sz w:val="28"/>
          <w:szCs w:val="28"/>
          <w:lang w:eastAsia="uk-UA"/>
        </w:rPr>
      </w:pPr>
      <w:r w:rsidRPr="006B3EB8">
        <w:rPr>
          <w:sz w:val="28"/>
          <w:szCs w:val="28"/>
          <w:lang w:eastAsia="uk-UA"/>
        </w:rPr>
        <w:t>Здійснення виховної роботи відбувалося за наступними напрямками: національно-патріотичне, морально-етичне, екологічне, трудове, художньо-естетичне, превентивне виховання та виховання навичок здорового способу життя.</w:t>
      </w:r>
    </w:p>
    <w:p w:rsidR="006B3EB8" w:rsidRPr="006B3EB8" w:rsidRDefault="006B3EB8" w:rsidP="006B3EB8">
      <w:pPr>
        <w:widowControl/>
        <w:tabs>
          <w:tab w:val="left" w:pos="2475"/>
        </w:tabs>
        <w:suppressAutoHyphens w:val="0"/>
        <w:autoSpaceDE/>
        <w:ind w:firstLine="851"/>
        <w:jc w:val="both"/>
        <w:rPr>
          <w:sz w:val="28"/>
          <w:szCs w:val="28"/>
          <w:lang w:eastAsia="ru-RU"/>
        </w:rPr>
      </w:pPr>
      <w:r w:rsidRPr="006B3EB8">
        <w:rPr>
          <w:sz w:val="28"/>
          <w:szCs w:val="28"/>
          <w:lang w:eastAsia="uk-UA"/>
        </w:rPr>
        <w:t>Особлива увага під час реалізації завдань виховної роботи у закладі приділялася національно-патріотичному вихованню учнів, в майбутньому гідних громадян своєї держави. Згідно з н</w:t>
      </w:r>
      <w:r w:rsidRPr="006B3EB8">
        <w:rPr>
          <w:rFonts w:eastAsia="Calibri"/>
          <w:color w:val="010509"/>
          <w:sz w:val="28"/>
          <w:szCs w:val="28"/>
          <w:lang w:eastAsia="en-US"/>
        </w:rPr>
        <w:t xml:space="preserve">аказом  МОН України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r w:rsidRPr="006B3EB8">
        <w:rPr>
          <w:rFonts w:eastAsia="Calibri"/>
          <w:sz w:val="28"/>
          <w:szCs w:val="28"/>
          <w:lang w:eastAsia="en-US"/>
        </w:rPr>
        <w:t xml:space="preserve">Впродовж навчального року вчителями та вихователями школи проводились виховні заходи спрямовані на  </w:t>
      </w:r>
      <w:r w:rsidRPr="006B3EB8">
        <w:rPr>
          <w:sz w:val="28"/>
          <w:szCs w:val="28"/>
          <w:lang w:eastAsia="ru-RU"/>
        </w:rPr>
        <w:lastRenderedPageBreak/>
        <w:t xml:space="preserve">формування у дітей основних понять про народ, націю, суспільство, держав; отримання знань про  Конституцію України, виконання норм закону та формування активної громадянської позиції і відповідальності за долю України. Кожне урочисте свято в нашій школі починалось виконанням державного гімну. На діючому просвітницькому стенді учні мали можливість ознайомитися з такою  інформацією як «Символіка моєї рідної України», «Хто такий патріот Батьківщини ?», « Я – громадянин України і пишаюсь цим», «Мрії моєї країни», «Мої права та обов’язки», «Україна – суверенна і незалежна держава», «Діти мають знати свої права», «Традиції мого народу» тощо. Досвід попереднього навчального року показав, що найбільш ефективні результати  в виховній роботі дає залучення учнів до колективних творчих справ. Тому в 2016-2017 начальному році до найбільш видатних дат та свят було розроблено та реалізовано такі проекти  колективних творчих справ: «Я за мир на планеті!» (до міжнародного дня миру), «Ми нащадки козаків» ( до 14 жовтня), «Крок за кроком долаємо разом» ( до дня людей з обмеженими можливостями), «Ми – єдина Україна» (до дня Соборності України) та інші. У проекті «Я за мир на планеті!» дітям запропонували виготовити паперових голубів, якими спочатку прикрасили хол старшої школи, а потім випускники зі своїми побажаннями запустили в небо на святі Останнього дзвоника. Крім того, необхідно було, щоб кожна дитина зробила свою паперову долоньку. З яких потім зібрали величезного паперового голуба. Таким чином кожен учень з 1 по 12 клас був залучений до активної участі у проекті. </w:t>
      </w:r>
    </w:p>
    <w:p w:rsidR="006B3EB8" w:rsidRPr="006B3EB8" w:rsidRDefault="006B3EB8" w:rsidP="006B3EB8">
      <w:pPr>
        <w:widowControl/>
        <w:tabs>
          <w:tab w:val="left" w:pos="2475"/>
        </w:tabs>
        <w:suppressAutoHyphens w:val="0"/>
        <w:autoSpaceDE/>
        <w:ind w:firstLine="851"/>
        <w:jc w:val="both"/>
        <w:rPr>
          <w:sz w:val="28"/>
          <w:szCs w:val="28"/>
          <w:lang w:eastAsia="ru-RU"/>
        </w:rPr>
      </w:pPr>
      <w:r w:rsidRPr="006B3EB8">
        <w:rPr>
          <w:sz w:val="28"/>
          <w:szCs w:val="28"/>
          <w:lang w:eastAsia="ru-RU"/>
        </w:rPr>
        <w:t xml:space="preserve">У колективній творчій справі «Ми нащадки козаків» дітям запропонували виготовити традиційні українські обереги. Вчитель праці і керівник гуртка Коларж Г.П. провела майстер клас по виготовленню ляльок - мотанок. Діти із задоволенням взяли участь у майстер класі і як підсумок проекту в школі провели конкурс на кращий оберіг. </w:t>
      </w:r>
    </w:p>
    <w:p w:rsidR="006B3EB8" w:rsidRPr="006B3EB8" w:rsidRDefault="006B3EB8" w:rsidP="006B3EB8">
      <w:pPr>
        <w:widowControl/>
        <w:suppressAutoHyphens w:val="0"/>
        <w:autoSpaceDE/>
        <w:ind w:firstLine="708"/>
        <w:contextualSpacing/>
        <w:jc w:val="both"/>
        <w:rPr>
          <w:rFonts w:eastAsia="Calibri"/>
          <w:sz w:val="28"/>
          <w:szCs w:val="28"/>
          <w:lang w:eastAsia="en-US"/>
        </w:rPr>
      </w:pPr>
      <w:r w:rsidRPr="006B3EB8">
        <w:rPr>
          <w:sz w:val="28"/>
          <w:szCs w:val="28"/>
          <w:lang w:eastAsia="ru-RU"/>
        </w:rPr>
        <w:t xml:space="preserve">Починаючи з вересня в класах та спальних кімнатах були оновлені куточки національної символіки. </w:t>
      </w:r>
      <w:r w:rsidRPr="006B3EB8">
        <w:rPr>
          <w:rFonts w:eastAsia="Calibri"/>
          <w:sz w:val="28"/>
          <w:szCs w:val="28"/>
          <w:lang w:eastAsia="en-US"/>
        </w:rPr>
        <w:t>Окрім того, протягом навчального року систематично проводилися уроки пам’яті та хвилини мовчання, присвячені вшануванню трагічних дат в історії України:</w:t>
      </w:r>
      <w:r w:rsidRPr="006B3EB8">
        <w:rPr>
          <w:sz w:val="28"/>
          <w:szCs w:val="28"/>
          <w:lang w:eastAsia="ru-RU"/>
        </w:rPr>
        <w:t xml:space="preserve"> заходи,  присвячені  72-річчю визволення міста Запоріжжя від німецько-фашистських загарбників, вшанування  пам’яті жертв Голодомору та політичних репресій,</w:t>
      </w:r>
      <w:r w:rsidRPr="006B3EB8">
        <w:rPr>
          <w:rFonts w:eastAsia="Calibri"/>
          <w:sz w:val="28"/>
          <w:szCs w:val="28"/>
          <w:lang w:eastAsia="en-US"/>
        </w:rPr>
        <w:t xml:space="preserve"> «Нас тут триста  як скло, товариства полягло» (герої Крут), вшанування героїв Небесної сотні, заходи до Міжнародного  дня визволення в’язнів концтаборів, вшанування жертв геноциду кримськотатарського народу, вшанування жертв політичних репресій тощо.  Наприкінці лютого 2017 вчителем історії та правознавства Мірніченко Н.М. було проведено тиждень історії, присвячений 100 річчю української революції. Підсумком якого став урок-конференція «Перші кроки до національної незалежності». В травні 2017 до Дня Перемоги над нацизмом були проведені години спілкування «Покоління, що пережило лихо війни», уроки мужності «Пам'ять завжди у наших серцях», урочиста лінійка «Свято із сльозами на очах». Учні виготовляли привітальні листівки з Днем Перемоги для ветеранів. В школі була організована виставка газет «Історії війни: ми боролись за українську землю». </w:t>
      </w:r>
    </w:p>
    <w:p w:rsidR="006B3EB8" w:rsidRPr="006B3EB8" w:rsidRDefault="006B3EB8" w:rsidP="006B3EB8">
      <w:pPr>
        <w:widowControl/>
        <w:suppressAutoHyphens w:val="0"/>
        <w:autoSpaceDE/>
        <w:ind w:firstLine="708"/>
        <w:contextualSpacing/>
        <w:jc w:val="both"/>
        <w:rPr>
          <w:rFonts w:eastAsia="Calibri"/>
          <w:sz w:val="28"/>
          <w:szCs w:val="28"/>
          <w:lang w:eastAsia="en-US"/>
        </w:rPr>
      </w:pPr>
      <w:r w:rsidRPr="006B3EB8">
        <w:rPr>
          <w:rFonts w:eastAsia="Calibri"/>
          <w:sz w:val="28"/>
          <w:szCs w:val="28"/>
          <w:lang w:eastAsia="en-US"/>
        </w:rPr>
        <w:lastRenderedPageBreak/>
        <w:t>Вихователі та класні керівники протягом всього навчального року проводили години спілкування,інформаційні години, уроки мужності, бесіди, різноманітні проекти, круглі столи, презентації, перегляди відеоматеріалів, тематика яких спрямована на національно-патріотичне виховання. В холі старшої школи були оновлені куточки «Герої не вмирають», присвячений героям Небесної сотні, та «Вічна пам'ять героям», присвячений загиблим бійцям АТО  м. Запоріжжя. Учні нашої школи брали активну участь у акціях обласного та всеукраїнського значення, метою яких була підтримка воїнів АТО.</w:t>
      </w:r>
    </w:p>
    <w:p w:rsidR="006B3EB8" w:rsidRPr="006B3EB8" w:rsidRDefault="006B3EB8" w:rsidP="006B3EB8">
      <w:pPr>
        <w:widowControl/>
        <w:suppressAutoHyphens w:val="0"/>
        <w:autoSpaceDE/>
        <w:ind w:firstLine="708"/>
        <w:contextualSpacing/>
        <w:jc w:val="both"/>
        <w:rPr>
          <w:rFonts w:eastAsia="Calibri"/>
          <w:sz w:val="28"/>
          <w:szCs w:val="28"/>
          <w:lang w:eastAsia="en-US"/>
        </w:rPr>
      </w:pPr>
      <w:r w:rsidRPr="006B3EB8">
        <w:rPr>
          <w:rFonts w:eastAsia="Calibri"/>
          <w:sz w:val="28"/>
          <w:szCs w:val="28"/>
          <w:lang w:eastAsia="en-US"/>
        </w:rPr>
        <w:t>У вересні стартували проекти, які вже стали традиційними для нашої школи: «Кращий клас – це про нас!», «Ми господарі в своєму домі», «Чисте подвір’я». Метою цих проектів є згуртування дитячого колективу, виховання бережливого ставлення до шкільного майна, розвиток трудових навичок та почуття відповідальності за оточуюче середовище. В травні, після підведення підсумків проектів відзначено, що діти із задоволенням беруть активну участь в цих проектах і, як наслідок, спостерігається більш відповідальне відношення дітей до виконання своїх учнівських обов’язків.</w:t>
      </w:r>
    </w:p>
    <w:p w:rsidR="006B3EB8" w:rsidRPr="006B3EB8" w:rsidRDefault="006B3EB8" w:rsidP="006B3EB8">
      <w:pPr>
        <w:widowControl/>
        <w:suppressAutoHyphens w:val="0"/>
        <w:autoSpaceDE/>
        <w:ind w:firstLine="709"/>
        <w:jc w:val="both"/>
        <w:rPr>
          <w:rFonts w:eastAsia="Calibri"/>
          <w:sz w:val="28"/>
          <w:szCs w:val="28"/>
          <w:lang w:eastAsia="en-US"/>
        </w:rPr>
      </w:pPr>
      <w:r w:rsidRPr="006B3EB8">
        <w:rPr>
          <w:rFonts w:eastAsia="Calibri"/>
          <w:sz w:val="28"/>
          <w:szCs w:val="28"/>
          <w:lang w:eastAsia="en-US"/>
        </w:rPr>
        <w:t xml:space="preserve">Впродовж 2016-2017 навчального року в школі </w:t>
      </w:r>
      <w:r w:rsidRPr="006B3EB8">
        <w:rPr>
          <w:sz w:val="28"/>
          <w:szCs w:val="28"/>
          <w:lang w:eastAsia="uk-UA"/>
        </w:rPr>
        <w:t xml:space="preserve">велику увагу приділяли організації шкільного самоврядування. </w:t>
      </w:r>
      <w:r w:rsidRPr="006B3EB8">
        <w:rPr>
          <w:rFonts w:eastAsia="Calibri"/>
          <w:sz w:val="28"/>
          <w:szCs w:val="28"/>
          <w:lang w:eastAsia="en-US"/>
        </w:rPr>
        <w:t xml:space="preserve">Метою  якого є створення згуртованого колективу як дієвого  засобу морального виховання особистості; формування в учнів свідомого й відповідального ставлення до своїх прав </w:t>
      </w:r>
      <w:r w:rsidRPr="006B3EB8">
        <w:rPr>
          <w:rFonts w:eastAsia="Calibri"/>
          <w:sz w:val="28"/>
          <w:szCs w:val="28"/>
          <w:lang w:val="ru-RU" w:eastAsia="en-US"/>
        </w:rPr>
        <w:t>i</w:t>
      </w:r>
      <w:r w:rsidRPr="006B3EB8">
        <w:rPr>
          <w:rFonts w:eastAsia="Calibri"/>
          <w:sz w:val="28"/>
          <w:szCs w:val="28"/>
          <w:lang w:eastAsia="en-US"/>
        </w:rPr>
        <w:t xml:space="preserve"> обов’язків; адаптації учнів до життя в суспільстві; досягнення школярами відповідного освітнього та культурного рівня; виховання у школярів патріотизму, працездатності, уваги до прав і свобод людини, любові до навколишньої природи, любові до рідної землі, вивчення минулого свого народу; формування соціальної активності особистості</w:t>
      </w:r>
      <w:r w:rsidRPr="006B3EB8">
        <w:rPr>
          <w:sz w:val="28"/>
          <w:szCs w:val="28"/>
          <w:lang w:eastAsia="uk-UA"/>
        </w:rPr>
        <w:t>.</w:t>
      </w:r>
    </w:p>
    <w:p w:rsidR="006B3EB8" w:rsidRPr="006B3EB8" w:rsidRDefault="006B3EB8" w:rsidP="006B3EB8">
      <w:pPr>
        <w:ind w:firstLine="708"/>
        <w:jc w:val="both"/>
        <w:rPr>
          <w:sz w:val="28"/>
          <w:szCs w:val="28"/>
          <w:lang w:eastAsia="uk-UA"/>
        </w:rPr>
      </w:pPr>
      <w:r w:rsidRPr="006B3EB8">
        <w:rPr>
          <w:sz w:val="28"/>
          <w:szCs w:val="28"/>
          <w:lang w:eastAsia="uk-UA"/>
        </w:rPr>
        <w:t>Самоврядування стосується способу життя та поведінки шкільного колективу в цілому і кожного члена зокрема.</w:t>
      </w:r>
    </w:p>
    <w:p w:rsidR="006B3EB8" w:rsidRPr="006B3EB8" w:rsidRDefault="006B3EB8" w:rsidP="006B3EB8">
      <w:pPr>
        <w:widowControl/>
        <w:suppressAutoHyphens w:val="0"/>
        <w:autoSpaceDE/>
        <w:ind w:firstLine="709"/>
        <w:jc w:val="both"/>
        <w:rPr>
          <w:sz w:val="28"/>
          <w:szCs w:val="28"/>
          <w:lang w:eastAsia="ru-RU"/>
        </w:rPr>
      </w:pPr>
      <w:r w:rsidRPr="006B3EB8">
        <w:rPr>
          <w:sz w:val="28"/>
          <w:szCs w:val="28"/>
          <w:lang w:eastAsia="uk-UA"/>
        </w:rPr>
        <w:t xml:space="preserve">На початку  2016-2017 навчального року була проведена Учнівська конференція, на якій обрали актив школи. Учнівське самоврядування в нашому навчальному закладі має комісійну структуру і, </w:t>
      </w:r>
      <w:r w:rsidRPr="006B3EB8">
        <w:rPr>
          <w:sz w:val="28"/>
          <w:szCs w:val="28"/>
          <w:lang w:eastAsia="ru-RU"/>
        </w:rPr>
        <w:t>відповідно до основного змісту роботи,</w:t>
      </w:r>
      <w:r w:rsidRPr="006B3EB8">
        <w:rPr>
          <w:sz w:val="28"/>
          <w:szCs w:val="28"/>
          <w:lang w:eastAsia="uk-UA"/>
        </w:rPr>
        <w:t xml:space="preserve"> складається з  </w:t>
      </w:r>
      <w:r w:rsidRPr="006B3EB8">
        <w:rPr>
          <w:sz w:val="28"/>
          <w:szCs w:val="28"/>
          <w:lang w:eastAsia="ru-RU"/>
        </w:rPr>
        <w:t>7 центрів: центр освіти і науки, центр права і порядку, центр «шкільний господар», центр шефської допомоги, центр культури і дозвілля, центр спорту і охорони здоров’я, центр інформації і преси. У кожного центру є координатор - педагог, який здійснює консультативне керівництво і надає організаційну допомогу.</w:t>
      </w:r>
    </w:p>
    <w:p w:rsidR="006B3EB8" w:rsidRPr="006B3EB8" w:rsidRDefault="006B3EB8" w:rsidP="006B3EB8">
      <w:pPr>
        <w:widowControl/>
        <w:tabs>
          <w:tab w:val="left" w:pos="2475"/>
        </w:tabs>
        <w:suppressAutoHyphens w:val="0"/>
        <w:autoSpaceDE/>
        <w:ind w:firstLine="851"/>
        <w:jc w:val="both"/>
        <w:rPr>
          <w:sz w:val="28"/>
          <w:szCs w:val="28"/>
          <w:lang w:eastAsia="uk-UA"/>
        </w:rPr>
      </w:pPr>
      <w:r w:rsidRPr="006B3EB8">
        <w:rPr>
          <w:sz w:val="28"/>
          <w:szCs w:val="28"/>
          <w:lang w:eastAsia="uk-UA"/>
        </w:rPr>
        <w:t>Протягом року члени учнівського самоврядування та педагоги-організатори здійснювали чергування учнів по школі, проводили рейди-перевірки зовнішнього вигляду учнів, санітарного стану класів та спальних кімнат, поведінку в їдальні, трудові десанти, приймали участь у організації та підготовці різноманітних загальношкільних заходів, результати яких висвітлювались на діючому стенді учнівського самоврядування та випусках шкільної газети «Рідний дім».</w:t>
      </w:r>
    </w:p>
    <w:p w:rsidR="006B3EB8" w:rsidRPr="006B3EB8" w:rsidRDefault="006B3EB8" w:rsidP="006B3EB8">
      <w:pPr>
        <w:widowControl/>
        <w:tabs>
          <w:tab w:val="left" w:pos="2475"/>
        </w:tabs>
        <w:suppressAutoHyphens w:val="0"/>
        <w:autoSpaceDE/>
        <w:ind w:firstLine="851"/>
        <w:jc w:val="both"/>
        <w:rPr>
          <w:sz w:val="28"/>
          <w:szCs w:val="28"/>
          <w:lang w:eastAsia="ru-RU"/>
        </w:rPr>
      </w:pPr>
      <w:r w:rsidRPr="006B3EB8">
        <w:rPr>
          <w:sz w:val="28"/>
          <w:szCs w:val="28"/>
          <w:lang w:eastAsia="uk-UA"/>
        </w:rPr>
        <w:t xml:space="preserve">Аналізуючи  роботу самоврядування можна виділити, що </w:t>
      </w:r>
      <w:r w:rsidRPr="006B3EB8">
        <w:rPr>
          <w:sz w:val="28"/>
          <w:szCs w:val="28"/>
          <w:lang w:eastAsia="ru-RU"/>
        </w:rPr>
        <w:t>найбільш активними в житті школи були учні 5-7 класів.</w:t>
      </w:r>
    </w:p>
    <w:p w:rsidR="006B3EB8" w:rsidRPr="006B3EB8" w:rsidRDefault="006B3EB8" w:rsidP="006B3EB8">
      <w:pPr>
        <w:widowControl/>
        <w:tabs>
          <w:tab w:val="left" w:pos="2475"/>
        </w:tabs>
        <w:suppressAutoHyphens w:val="0"/>
        <w:autoSpaceDE/>
        <w:ind w:firstLine="851"/>
        <w:jc w:val="both"/>
        <w:rPr>
          <w:sz w:val="28"/>
          <w:szCs w:val="28"/>
          <w:lang w:eastAsia="uk-UA"/>
        </w:rPr>
      </w:pPr>
      <w:r w:rsidRPr="006B3EB8">
        <w:rPr>
          <w:sz w:val="28"/>
          <w:szCs w:val="28"/>
          <w:lang w:eastAsia="ru-RU"/>
        </w:rPr>
        <w:t xml:space="preserve"> В листопаді 2016 року школа відмічала своє 60-річчя. Завдяки злагодженій роботі колективу та активній допомоги учнівського самоврядування святкування пройшло на високому рівні</w:t>
      </w:r>
      <w:r w:rsidRPr="006B3EB8">
        <w:rPr>
          <w:rFonts w:eastAsia="Calibri"/>
          <w:b/>
          <w:sz w:val="28"/>
          <w:szCs w:val="28"/>
          <w:lang w:val="ru-RU" w:eastAsia="en-US"/>
        </w:rPr>
        <w:t>.</w:t>
      </w:r>
    </w:p>
    <w:p w:rsidR="006B3EB8" w:rsidRPr="006B3EB8" w:rsidRDefault="006B3EB8" w:rsidP="006B3EB8">
      <w:pPr>
        <w:widowControl/>
        <w:suppressAutoHyphens w:val="0"/>
        <w:autoSpaceDE/>
        <w:ind w:firstLine="708"/>
        <w:jc w:val="both"/>
        <w:rPr>
          <w:sz w:val="28"/>
          <w:szCs w:val="28"/>
          <w:lang w:eastAsia="ru-RU"/>
        </w:rPr>
      </w:pPr>
      <w:r w:rsidRPr="006B3EB8">
        <w:rPr>
          <w:sz w:val="28"/>
          <w:szCs w:val="28"/>
          <w:lang w:eastAsia="uk-UA"/>
        </w:rPr>
        <w:lastRenderedPageBreak/>
        <w:t>Слід відзначити, що організація самоврядування в закладі розрахована на учнів середньої та старшої ланки. Питанням для подальшої роботи залишається розробка проектів з залучення учнів молодшої школи до загальної шкільної системи самоврядування.</w:t>
      </w:r>
    </w:p>
    <w:p w:rsidR="006B3EB8" w:rsidRPr="006B3EB8" w:rsidRDefault="006B3EB8" w:rsidP="006B3EB8">
      <w:pPr>
        <w:widowControl/>
        <w:suppressAutoHyphens w:val="0"/>
        <w:autoSpaceDE/>
        <w:ind w:firstLine="708"/>
        <w:jc w:val="both"/>
        <w:rPr>
          <w:rFonts w:eastAsia="Calibri"/>
          <w:sz w:val="28"/>
          <w:szCs w:val="28"/>
          <w:lang w:eastAsia="en-US"/>
        </w:rPr>
      </w:pPr>
      <w:r w:rsidRPr="006B3EB8">
        <w:rPr>
          <w:rFonts w:eastAsia="Calibri"/>
          <w:sz w:val="28"/>
          <w:szCs w:val="28"/>
          <w:lang w:eastAsia="en-US"/>
        </w:rPr>
        <w:t xml:space="preserve">З метою </w:t>
      </w:r>
      <w:r w:rsidRPr="006B3EB8">
        <w:rPr>
          <w:sz w:val="28"/>
          <w:szCs w:val="28"/>
        </w:rPr>
        <w:t>залучення учнів до системи культурних загальнолюдських цінностей та навчання вихованців життю у світі терпимості, поваги прав і свобод кожної людини</w:t>
      </w:r>
      <w:r w:rsidRPr="006B3EB8">
        <w:rPr>
          <w:rFonts w:eastAsia="Calibri"/>
          <w:sz w:val="28"/>
          <w:szCs w:val="28"/>
          <w:lang w:eastAsia="en-US"/>
        </w:rPr>
        <w:t xml:space="preserve">, учні нашої школи впродовж навчального року постійно брали участь у благодійних акціях. Щоб привітати бійців АТО з різними святами, діти  виготовляли привітальні листівки та плакати («Привітай бійців АТО»). Благодійна акція «Збери кришки на протези для воїнів АТО» дала можливість кожній дитині відчути себе причетною до доброї справи. Наша школа тісно співпрацює з благодійною організацією  «Твори добро, Україна».  Наші учні в лютому та квітні виготовляли привітальні листівки з Днем святого Валентина та Великоднем для благодійного ярмарку, щоб допомогти  онкохворим дітям Запоріжжя. Доброчинна  програма «Щаслива дитина»,  </w:t>
      </w:r>
      <w:r w:rsidRPr="006B3EB8">
        <w:rPr>
          <w:sz w:val="28"/>
          <w:szCs w:val="28"/>
          <w:lang w:eastAsia="uk-UA"/>
        </w:rPr>
        <w:t xml:space="preserve">організована за підтримки </w:t>
      </w:r>
      <w:r w:rsidRPr="006B3EB8">
        <w:rPr>
          <w:sz w:val="28"/>
          <w:szCs w:val="28"/>
          <w:lang w:val="en-US" w:eastAsia="uk-UA"/>
        </w:rPr>
        <w:t>GIZ</w:t>
      </w:r>
      <w:r w:rsidRPr="006B3EB8">
        <w:rPr>
          <w:sz w:val="28"/>
          <w:szCs w:val="28"/>
          <w:lang w:eastAsia="uk-UA"/>
        </w:rPr>
        <w:t xml:space="preserve"> за дорученням Федерального уряду Німеччини: вихованці нашого закладу виготовляли панно з фетру, які прикрасили новий дитячий садок №100 м. Запоріжжя.  </w:t>
      </w:r>
      <w:r w:rsidRPr="006B3EB8">
        <w:rPr>
          <w:rFonts w:eastAsia="Calibri"/>
          <w:sz w:val="28"/>
          <w:szCs w:val="28"/>
          <w:lang w:eastAsia="en-US"/>
        </w:rPr>
        <w:t xml:space="preserve"> </w:t>
      </w:r>
    </w:p>
    <w:p w:rsidR="006B3EB8" w:rsidRPr="006B3EB8" w:rsidRDefault="006B3EB8" w:rsidP="006B3EB8">
      <w:pPr>
        <w:widowControl/>
        <w:suppressAutoHyphens w:val="0"/>
        <w:autoSpaceDE/>
        <w:ind w:firstLine="708"/>
        <w:jc w:val="both"/>
        <w:rPr>
          <w:sz w:val="28"/>
          <w:szCs w:val="28"/>
          <w:lang w:eastAsia="ru-RU"/>
        </w:rPr>
      </w:pPr>
      <w:r w:rsidRPr="006B3EB8">
        <w:rPr>
          <w:sz w:val="28"/>
          <w:szCs w:val="28"/>
          <w:lang w:eastAsia="ru-RU"/>
        </w:rPr>
        <w:t>Впродовж року у школі продовжувалася активна виховна робота в екологічному напрямку</w:t>
      </w:r>
      <w:r w:rsidRPr="006B3EB8">
        <w:rPr>
          <w:rFonts w:eastAsia="Calibri"/>
          <w:sz w:val="28"/>
          <w:szCs w:val="28"/>
          <w:lang w:eastAsia="en-US"/>
        </w:rPr>
        <w:t xml:space="preserve">, яка була спрямована на формування у учнів </w:t>
      </w:r>
      <w:r w:rsidRPr="006B3EB8">
        <w:rPr>
          <w:sz w:val="28"/>
          <w:szCs w:val="28"/>
          <w:lang w:eastAsia="ru-RU"/>
        </w:rPr>
        <w:t>пізнавального інтересу до природи; екологічної культури; відповідального ставлення до природи,  як середовища існування людини; виховання почуття особистої причетності до збереження природних багатств та відповідальності за них. Починаючи з вересня класні керівники та вихователі проводили для дітей екскурсії по території школи та прилеглих територіях, з метою ознайомлення вихованців з особливостями місцевої природи. Систематично проводилися заходи з практичної екології  «Збережемо красу шкільного подвір’я»: «Мій шкільний двір – моя турбота», «Зелений сад на підвіконні» (озеленіння класних та  спальних кімнат).   Щоп’ятниці продовжувалася акція «Мій клас – моє обличчя» (генеральне прибирання класних кімнат та кабінетів), а щочетверга –  колективна творча справа «Чисте подвір’я». Впродовж зимових місяців учні активно брали участь в екологічній операції «Захистимо пернатих друзів» (виготовлення та встановлення годівничок).  В вересні було розпочато проект «Ми господарі в своєму домі», а в квітні 2017 до Дня Землі та Довкілля  підведені підсумки проекту та внесені пропозиції до нового екологічного проекту  «Чарівний куточок»,в рамках якого учні разом з працівниками навчального закладу висадили на території школи дерева та кущі та оформлювали квіткові клумби. З метою формування вміння висловлювати своє захоплення красою і неповторністю природи серед учнів були проведені такі конкурси - виставки малюнків : «Краса мого рідного краю», «Природа навколо нас», «Милуйся красою рідної природи» та інші.</w:t>
      </w:r>
    </w:p>
    <w:p w:rsidR="006B3EB8" w:rsidRPr="006B3EB8" w:rsidRDefault="006B3EB8" w:rsidP="006B3EB8">
      <w:pPr>
        <w:widowControl/>
        <w:suppressAutoHyphens w:val="0"/>
        <w:autoSpaceDE/>
        <w:ind w:firstLine="708"/>
        <w:jc w:val="both"/>
        <w:rPr>
          <w:rFonts w:eastAsia="Calibri"/>
          <w:sz w:val="28"/>
          <w:szCs w:val="28"/>
          <w:lang w:eastAsia="en-US"/>
        </w:rPr>
      </w:pPr>
      <w:r w:rsidRPr="006B3EB8">
        <w:rPr>
          <w:sz w:val="28"/>
          <w:szCs w:val="28"/>
          <w:lang w:eastAsia="ru-RU"/>
        </w:rPr>
        <w:t xml:space="preserve">До Дня пам’яті  аварії на Чорнобильській АЕС у школі було проведено заходи щодо вшанування пам’яті, тих хто відшкодовував наслідки аварії.   З метою уникнення НП та попередження дитячого травматизму в школі було проведено день Цивільного захисту. Найбільше позитивних емоцій у школярів викликала практична частина заходу. До школи були запрошені </w:t>
      </w:r>
      <w:r w:rsidRPr="006B3EB8">
        <w:rPr>
          <w:sz w:val="28"/>
          <w:szCs w:val="28"/>
          <w:lang w:eastAsia="ru-RU"/>
        </w:rPr>
        <w:lastRenderedPageBreak/>
        <w:t xml:space="preserve">працівники МЧС, які провели з учнями бесіди, показали обладнання пожежної машини  і провели майстер-клас з тушіння пожежі. Завдяки цім заходам у учнів була можливість на власні очі побачити як працюють рятувальники. Окрім того, вони змогли використати свої теоретичні знання у вікторинах та практичних завданняхЯкі підготували для них педагогі школи </w:t>
      </w:r>
    </w:p>
    <w:p w:rsidR="006B3EB8" w:rsidRPr="006B3EB8" w:rsidRDefault="006B3EB8" w:rsidP="006B3EB8">
      <w:pPr>
        <w:widowControl/>
        <w:suppressAutoHyphens w:val="0"/>
        <w:autoSpaceDE/>
        <w:ind w:firstLine="708"/>
        <w:contextualSpacing/>
        <w:jc w:val="both"/>
        <w:rPr>
          <w:sz w:val="28"/>
          <w:szCs w:val="28"/>
          <w:lang w:eastAsia="ru-RU"/>
        </w:rPr>
      </w:pPr>
      <w:r w:rsidRPr="006B3EB8">
        <w:rPr>
          <w:sz w:val="28"/>
          <w:szCs w:val="28"/>
          <w:lang w:eastAsia="ru-RU"/>
        </w:rPr>
        <w:t xml:space="preserve">Особливу увагу в закладі приділяють трудовому вихованню. Протягом навчального року з метою виховання у дітей працелюбності, старанності, бережливості господарського ставлення до суспільної власності учнів постійно залучали участі у проектах «Чисте подвір’я», «Ми господарі у своєму домі», щотижневий рейд «Чистий клас»,  чергування по школі тощо. </w:t>
      </w:r>
    </w:p>
    <w:p w:rsidR="006B3EB8" w:rsidRPr="006B3EB8" w:rsidRDefault="006B3EB8" w:rsidP="006B3EB8">
      <w:pPr>
        <w:widowControl/>
        <w:suppressAutoHyphens w:val="0"/>
        <w:autoSpaceDE/>
        <w:ind w:firstLine="708"/>
        <w:contextualSpacing/>
        <w:jc w:val="both"/>
        <w:rPr>
          <w:sz w:val="28"/>
          <w:szCs w:val="28"/>
          <w:lang w:eastAsia="ru-RU"/>
        </w:rPr>
      </w:pPr>
      <w:r w:rsidRPr="006B3EB8">
        <w:rPr>
          <w:sz w:val="28"/>
          <w:szCs w:val="28"/>
          <w:lang w:eastAsia="ru-RU"/>
        </w:rPr>
        <w:t>Педагогами закладу проводяться численні майстер – класи по виготовленню поробок, які на власному прикладі прищеплюють дітям любов до творчості. Особливо учням сподобався майстер – клас зі скрапбукінгу, проведений вихователем Олійник Л.Г.: як можна з будь-яких матеріалів виготовити чудові вітальні листівки. Діти із задоволення залучилися до роботи, а кращі листівки, виготовлені учнями, були відправлені на Благодійний ярмарок.</w:t>
      </w:r>
    </w:p>
    <w:p w:rsidR="006B3EB8" w:rsidRPr="006B3EB8" w:rsidRDefault="006B3EB8" w:rsidP="006B3EB8">
      <w:pPr>
        <w:widowControl/>
        <w:suppressAutoHyphens w:val="0"/>
        <w:autoSpaceDE/>
        <w:ind w:firstLine="708"/>
        <w:jc w:val="both"/>
        <w:rPr>
          <w:rFonts w:eastAsia="Calibri"/>
          <w:sz w:val="28"/>
          <w:szCs w:val="28"/>
          <w:lang w:eastAsia="en-US"/>
        </w:rPr>
      </w:pPr>
      <w:r w:rsidRPr="006B3EB8">
        <w:rPr>
          <w:sz w:val="28"/>
          <w:szCs w:val="28"/>
          <w:lang w:eastAsia="ru-RU"/>
        </w:rPr>
        <w:t xml:space="preserve">В березні 2017 року в школі були організовані та проведені  </w:t>
      </w:r>
      <w:r w:rsidRPr="006B3EB8">
        <w:rPr>
          <w:rFonts w:eastAsia="Calibri"/>
          <w:sz w:val="28"/>
          <w:szCs w:val="28"/>
          <w:lang w:eastAsia="en-US"/>
        </w:rPr>
        <w:t>виховні години «Ярмарок професій», «Професійні якості»,  «Я обираю своє майбутнє», конкурс малюнків «Моя майбутня професія», конкурс творів «Вибір професії – вибір долі», вікторина «Всі професії потрібні». В квітні 2017 соціальним педагогом Нестерук С.В для учнів 9-10 класів був проведений диспут «Твоє життя – твій вибір». А також для учнів випускних класів була організована екскурсія до центру зайнятості, зустрічі з представниками ПНЗ, ВНЗ</w:t>
      </w:r>
      <w:r w:rsidRPr="006B3EB8">
        <w:rPr>
          <w:sz w:val="28"/>
          <w:szCs w:val="28"/>
          <w:lang w:eastAsia="ru-RU"/>
        </w:rPr>
        <w:t xml:space="preserve"> з метою виховання усвідомлення значимості праці в житті людини, виборі професії, повага до людей праці, які створюють духовні та матеріальні блага та цінності.</w:t>
      </w:r>
    </w:p>
    <w:p w:rsidR="006B3EB8" w:rsidRPr="006B3EB8" w:rsidRDefault="006B3EB8" w:rsidP="006B3EB8">
      <w:pPr>
        <w:widowControl/>
        <w:suppressAutoHyphens w:val="0"/>
        <w:autoSpaceDE/>
        <w:jc w:val="both"/>
        <w:rPr>
          <w:sz w:val="28"/>
          <w:szCs w:val="28"/>
          <w:lang w:eastAsia="ru-RU"/>
        </w:rPr>
      </w:pPr>
      <w:r w:rsidRPr="006B3EB8">
        <w:rPr>
          <w:sz w:val="28"/>
          <w:szCs w:val="28"/>
          <w:lang w:eastAsia="uk-UA"/>
        </w:rPr>
        <w:t xml:space="preserve">       Виховання здорового способу життя та спортивний розвиток дітей є одним з основних напрямків виховної роботи нашої школи. Спортивний рік почався у вересні урочистою лінійкою «Відкриття Спартакіади» і закінчився у травні великим спортивно-розважальним  святом «Поклик джунглів». Щомісяця педагоги-організатори разом із вчителями фізкультури та вчителями ЛФК організовували та проводили спортивні заходи, присвячені Дню здоров’я, за різною тематикою: </w:t>
      </w:r>
      <w:r w:rsidRPr="006B3EB8">
        <w:rPr>
          <w:sz w:val="28"/>
          <w:szCs w:val="28"/>
          <w:lang w:eastAsia="ru-RU"/>
        </w:rPr>
        <w:t xml:space="preserve">«Спорт єднає всіх», «Ми нащадки козаків», «Фізкультурні веселинки», «Пізнай себе», «Спортивна надія», </w:t>
      </w:r>
      <w:r w:rsidRPr="006B3EB8">
        <w:rPr>
          <w:sz w:val="28"/>
          <w:szCs w:val="28"/>
          <w:lang w:eastAsia="uk-UA"/>
        </w:rPr>
        <w:t xml:space="preserve"> </w:t>
      </w:r>
      <w:r w:rsidRPr="006B3EB8">
        <w:rPr>
          <w:sz w:val="28"/>
          <w:szCs w:val="28"/>
          <w:lang w:eastAsia="ru-RU"/>
        </w:rPr>
        <w:t xml:space="preserve">«Народні ігри», </w:t>
      </w:r>
      <w:r w:rsidRPr="006B3EB8">
        <w:rPr>
          <w:rFonts w:cs="Calibri"/>
          <w:sz w:val="28"/>
          <w:szCs w:val="28"/>
          <w:lang w:eastAsia="ru-RU"/>
        </w:rPr>
        <w:t xml:space="preserve">«Здоровим будь!», </w:t>
      </w:r>
      <w:r w:rsidRPr="006B3EB8">
        <w:rPr>
          <w:sz w:val="28"/>
          <w:szCs w:val="28"/>
          <w:lang w:eastAsia="uk-UA"/>
        </w:rPr>
        <w:t xml:space="preserve">спортивні змагання, присвяченні Дню збройних сил України тощо. </w:t>
      </w:r>
      <w:r w:rsidRPr="006B3EB8">
        <w:rPr>
          <w:rFonts w:eastAsia="Calibri"/>
          <w:sz w:val="28"/>
          <w:szCs w:val="28"/>
          <w:lang w:eastAsia="en-US"/>
        </w:rPr>
        <w:t xml:space="preserve">Метою  цих заходів є формування </w:t>
      </w:r>
      <w:r w:rsidRPr="006B3EB8">
        <w:rPr>
          <w:sz w:val="28"/>
          <w:szCs w:val="28"/>
          <w:lang w:eastAsia="ru-RU"/>
        </w:rPr>
        <w:t>прагнення  бути  здоровою людиною, отримання дітьми знань про наслідки негативного впливу шкідливих звичок на здоров’я людини, згуртованість дитячого колективу, вміння працювати в команді та інше. Для найбільш ефективної реалізації цієї мети спортивні змагання проводяться для молодшої  і старшої школи окремо, що дає змогу підібрати завдання для дітей згідно з їхніми індивідуальними та віковими особливостями.</w:t>
      </w:r>
    </w:p>
    <w:p w:rsidR="006B3EB8" w:rsidRPr="006B3EB8" w:rsidRDefault="006B3EB8" w:rsidP="006B3EB8">
      <w:pPr>
        <w:ind w:firstLine="708"/>
        <w:jc w:val="both"/>
        <w:rPr>
          <w:sz w:val="28"/>
          <w:szCs w:val="28"/>
          <w:lang w:eastAsia="uk-UA"/>
        </w:rPr>
      </w:pPr>
      <w:r w:rsidRPr="006B3EB8">
        <w:rPr>
          <w:sz w:val="28"/>
          <w:szCs w:val="28"/>
          <w:lang w:eastAsia="uk-UA"/>
        </w:rPr>
        <w:t xml:space="preserve"> У 2016/2017 навчальному році у школі працювали  спортивні гуртки з пауерліфтингу (керівник Нерубальщук М.О – тренер «Інваспорт») , настільного тенісу (керівник Слободанюк Т.В. -  тренер «Інваспорт»), ЗФП (керівник Кальченко А.М.). Учні, які регулярно відвідують гуртки, мають певні спортивні досягнення.  Вони беруть участь в </w:t>
      </w:r>
      <w:r w:rsidRPr="006B3EB8">
        <w:rPr>
          <w:sz w:val="28"/>
          <w:szCs w:val="28"/>
          <w:lang w:eastAsia="ru-RU"/>
        </w:rPr>
        <w:t>Обласних змаганнях з пауерліфтингу «Богатирські ігри» та</w:t>
      </w:r>
      <w:r w:rsidRPr="006B3EB8">
        <w:rPr>
          <w:sz w:val="28"/>
          <w:szCs w:val="28"/>
          <w:lang w:eastAsia="uk-UA"/>
        </w:rPr>
        <w:t xml:space="preserve"> у Відкритому Регіональному турнірі Спеціальної Олімпіади України з пауерліфтингу</w:t>
      </w:r>
      <w:r w:rsidRPr="006B3EB8">
        <w:rPr>
          <w:sz w:val="28"/>
          <w:szCs w:val="28"/>
          <w:lang w:eastAsia="ru-RU"/>
        </w:rPr>
        <w:t xml:space="preserve">, </w:t>
      </w:r>
      <w:r w:rsidRPr="006B3EB8">
        <w:rPr>
          <w:sz w:val="28"/>
          <w:szCs w:val="28"/>
          <w:lang w:eastAsia="uk-UA"/>
        </w:rPr>
        <w:t xml:space="preserve"> де посідають призові </w:t>
      </w:r>
      <w:r w:rsidRPr="006B3EB8">
        <w:rPr>
          <w:sz w:val="28"/>
          <w:szCs w:val="28"/>
          <w:lang w:eastAsia="uk-UA"/>
        </w:rPr>
        <w:lastRenderedPageBreak/>
        <w:t xml:space="preserve">місця. В цьому навчальному році на базі нашої школи було проведено Чемпіонат області з настільного тенісу. Бочко Ганна та Ткаченко Максим, які показали найкращі результати, були відзначені поїздкою в дитячий оздоровчий заклад «Молода гвардія».  Навесні команда нашої школи посіла </w:t>
      </w:r>
      <w:r w:rsidRPr="006B3EB8">
        <w:rPr>
          <w:sz w:val="28"/>
          <w:szCs w:val="28"/>
          <w:lang w:val="en-US" w:eastAsia="uk-UA"/>
        </w:rPr>
        <w:t>IV</w:t>
      </w:r>
      <w:r w:rsidRPr="006B3EB8">
        <w:rPr>
          <w:sz w:val="28"/>
          <w:szCs w:val="28"/>
          <w:lang w:eastAsia="uk-UA"/>
        </w:rPr>
        <w:t xml:space="preserve"> місце  в Обласних змаганнях з дитячої легкої атлетики. Окрім того, учні нашої школи  Кушнір Анастасія і Красних Владислав брали участь  у змаганнях з пара плавання на ІІІ </w:t>
      </w:r>
      <w:r w:rsidRPr="006B3EB8">
        <w:rPr>
          <w:sz w:val="28"/>
          <w:szCs w:val="28"/>
          <w:lang w:val="en-US" w:eastAsia="uk-UA"/>
        </w:rPr>
        <w:t>Open</w:t>
      </w:r>
      <w:r w:rsidRPr="006B3EB8">
        <w:rPr>
          <w:sz w:val="28"/>
          <w:szCs w:val="28"/>
          <w:lang w:eastAsia="uk-UA"/>
        </w:rPr>
        <w:t xml:space="preserve"> </w:t>
      </w:r>
      <w:r w:rsidRPr="006B3EB8">
        <w:rPr>
          <w:sz w:val="28"/>
          <w:szCs w:val="28"/>
          <w:lang w:val="en-US" w:eastAsia="uk-UA"/>
        </w:rPr>
        <w:t>Games</w:t>
      </w:r>
      <w:r w:rsidRPr="006B3EB8">
        <w:rPr>
          <w:sz w:val="28"/>
          <w:szCs w:val="28"/>
          <w:lang w:eastAsia="uk-UA"/>
        </w:rPr>
        <w:t xml:space="preserve"> </w:t>
      </w:r>
      <w:r w:rsidRPr="006B3EB8">
        <w:rPr>
          <w:sz w:val="28"/>
          <w:szCs w:val="28"/>
          <w:lang w:val="en-US" w:eastAsia="uk-UA"/>
        </w:rPr>
        <w:t>Special</w:t>
      </w:r>
      <w:r w:rsidRPr="006B3EB8">
        <w:rPr>
          <w:sz w:val="28"/>
          <w:szCs w:val="28"/>
          <w:lang w:eastAsia="uk-UA"/>
        </w:rPr>
        <w:t xml:space="preserve"> </w:t>
      </w:r>
      <w:r w:rsidRPr="006B3EB8">
        <w:rPr>
          <w:sz w:val="28"/>
          <w:szCs w:val="28"/>
          <w:lang w:val="en-US" w:eastAsia="uk-UA"/>
        </w:rPr>
        <w:t>Olympics</w:t>
      </w:r>
      <w:r w:rsidRPr="006B3EB8">
        <w:rPr>
          <w:sz w:val="28"/>
          <w:szCs w:val="28"/>
          <w:lang w:eastAsia="uk-UA"/>
        </w:rPr>
        <w:t xml:space="preserve"> </w:t>
      </w:r>
      <w:r w:rsidRPr="006B3EB8">
        <w:rPr>
          <w:sz w:val="28"/>
          <w:szCs w:val="28"/>
          <w:lang w:val="en-US" w:eastAsia="uk-UA"/>
        </w:rPr>
        <w:t>Ukraine</w:t>
      </w:r>
      <w:r w:rsidRPr="006B3EB8">
        <w:rPr>
          <w:sz w:val="28"/>
          <w:szCs w:val="28"/>
          <w:lang w:eastAsia="uk-UA"/>
        </w:rPr>
        <w:t>, де посіли І та ІІ місце.</w:t>
      </w:r>
    </w:p>
    <w:p w:rsidR="006B3EB8" w:rsidRPr="006B3EB8" w:rsidRDefault="006B3EB8" w:rsidP="006B3EB8">
      <w:pPr>
        <w:ind w:firstLine="708"/>
        <w:jc w:val="both"/>
        <w:rPr>
          <w:sz w:val="28"/>
          <w:szCs w:val="28"/>
        </w:rPr>
      </w:pPr>
      <w:r w:rsidRPr="006B3EB8">
        <w:rPr>
          <w:sz w:val="28"/>
          <w:szCs w:val="28"/>
          <w:lang w:eastAsia="ru-RU"/>
        </w:rPr>
        <w:t xml:space="preserve">Згідно річного плану з виховної роботи протягом навчального року педагоги закладу систематично  проводили заходи, щодо профілактики дитячого травматизму: інструктажі з ТБ, бесіди (щотижня), гра «Ми-учасники дорожнього руху!», зустрічі та тренінги з представниками Червоного хреста, рейд «Чистота – запорука здоров’я» (щотижня), </w:t>
      </w:r>
      <w:r w:rsidRPr="006B3EB8">
        <w:rPr>
          <w:sz w:val="28"/>
          <w:szCs w:val="28"/>
        </w:rPr>
        <w:t xml:space="preserve">тиждень протипожежної безпеки «Легко вогник запалити, та не просто погасити»,  місячник безпеки дорожнього руху дітей «Щоб не трапилось біди, правил дорожніх дотримуйся завжди», презентація з ТБ «Щоб не трапилось біди – обережні будьте ви!», яку підготували учні старшої школи для учнів молодшої школи, </w:t>
      </w:r>
      <w:r w:rsidRPr="006B3EB8">
        <w:rPr>
          <w:sz w:val="28"/>
          <w:szCs w:val="28"/>
          <w:lang w:eastAsia="ru-RU"/>
        </w:rPr>
        <w:t xml:space="preserve">заходи до </w:t>
      </w:r>
      <w:r w:rsidRPr="006B3EB8">
        <w:rPr>
          <w:rFonts w:eastAsia="Calibri"/>
          <w:sz w:val="28"/>
          <w:szCs w:val="28"/>
          <w:lang w:eastAsia="en-US"/>
        </w:rPr>
        <w:t>Дня безпечного Інтернету «Будь зі мною: об’єднаємось для кращого Інтернету»,</w:t>
      </w:r>
      <w:r w:rsidRPr="006B3EB8">
        <w:rPr>
          <w:rFonts w:eastAsia="Calibri"/>
          <w:sz w:val="24"/>
          <w:szCs w:val="24"/>
          <w:lang w:eastAsia="en-US"/>
        </w:rPr>
        <w:t xml:space="preserve"> </w:t>
      </w:r>
      <w:r w:rsidRPr="006B3EB8">
        <w:rPr>
          <w:rFonts w:eastAsia="Calibri"/>
          <w:sz w:val="28"/>
          <w:szCs w:val="28"/>
          <w:lang w:eastAsia="en-US"/>
        </w:rPr>
        <w:t xml:space="preserve">конкурс малюнків «Молоде покоління за безпеку дорожнього руху», тренінг «СНІД», участь у Всеукраїнському конкурсу дитячо-юнацької творчості «Безпека в житті - життя в безпеці» та інше. Кожен із проведених заходів був направлений на отримання практичних умінь та навичок. Найбільш ефективними виявилися презентація з ТБ </w:t>
      </w:r>
      <w:r w:rsidRPr="006B3EB8">
        <w:rPr>
          <w:sz w:val="28"/>
          <w:szCs w:val="28"/>
        </w:rPr>
        <w:t>«Щоб не трапилось біди – обережні будьте ви!»: учні самостійно готували матеріал і презентували його перед іншими дітьми, тому відмічено більш сумлінне ставлення до виконання поставленої задачі. А також тренінг «СНІД». Цей проект реалізовувався впродовж декількох місяців. Учні разом з педагогами закладу мали можливість реалізувати набуті теоретичні знання під час виконання практичних завдань завершальної частини проекту.</w:t>
      </w:r>
    </w:p>
    <w:p w:rsidR="006B3EB8" w:rsidRDefault="006B3EB8" w:rsidP="006B3EB8">
      <w:pPr>
        <w:widowControl/>
        <w:tabs>
          <w:tab w:val="left" w:pos="2475"/>
        </w:tabs>
        <w:suppressAutoHyphens w:val="0"/>
        <w:autoSpaceDE/>
        <w:ind w:firstLine="851"/>
        <w:jc w:val="both"/>
        <w:rPr>
          <w:sz w:val="28"/>
          <w:szCs w:val="28"/>
          <w:lang w:eastAsia="ru-RU"/>
        </w:rPr>
      </w:pPr>
      <w:r w:rsidRPr="006B3EB8">
        <w:rPr>
          <w:sz w:val="28"/>
          <w:szCs w:val="28"/>
          <w:lang w:eastAsia="uk-UA"/>
        </w:rPr>
        <w:t xml:space="preserve">В школі створено сприятливі умови для </w:t>
      </w:r>
      <w:r w:rsidRPr="006B3EB8">
        <w:rPr>
          <w:sz w:val="28"/>
          <w:szCs w:val="28"/>
          <w:lang w:eastAsia="ru-RU"/>
        </w:rPr>
        <w:t>формування естетичної культури і мислення та почуттів учнів засобами художніх образів різних видів мистецтва. Окрім гуртків, що працюють в закладі впродовж декількох років: танцювальний гурток «Рушничок» (керівник Еланська З.М.) , гурток «Майстерня шедеврів» (керівник Коларж Г.П,) гурток «Майстерня Вінтика та Шпунтика» (керівник Воробйов О.С.) вокальний гурток «Барвінок» (керівник Підгорна Н.М.), гурток ОТМ «Олівець» (керівник Акулініна Л.В.) ляльковий англомовний театр «</w:t>
      </w:r>
      <w:r w:rsidRPr="006B3EB8">
        <w:rPr>
          <w:sz w:val="28"/>
          <w:szCs w:val="28"/>
          <w:lang w:val="en-US" w:eastAsia="ru-RU"/>
        </w:rPr>
        <w:t>Dreamland</w:t>
      </w:r>
      <w:r w:rsidRPr="006B3EB8">
        <w:rPr>
          <w:sz w:val="28"/>
          <w:szCs w:val="28"/>
          <w:lang w:eastAsia="ru-RU"/>
        </w:rPr>
        <w:t xml:space="preserve">» (керівник Масюк О.В.), в 2016-2017 навчальному році почав працювати театральний гурток «Дебют» (керівник Завалій С.Ю.). Різноманітні напрямки роботи гуртків дають можливість учням проявити себе як творчу особистість. А такі активні учні як Карпуніна Катерина (2-а кл.), Нестерук Мирослава (3-а клас), Руденко Анастасія  (3-б кл.), Павлов Валентин (7-а клас), Талмасова Анастасія (6-а клас), Бочко Ганна (6-б клас) та багато інших намагаються відвідувати декілька гуртків і розвивати свої здібності в кількох напрямках. </w:t>
      </w:r>
    </w:p>
    <w:p w:rsidR="006B3EB8" w:rsidRPr="006B3EB8" w:rsidRDefault="006B3EB8" w:rsidP="006B3EB8">
      <w:pPr>
        <w:widowControl/>
        <w:tabs>
          <w:tab w:val="left" w:pos="2475"/>
        </w:tabs>
        <w:suppressAutoHyphens w:val="0"/>
        <w:autoSpaceDE/>
        <w:ind w:firstLine="851"/>
        <w:jc w:val="both"/>
        <w:rPr>
          <w:sz w:val="28"/>
          <w:szCs w:val="28"/>
          <w:lang w:eastAsia="ru-RU"/>
        </w:rPr>
      </w:pPr>
      <w:r>
        <w:rPr>
          <w:sz w:val="28"/>
          <w:szCs w:val="28"/>
          <w:lang w:eastAsia="ru-RU"/>
        </w:rPr>
        <w:lastRenderedPageBreak/>
        <w:t xml:space="preserve"> </w:t>
      </w:r>
      <w:r w:rsidRPr="006B3EB8">
        <w:rPr>
          <w:noProof/>
          <w:sz w:val="28"/>
          <w:szCs w:val="28"/>
          <w:lang w:val="ru-RU" w:eastAsia="ru-RU"/>
        </w:rPr>
        <w:drawing>
          <wp:inline distT="0" distB="0" distL="0" distR="0" wp14:anchorId="1A26602E" wp14:editId="4D447E55">
            <wp:extent cx="9057127" cy="3219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68206" cy="3223388"/>
                    </a:xfrm>
                    <a:prstGeom prst="rect">
                      <a:avLst/>
                    </a:prstGeom>
                    <a:noFill/>
                  </pic:spPr>
                </pic:pic>
              </a:graphicData>
            </a:graphic>
          </wp:inline>
        </w:drawing>
      </w:r>
      <w:r>
        <w:rPr>
          <w:sz w:val="28"/>
          <w:szCs w:val="28"/>
          <w:lang w:eastAsia="ru-RU"/>
        </w:rPr>
        <w:t>Учні, які брали</w:t>
      </w:r>
      <w:r w:rsidRPr="006B3EB8">
        <w:rPr>
          <w:sz w:val="28"/>
          <w:szCs w:val="28"/>
          <w:lang w:eastAsia="ru-RU"/>
        </w:rPr>
        <w:t xml:space="preserve"> активну участь у житті школи, були відзначені цікавими поїздками на концерт </w:t>
      </w:r>
      <w:r w:rsidRPr="006B3EB8">
        <w:rPr>
          <w:sz w:val="28"/>
          <w:szCs w:val="28"/>
          <w:lang w:val="en-US" w:eastAsia="ru-RU"/>
        </w:rPr>
        <w:t>ALEKSEEV</w:t>
      </w:r>
      <w:r w:rsidRPr="006B3EB8">
        <w:rPr>
          <w:sz w:val="28"/>
          <w:szCs w:val="28"/>
          <w:lang w:eastAsia="ru-RU"/>
        </w:rPr>
        <w:t>а та екскурсією по місту Завпоріжжжя, під час якої відвідали   виставку ретро автомобілів і майстер клас «Веселі карамелі».</w:t>
      </w:r>
    </w:p>
    <w:p w:rsidR="006B3EB8" w:rsidRPr="006B3EB8" w:rsidRDefault="006B3EB8" w:rsidP="006B3EB8">
      <w:pPr>
        <w:widowControl/>
        <w:tabs>
          <w:tab w:val="left" w:pos="2475"/>
        </w:tabs>
        <w:suppressAutoHyphens w:val="0"/>
        <w:autoSpaceDE/>
        <w:ind w:firstLine="851"/>
        <w:jc w:val="both"/>
        <w:rPr>
          <w:sz w:val="28"/>
          <w:szCs w:val="28"/>
          <w:lang w:eastAsia="ru-RU"/>
        </w:rPr>
      </w:pPr>
      <w:r w:rsidRPr="006B3EB8">
        <w:rPr>
          <w:sz w:val="28"/>
          <w:szCs w:val="28"/>
          <w:lang w:eastAsia="ru-RU"/>
        </w:rPr>
        <w:t xml:space="preserve">Впродовж 2016-2017 навчального року учні нашого закладу взяли участь  в Обласних фестивалях - конкурсах «Запорізькі викрутаси-2017» (молодша група «Рушничок» посіла ІІ місце, керівник Еланська З.М.) «Україна – це ми» (Нестерук Мирослава – І місце, вокальний гурток «Барвінок», керівник Підгорна Н.М.) «Таланти твої, Запорізький краю», «Гармонія сердець 2017» (лауреати фестивалю Арменьчева Олександра, гурток «Барвінок», Кваша Давід, гурток «Рушничок»). Окрім того, діти, що відвідують вокальний, хореографічний та театральні гуртки постійно виступають на загальношкільних заходах та концертно-розважальних програмах: Дні іменинників (щомісяця), свято Освітянина, концерт до Дня людей з обмеженими можливостями, новорічні свята, концертна програма до 8 березня та багато інших. Переверзєва Христина, Багіна Анастасія, Арменьчева Любов, Максименко Олена, Павлов Валентин, Талмасова Анастасія, Чернякова Олена, Федюнин Володимир, Кузьменко Дмитро, Костенко Ярослав – це найактивніші учні, які посіли призові місця в таких  </w:t>
      </w:r>
      <w:r w:rsidRPr="006B3EB8">
        <w:rPr>
          <w:rFonts w:eastAsia="Calibri"/>
          <w:sz w:val="28"/>
          <w:szCs w:val="28"/>
          <w:lang w:eastAsia="en-US"/>
        </w:rPr>
        <w:t>Обласних виставках-конкурсах декоративно-ужиткового та образотворчого мистецтва як</w:t>
      </w:r>
      <w:r w:rsidRPr="006B3EB8">
        <w:rPr>
          <w:sz w:val="28"/>
          <w:szCs w:val="28"/>
          <w:lang w:eastAsia="ru-RU"/>
        </w:rPr>
        <w:t xml:space="preserve"> «Квітуча Україна» , «Незалежна та єдина будь навіки Україна», «Моя новорічна мрія», «Берегиня роду українського», «Космічні фантазії», «Писанковий рай», «Знай і люби свій край»  ( гуртки «Олівець» </w:t>
      </w:r>
      <w:r w:rsidRPr="006B3EB8">
        <w:rPr>
          <w:sz w:val="28"/>
          <w:szCs w:val="28"/>
          <w:lang w:eastAsia="ru-RU"/>
        </w:rPr>
        <w:lastRenderedPageBreak/>
        <w:t xml:space="preserve">керівник Акулініна Л.Д, «Майстерня шедеврів» керівник Коларж Г.П, «Майстерня Вінтика та Шпунтика» керівник Воробйов О.С.). </w:t>
      </w:r>
    </w:p>
    <w:p w:rsidR="006B3EB8" w:rsidRPr="006B3EB8" w:rsidRDefault="006B3EB8" w:rsidP="006B3EB8">
      <w:pPr>
        <w:widowControl/>
        <w:tabs>
          <w:tab w:val="left" w:pos="2475"/>
        </w:tabs>
        <w:suppressAutoHyphens w:val="0"/>
        <w:autoSpaceDE/>
        <w:ind w:firstLine="851"/>
        <w:jc w:val="both"/>
        <w:rPr>
          <w:sz w:val="28"/>
          <w:szCs w:val="28"/>
          <w:lang w:eastAsia="ru-RU"/>
        </w:rPr>
      </w:pPr>
      <w:r w:rsidRPr="006B3EB8">
        <w:rPr>
          <w:sz w:val="28"/>
          <w:szCs w:val="28"/>
          <w:lang w:eastAsia="ru-RU"/>
        </w:rPr>
        <w:t xml:space="preserve">Педагоги закладу активно працюють над </w:t>
      </w:r>
      <w:r w:rsidRPr="006B3EB8">
        <w:rPr>
          <w:sz w:val="28"/>
          <w:szCs w:val="28"/>
          <w:lang w:eastAsia="uk-UA"/>
        </w:rPr>
        <w:t xml:space="preserve">заохочуванням відвідування гуртків учнями, </w:t>
      </w:r>
      <w:r w:rsidRPr="006B3EB8">
        <w:rPr>
          <w:sz w:val="28"/>
          <w:szCs w:val="28"/>
          <w:lang w:eastAsia="ru-RU"/>
        </w:rPr>
        <w:t xml:space="preserve"> де вони мають можливість розвивати художньо-естетичний  смак, навички до розробки і участі в творчих мистецьких проектах, але для більш ефективної і злагодженої роботи гуртків </w:t>
      </w:r>
      <w:r w:rsidRPr="006B3EB8">
        <w:rPr>
          <w:rFonts w:eastAsia="Calibri"/>
          <w:sz w:val="28"/>
          <w:szCs w:val="28"/>
          <w:lang w:eastAsia="en-US"/>
        </w:rPr>
        <w:t>декоративно-ужиткового та образотворчого мистецтва</w:t>
      </w:r>
      <w:r w:rsidRPr="006B3EB8">
        <w:rPr>
          <w:sz w:val="28"/>
          <w:szCs w:val="28"/>
          <w:lang w:eastAsia="ru-RU"/>
        </w:rPr>
        <w:t xml:space="preserve"> в наступному навчальному році необхідно розробити проекти колективних дитячих робіт з метою прикрашання та оформлення актової зали, холів старшої та молодшої школи.</w:t>
      </w:r>
    </w:p>
    <w:p w:rsidR="006B3EB8" w:rsidRPr="006B3EB8" w:rsidRDefault="006B3EB8" w:rsidP="006B3EB8">
      <w:pPr>
        <w:widowControl/>
        <w:suppressAutoHyphens w:val="0"/>
        <w:autoSpaceDE/>
        <w:ind w:firstLine="708"/>
        <w:contextualSpacing/>
        <w:jc w:val="both"/>
        <w:rPr>
          <w:sz w:val="28"/>
          <w:szCs w:val="28"/>
          <w:lang w:eastAsia="ru-RU"/>
        </w:rPr>
      </w:pPr>
      <w:r w:rsidRPr="006B3EB8">
        <w:rPr>
          <w:sz w:val="28"/>
          <w:szCs w:val="28"/>
          <w:lang w:eastAsia="ru-RU"/>
        </w:rPr>
        <w:t>В нашому закладі працює  бібліотечно – інформаційний центр, де систематично проводяться тематичні книжкові виставки, бібліотечні уроки, презентації. Учні мають можливість вільного доступу до науково-методичної літератури та мережі Інтернет. Найбільш активні читачі отримали можливість у жовтні відвідати Запорізьку книжкову толоку, де учні подивились цікаву виставу, послухали концерт та  взяли участь у різних майстер-класах, а в кінці навчального року були відзначені солодкими призами та подарунками.</w:t>
      </w:r>
    </w:p>
    <w:p w:rsidR="006B3EB8" w:rsidRPr="006B3EB8" w:rsidRDefault="006B3EB8" w:rsidP="006B3EB8">
      <w:pPr>
        <w:widowControl/>
        <w:suppressAutoHyphens w:val="0"/>
        <w:autoSpaceDE/>
        <w:spacing w:before="100" w:beforeAutospacing="1"/>
        <w:ind w:firstLine="708"/>
        <w:contextualSpacing/>
        <w:jc w:val="both"/>
        <w:rPr>
          <w:sz w:val="28"/>
          <w:szCs w:val="28"/>
          <w:lang w:eastAsia="uk-UA"/>
        </w:rPr>
      </w:pPr>
      <w:r w:rsidRPr="006B3EB8">
        <w:rPr>
          <w:sz w:val="28"/>
          <w:szCs w:val="28"/>
          <w:lang w:eastAsia="ru-RU"/>
        </w:rPr>
        <w:t>Адміністрація та педагоги школи велику роботу проводять щодо соціалізації учнів. В 2016-2017 навчальному році наш заклад активно співпрацював з іншими навчальними закладами та громадськими організаціями: наших учнів відвідували волонтери з цікавими тренінгами,   до нас завітала з концертами учні Музичної школи №5, учні класичного ліцею подарували нашим дітям чудовий концерт класичної музики,</w:t>
      </w:r>
      <w:r w:rsidRPr="006B3EB8">
        <w:rPr>
          <w:sz w:val="28"/>
          <w:szCs w:val="28"/>
          <w:lang w:eastAsia="uk-UA"/>
        </w:rPr>
        <w:t xml:space="preserve"> концертно-розважальну програму «Жар-птиця» була підготовлена студентами ЗІЕІТу. Учні із задоволенням брали участь у майстер-класах, які підготували для них студенти Запорізького вищого професійного училища. На новорічні свята до нас завітали представники фірми «Августин» і подарували дітям чудовий концерт та багато подарунків. В березні нашу школу відвідав Запорізький ляльковий театр з чудовою виставою «Колобок». Благодійна організація СМОТРА Запоріжжя та   студенти  підготували  розважальну програму і привезли дітям багато чудових подарунків. В  квітні наші дітучні стали учасниками творчо-розважальної програми в рамках конкурсу «Щаслива дитина», організовану за підтримки </w:t>
      </w:r>
      <w:r w:rsidRPr="006B3EB8">
        <w:rPr>
          <w:sz w:val="28"/>
          <w:szCs w:val="28"/>
          <w:lang w:val="en-US" w:eastAsia="uk-UA"/>
        </w:rPr>
        <w:t>GIZ</w:t>
      </w:r>
      <w:r w:rsidRPr="006B3EB8">
        <w:rPr>
          <w:sz w:val="28"/>
          <w:szCs w:val="28"/>
          <w:lang w:eastAsia="uk-UA"/>
        </w:rPr>
        <w:t xml:space="preserve"> за дорученням Федерального уряду Німеччини. Завдяки активній співпраці з волонтерською групою </w:t>
      </w:r>
      <w:r w:rsidRPr="006B3EB8">
        <w:rPr>
          <w:sz w:val="28"/>
          <w:szCs w:val="28"/>
          <w:lang w:val="en-US" w:eastAsia="uk-UA"/>
        </w:rPr>
        <w:t>Angels</w:t>
      </w:r>
      <w:r w:rsidRPr="006B3EB8">
        <w:rPr>
          <w:sz w:val="28"/>
          <w:szCs w:val="28"/>
          <w:lang w:eastAsia="uk-UA"/>
        </w:rPr>
        <w:t xml:space="preserve"> учні нашої школи отримали можливість відвідати концерти сучасних співаків та стати учасниками обласного фестивалю «Гармонія сердець 2017». В травні  вихованці школи побували  вже на традиційному фестивалі «Від серця до серця», де вони також взяли участь у різноманітних майстер-класах, вікторинах, конкурсах та отримали чудові подарунки.</w:t>
      </w:r>
      <w:r w:rsidRPr="006B3EB8">
        <w:rPr>
          <w:sz w:val="28"/>
          <w:szCs w:val="28"/>
          <w:lang w:eastAsia="ru-RU"/>
        </w:rPr>
        <w:t xml:space="preserve"> Протягом року учні відвідували театральні вистави, концерти, екскурсії, фестивалі, конкурси, виставки та багато інших цікавих заходів які проводились у нашому місті.</w:t>
      </w:r>
      <w:r w:rsidRPr="006B3EB8">
        <w:rPr>
          <w:sz w:val="28"/>
          <w:szCs w:val="28"/>
          <w:lang w:eastAsia="uk-UA"/>
        </w:rPr>
        <w:t xml:space="preserve"> Таким чином, можна відзначити, що учні нашої школи не сиділи за «закритими дверима» , вони брали активну участь у процесі соціалізації.</w:t>
      </w:r>
    </w:p>
    <w:p w:rsidR="006B3EB8" w:rsidRPr="006B3EB8" w:rsidRDefault="006B3EB8" w:rsidP="006B3EB8">
      <w:pPr>
        <w:widowControl/>
        <w:suppressAutoHyphens w:val="0"/>
        <w:autoSpaceDE/>
        <w:ind w:firstLine="708"/>
        <w:contextualSpacing/>
        <w:jc w:val="both"/>
        <w:rPr>
          <w:sz w:val="28"/>
          <w:szCs w:val="28"/>
          <w:lang w:eastAsia="uk-UA"/>
        </w:rPr>
      </w:pPr>
      <w:r w:rsidRPr="006B3EB8">
        <w:rPr>
          <w:sz w:val="28"/>
          <w:szCs w:val="28"/>
          <w:lang w:eastAsia="uk-UA"/>
        </w:rPr>
        <w:lastRenderedPageBreak/>
        <w:t xml:space="preserve">  Координація виховних заходів,  підсумки їх доцільності, достатності, упровадження нових форм і методів виховання, медичний супровід впродовж навчального року велися через засідання кафедр МО, засідань методичної ради,  практичні семінари, консиліуми,  виступи на нарадах при директорові та педагогічних радах школи-інтернату.</w:t>
      </w:r>
    </w:p>
    <w:p w:rsidR="006B3EB8" w:rsidRPr="006B3EB8" w:rsidRDefault="006B3EB8" w:rsidP="006B3EB8">
      <w:pPr>
        <w:widowControl/>
        <w:suppressAutoHyphens w:val="0"/>
        <w:autoSpaceDE/>
        <w:ind w:firstLine="708"/>
        <w:contextualSpacing/>
        <w:jc w:val="both"/>
        <w:rPr>
          <w:sz w:val="28"/>
          <w:szCs w:val="28"/>
          <w:lang w:eastAsia="uk-UA"/>
        </w:rPr>
      </w:pPr>
      <w:r w:rsidRPr="006B3EB8">
        <w:rPr>
          <w:sz w:val="28"/>
          <w:szCs w:val="28"/>
          <w:lang w:eastAsia="uk-UA"/>
        </w:rPr>
        <w:t xml:space="preserve">Реалізуючи мету та завдання, які стоять перед виховною підсистемою школи-інтернату, слід відзначити зміни на краще в реалізації планів виховної роботи  навчального закладу у поточному році завдяки кращій організації та узгодженості у роботі  команди педагогів. </w:t>
      </w:r>
    </w:p>
    <w:p w:rsidR="006B3EB8" w:rsidRPr="006B3EB8" w:rsidRDefault="006B3EB8" w:rsidP="006B3EB8">
      <w:pPr>
        <w:widowControl/>
        <w:suppressAutoHyphens w:val="0"/>
        <w:autoSpaceDE/>
        <w:ind w:firstLine="708"/>
        <w:contextualSpacing/>
        <w:jc w:val="both"/>
        <w:rPr>
          <w:sz w:val="28"/>
          <w:szCs w:val="28"/>
          <w:lang w:eastAsia="uk-UA"/>
        </w:rPr>
      </w:pPr>
      <w:r w:rsidRPr="006B3EB8">
        <w:rPr>
          <w:sz w:val="28"/>
          <w:szCs w:val="28"/>
          <w:lang w:eastAsia="uk-UA"/>
        </w:rPr>
        <w:t>У  2017/2018 навчальному році,з метою розвитку позитивної динаміки в процесі виховної роботи необхідно розробити проекти щодо:</w:t>
      </w:r>
    </w:p>
    <w:p w:rsidR="006B3EB8" w:rsidRPr="006B3EB8" w:rsidRDefault="006B3EB8" w:rsidP="006B3EB8">
      <w:pPr>
        <w:widowControl/>
        <w:numPr>
          <w:ilvl w:val="0"/>
          <w:numId w:val="95"/>
        </w:numPr>
        <w:suppressAutoHyphens w:val="0"/>
        <w:autoSpaceDE/>
        <w:spacing w:after="200" w:line="276" w:lineRule="auto"/>
        <w:contextualSpacing/>
        <w:jc w:val="both"/>
        <w:rPr>
          <w:sz w:val="28"/>
          <w:szCs w:val="28"/>
          <w:lang w:eastAsia="ru-RU"/>
        </w:rPr>
      </w:pPr>
      <w:r w:rsidRPr="006B3EB8">
        <w:rPr>
          <w:sz w:val="28"/>
          <w:szCs w:val="28"/>
          <w:lang w:eastAsia="uk-UA"/>
        </w:rPr>
        <w:t xml:space="preserve">продовження реалізації </w:t>
      </w:r>
      <w:r w:rsidRPr="006B3EB8">
        <w:rPr>
          <w:color w:val="010509"/>
          <w:sz w:val="28"/>
          <w:szCs w:val="28"/>
          <w:lang w:eastAsia="ru-RU"/>
        </w:rPr>
        <w:t>Концепції національно-патріотичного виховання дітей і молоді;</w:t>
      </w:r>
    </w:p>
    <w:p w:rsidR="006B3EB8" w:rsidRPr="006B3EB8" w:rsidRDefault="006B3EB8" w:rsidP="006B3EB8">
      <w:pPr>
        <w:widowControl/>
        <w:numPr>
          <w:ilvl w:val="0"/>
          <w:numId w:val="95"/>
        </w:numPr>
        <w:suppressAutoHyphens w:val="0"/>
        <w:autoSpaceDE/>
        <w:spacing w:after="200" w:line="276" w:lineRule="auto"/>
        <w:contextualSpacing/>
        <w:jc w:val="both"/>
        <w:rPr>
          <w:sz w:val="28"/>
          <w:szCs w:val="28"/>
          <w:lang w:eastAsia="ru-RU"/>
        </w:rPr>
      </w:pPr>
      <w:r w:rsidRPr="006B3EB8">
        <w:rPr>
          <w:sz w:val="28"/>
          <w:szCs w:val="28"/>
          <w:lang w:eastAsia="uk-UA"/>
        </w:rPr>
        <w:t>залучення учнів молодшої школи до загальної шкільної системи самоврядування;</w:t>
      </w:r>
    </w:p>
    <w:p w:rsidR="006B3EB8" w:rsidRPr="006B3EB8" w:rsidRDefault="006B3EB8" w:rsidP="006B3EB8">
      <w:pPr>
        <w:widowControl/>
        <w:numPr>
          <w:ilvl w:val="0"/>
          <w:numId w:val="95"/>
        </w:numPr>
        <w:suppressAutoHyphens w:val="0"/>
        <w:autoSpaceDE/>
        <w:spacing w:after="200" w:line="276" w:lineRule="auto"/>
        <w:contextualSpacing/>
        <w:jc w:val="both"/>
        <w:rPr>
          <w:sz w:val="28"/>
          <w:szCs w:val="28"/>
          <w:lang w:eastAsia="ru-RU"/>
        </w:rPr>
      </w:pPr>
      <w:r w:rsidRPr="006B3EB8">
        <w:rPr>
          <w:sz w:val="28"/>
          <w:szCs w:val="28"/>
          <w:lang w:eastAsia="ru-RU"/>
        </w:rPr>
        <w:t>визначення єдиної концепції роботи гуртків декоративно-ужиткового та образотворчого мистецтва з метою створення колективних дитячих робіт для оформлення актової зали, холів старшої та молодшої школи</w:t>
      </w:r>
    </w:p>
    <w:p w:rsidR="006B3EB8" w:rsidRPr="006B3EB8" w:rsidRDefault="006B3EB8" w:rsidP="006B3EB8">
      <w:pPr>
        <w:widowControl/>
        <w:numPr>
          <w:ilvl w:val="0"/>
          <w:numId w:val="95"/>
        </w:numPr>
        <w:suppressAutoHyphens w:val="0"/>
        <w:autoSpaceDE/>
        <w:spacing w:after="200" w:line="276" w:lineRule="auto"/>
        <w:contextualSpacing/>
        <w:jc w:val="both"/>
        <w:rPr>
          <w:sz w:val="28"/>
          <w:szCs w:val="28"/>
          <w:lang w:eastAsia="ru-RU"/>
        </w:rPr>
      </w:pPr>
      <w:r w:rsidRPr="006B3EB8">
        <w:rPr>
          <w:sz w:val="28"/>
          <w:szCs w:val="28"/>
          <w:lang w:eastAsia="ru-RU"/>
        </w:rPr>
        <w:t>планування та реалізації КТС різної спрямованості;</w:t>
      </w:r>
    </w:p>
    <w:p w:rsidR="006B3EB8" w:rsidRPr="006B3EB8" w:rsidRDefault="006B3EB8" w:rsidP="006B3EB8">
      <w:pPr>
        <w:widowControl/>
        <w:numPr>
          <w:ilvl w:val="0"/>
          <w:numId w:val="95"/>
        </w:numPr>
        <w:suppressAutoHyphens w:val="0"/>
        <w:autoSpaceDE/>
        <w:spacing w:after="200" w:line="276" w:lineRule="auto"/>
        <w:contextualSpacing/>
        <w:jc w:val="both"/>
        <w:rPr>
          <w:sz w:val="28"/>
          <w:szCs w:val="28"/>
          <w:lang w:eastAsia="ru-RU"/>
        </w:rPr>
      </w:pPr>
      <w:r w:rsidRPr="006B3EB8">
        <w:rPr>
          <w:sz w:val="28"/>
          <w:szCs w:val="28"/>
          <w:lang w:eastAsia="uk-UA"/>
        </w:rPr>
        <w:t>продовження налагодження тісного взаємозв’язку школи з батьками учнів;</w:t>
      </w:r>
    </w:p>
    <w:p w:rsidR="006B3EB8" w:rsidRPr="006B3EB8" w:rsidRDefault="006B3EB8" w:rsidP="006B3EB8">
      <w:pPr>
        <w:widowControl/>
        <w:numPr>
          <w:ilvl w:val="0"/>
          <w:numId w:val="95"/>
        </w:numPr>
        <w:suppressAutoHyphens w:val="0"/>
        <w:autoSpaceDE/>
        <w:spacing w:after="200" w:line="276" w:lineRule="auto"/>
        <w:contextualSpacing/>
        <w:rPr>
          <w:sz w:val="28"/>
          <w:szCs w:val="28"/>
          <w:lang w:eastAsia="ru-RU"/>
        </w:rPr>
      </w:pPr>
      <w:r w:rsidRPr="006B3EB8">
        <w:rPr>
          <w:sz w:val="28"/>
          <w:szCs w:val="28"/>
          <w:lang w:eastAsia="ru-RU"/>
        </w:rPr>
        <w:t>залучення нових громадських організацій до співпраці з метою соціалізації учнів.</w:t>
      </w:r>
    </w:p>
    <w:p w:rsidR="006B3EB8" w:rsidRPr="006B3EB8" w:rsidRDefault="006B3EB8" w:rsidP="006B3EB8">
      <w:pPr>
        <w:widowControl/>
        <w:suppressAutoHyphens w:val="0"/>
        <w:autoSpaceDE/>
        <w:ind w:firstLine="708"/>
        <w:jc w:val="both"/>
        <w:rPr>
          <w:sz w:val="28"/>
          <w:szCs w:val="28"/>
          <w:lang w:eastAsia="ru-RU"/>
        </w:rPr>
      </w:pPr>
    </w:p>
    <w:p w:rsidR="006B3EB8" w:rsidRPr="006B3EB8" w:rsidRDefault="006B3EB8" w:rsidP="006B3EB8"/>
    <w:p w:rsidR="0088267C" w:rsidRPr="00293DA4" w:rsidRDefault="0088267C" w:rsidP="00273DC2">
      <w:pPr>
        <w:contextualSpacing/>
      </w:pPr>
    </w:p>
    <w:p w:rsidR="00F20E28" w:rsidRPr="00995B38" w:rsidRDefault="00D476B2" w:rsidP="00273DC2">
      <w:pPr>
        <w:pStyle w:val="1"/>
        <w:contextualSpacing/>
        <w:rPr>
          <w:lang w:eastAsia="uk-UA"/>
        </w:rPr>
      </w:pPr>
      <w:bookmarkStart w:id="18" w:name="_Toc491859336"/>
      <w:r>
        <w:rPr>
          <w:lang w:eastAsia="uk-UA"/>
        </w:rPr>
        <w:t>Мета і з</w:t>
      </w:r>
      <w:r w:rsidR="00F20E28" w:rsidRPr="00995B38">
        <w:rPr>
          <w:lang w:eastAsia="uk-UA"/>
        </w:rPr>
        <w:t>авдання роботи школи-інтернату на 201</w:t>
      </w:r>
      <w:r w:rsidR="005A1695" w:rsidRPr="00995B38">
        <w:rPr>
          <w:lang w:eastAsia="uk-UA"/>
        </w:rPr>
        <w:t>7</w:t>
      </w:r>
      <w:r w:rsidR="00F20E28" w:rsidRPr="00995B38">
        <w:rPr>
          <w:lang w:eastAsia="uk-UA"/>
        </w:rPr>
        <w:t>-201</w:t>
      </w:r>
      <w:r w:rsidR="005A1695" w:rsidRPr="00995B38">
        <w:rPr>
          <w:lang w:eastAsia="uk-UA"/>
        </w:rPr>
        <w:t>8</w:t>
      </w:r>
      <w:r w:rsidR="00F20E28" w:rsidRPr="00995B38">
        <w:rPr>
          <w:lang w:eastAsia="uk-UA"/>
        </w:rPr>
        <w:t xml:space="preserve"> навчальний рік</w:t>
      </w:r>
      <w:bookmarkEnd w:id="18"/>
    </w:p>
    <w:p w:rsidR="001E1EB0" w:rsidRPr="00995B38" w:rsidRDefault="00D52885" w:rsidP="00273DC2">
      <w:pPr>
        <w:widowControl/>
        <w:suppressAutoHyphens w:val="0"/>
        <w:autoSpaceDE/>
        <w:spacing w:before="100" w:beforeAutospacing="1"/>
        <w:ind w:firstLine="708"/>
        <w:contextualSpacing/>
        <w:jc w:val="both"/>
        <w:rPr>
          <w:sz w:val="28"/>
          <w:szCs w:val="28"/>
          <w:lang w:eastAsia="uk-UA"/>
        </w:rPr>
      </w:pPr>
      <w:r w:rsidRPr="00040134">
        <w:rPr>
          <w:rFonts w:ascii="Times New Roman CYR" w:hAnsi="Times New Roman CYR"/>
          <w:b/>
          <w:bCs/>
          <w:sz w:val="28"/>
          <w:szCs w:val="28"/>
          <w:lang w:eastAsia="ru-RU"/>
        </w:rPr>
        <w:t>Стратегічна мета закладу</w:t>
      </w:r>
      <w:r w:rsidRPr="00040134">
        <w:rPr>
          <w:rFonts w:ascii="Times New Roman CYR" w:hAnsi="Times New Roman CYR"/>
          <w:sz w:val="28"/>
          <w:szCs w:val="28"/>
          <w:lang w:eastAsia="ru-RU"/>
        </w:rPr>
        <w:t xml:space="preserve"> – розвиток школи-інтернату як спеціального загальноосвітнього навчального закладу для дітей з важкими порушеннями опорно-рухового апарату та/або розумовою відсталістю  усіх вікових </w:t>
      </w:r>
      <w:r w:rsidRPr="00D52885">
        <w:rPr>
          <w:rFonts w:ascii="Times New Roman CYR" w:hAnsi="Times New Roman CYR"/>
          <w:sz w:val="28"/>
          <w:szCs w:val="28"/>
          <w:lang w:eastAsia="ru-RU"/>
        </w:rPr>
        <w:t>категорій (дошкільна, загальна середня освіта) через створення умов психологічного та фізіологічного комфорту, формування в учнів цілісної системи знань з усіх предметів, забезпечення активної позиції суб’єктів навчально-виховного процесу до резуль</w:t>
      </w:r>
      <w:r w:rsidRPr="00040134">
        <w:rPr>
          <w:rFonts w:ascii="Times New Roman CYR" w:hAnsi="Times New Roman CYR"/>
          <w:sz w:val="28"/>
          <w:szCs w:val="28"/>
          <w:lang w:eastAsia="ru-RU"/>
        </w:rPr>
        <w:t>татів своєї роботи, виховання компетентної соціально адаптованої особистості.</w:t>
      </w:r>
      <w:r>
        <w:rPr>
          <w:rFonts w:ascii="Times New Roman CYR" w:hAnsi="Times New Roman CYR"/>
          <w:sz w:val="28"/>
          <w:szCs w:val="28"/>
          <w:lang w:eastAsia="ru-RU"/>
        </w:rPr>
        <w:t xml:space="preserve"> </w:t>
      </w:r>
    </w:p>
    <w:p w:rsidR="00995B38" w:rsidRPr="00995B38" w:rsidRDefault="00995B38" w:rsidP="00995B38">
      <w:pPr>
        <w:shd w:val="clear" w:color="auto" w:fill="FFFFFF"/>
        <w:ind w:firstLine="709"/>
        <w:jc w:val="both"/>
        <w:rPr>
          <w:rFonts w:ascii="Times New Roman CYR" w:hAnsi="Times New Roman CYR"/>
          <w:bCs/>
          <w:sz w:val="28"/>
          <w:szCs w:val="28"/>
          <w:lang w:eastAsia="ru-RU"/>
        </w:rPr>
      </w:pPr>
      <w:r w:rsidRPr="00995B38">
        <w:rPr>
          <w:rFonts w:ascii="Times New Roman CYR" w:hAnsi="Times New Roman CYR"/>
          <w:color w:val="000000"/>
          <w:sz w:val="28"/>
          <w:szCs w:val="28"/>
          <w:lang w:eastAsia="ru-RU"/>
        </w:rPr>
        <w:t xml:space="preserve">Головним завданням освітньої політики закладу є створення такого навчально-виховного середовища, </w:t>
      </w:r>
      <w:r w:rsidRPr="00995B38">
        <w:rPr>
          <w:rFonts w:ascii="Times New Roman CYR" w:hAnsi="Times New Roman CYR"/>
          <w:bCs/>
          <w:color w:val="000000"/>
          <w:sz w:val="28"/>
          <w:szCs w:val="28"/>
          <w:lang w:eastAsia="ru-RU"/>
        </w:rPr>
        <w:t>яке б сприяло формуванню в учнів з особливими потребами  основних життєвих компетентностей, а саме:</w:t>
      </w:r>
    </w:p>
    <w:p w:rsidR="00995B38" w:rsidRPr="00995B38" w:rsidRDefault="00995B38" w:rsidP="00995B38">
      <w:pPr>
        <w:pStyle w:val="afb"/>
        <w:shd w:val="clear" w:color="auto" w:fill="FFFFFF"/>
        <w:ind w:firstLine="227"/>
        <w:contextualSpacing/>
        <w:jc w:val="both"/>
        <w:rPr>
          <w:color w:val="000000"/>
          <w:sz w:val="28"/>
          <w:szCs w:val="28"/>
        </w:rPr>
      </w:pPr>
      <w:r w:rsidRPr="00995B38">
        <w:rPr>
          <w:rStyle w:val="aff"/>
          <w:rFonts w:eastAsia="Calibri"/>
          <w:i/>
          <w:color w:val="000000"/>
          <w:sz w:val="28"/>
          <w:szCs w:val="28"/>
        </w:rPr>
        <w:lastRenderedPageBreak/>
        <w:t>1. Уміння вчитись</w:t>
      </w:r>
      <w:r w:rsidRPr="00995B38">
        <w:rPr>
          <w:rStyle w:val="apple-converted-space"/>
          <w:rFonts w:eastAsia="Calibri"/>
          <w:b/>
          <w:bCs/>
          <w:i/>
          <w:iCs/>
          <w:color w:val="000000"/>
          <w:sz w:val="28"/>
          <w:szCs w:val="28"/>
        </w:rPr>
        <w:t> </w:t>
      </w:r>
      <w:r w:rsidRPr="00995B38">
        <w:rPr>
          <w:color w:val="000000"/>
          <w:sz w:val="28"/>
          <w:szCs w:val="28"/>
        </w:rPr>
        <w:t>програмує індивідуальний досвід самостійного навчання. Компетентність передбачає,</w:t>
      </w:r>
      <w:r>
        <w:rPr>
          <w:color w:val="000000"/>
          <w:sz w:val="28"/>
          <w:szCs w:val="28"/>
        </w:rPr>
        <w:t xml:space="preserve"> </w:t>
      </w:r>
      <w:r w:rsidRPr="00995B38">
        <w:rPr>
          <w:color w:val="000000"/>
          <w:sz w:val="28"/>
          <w:szCs w:val="28"/>
        </w:rPr>
        <w:t>що учень:</w:t>
      </w:r>
    </w:p>
    <w:p w:rsidR="00995B38" w:rsidRPr="00995B38" w:rsidRDefault="00995B38" w:rsidP="00AA1055">
      <w:pPr>
        <w:pStyle w:val="afb"/>
        <w:numPr>
          <w:ilvl w:val="0"/>
          <w:numId w:val="87"/>
        </w:numPr>
        <w:shd w:val="clear" w:color="auto" w:fill="FFFFFF"/>
        <w:ind w:left="284" w:hanging="284"/>
        <w:contextualSpacing/>
        <w:jc w:val="both"/>
        <w:rPr>
          <w:color w:val="000000"/>
          <w:sz w:val="28"/>
          <w:szCs w:val="28"/>
        </w:rPr>
      </w:pPr>
      <w:r w:rsidRPr="00995B38">
        <w:rPr>
          <w:color w:val="000000"/>
          <w:sz w:val="28"/>
          <w:szCs w:val="28"/>
        </w:rPr>
        <w:t>планує, програмує свою діяльність;</w:t>
      </w:r>
    </w:p>
    <w:p w:rsidR="00995B38" w:rsidRPr="00995B38" w:rsidRDefault="00995B38" w:rsidP="00AA1055">
      <w:pPr>
        <w:pStyle w:val="afb"/>
        <w:numPr>
          <w:ilvl w:val="0"/>
          <w:numId w:val="87"/>
        </w:numPr>
        <w:shd w:val="clear" w:color="auto" w:fill="FFFFFF"/>
        <w:ind w:left="284" w:hanging="284"/>
        <w:contextualSpacing/>
        <w:jc w:val="both"/>
        <w:rPr>
          <w:color w:val="000000"/>
          <w:sz w:val="28"/>
          <w:szCs w:val="28"/>
        </w:rPr>
      </w:pPr>
      <w:r w:rsidRPr="00995B38">
        <w:rPr>
          <w:color w:val="000000"/>
          <w:sz w:val="28"/>
          <w:szCs w:val="28"/>
        </w:rPr>
        <w:t>організовує свою працю для досягнення мети;</w:t>
      </w:r>
    </w:p>
    <w:p w:rsidR="00995B38" w:rsidRPr="00995B38" w:rsidRDefault="00995B38" w:rsidP="00AA1055">
      <w:pPr>
        <w:pStyle w:val="afb"/>
        <w:numPr>
          <w:ilvl w:val="0"/>
          <w:numId w:val="87"/>
        </w:numPr>
        <w:shd w:val="clear" w:color="auto" w:fill="FFFFFF"/>
        <w:ind w:left="284" w:hanging="284"/>
        <w:contextualSpacing/>
        <w:jc w:val="both"/>
        <w:rPr>
          <w:color w:val="000000"/>
          <w:sz w:val="28"/>
          <w:szCs w:val="28"/>
        </w:rPr>
      </w:pPr>
      <w:r w:rsidRPr="00995B38">
        <w:rPr>
          <w:color w:val="000000"/>
          <w:sz w:val="28"/>
          <w:szCs w:val="28"/>
        </w:rPr>
        <w:t>відбирає або знаходить</w:t>
      </w:r>
      <w:r w:rsidRPr="00995B38">
        <w:rPr>
          <w:rStyle w:val="apple-converted-space"/>
          <w:rFonts w:eastAsia="Calibri"/>
          <w:color w:val="000000"/>
          <w:sz w:val="28"/>
          <w:szCs w:val="28"/>
        </w:rPr>
        <w:t> </w:t>
      </w:r>
      <w:r w:rsidRPr="00995B38">
        <w:rPr>
          <w:rStyle w:val="aff"/>
          <w:rFonts w:eastAsia="Calibri"/>
          <w:b w:val="0"/>
          <w:color w:val="000000"/>
          <w:sz w:val="28"/>
          <w:szCs w:val="28"/>
        </w:rPr>
        <w:t>потрібні</w:t>
      </w:r>
      <w:r w:rsidRPr="00995B38">
        <w:rPr>
          <w:rStyle w:val="apple-converted-space"/>
          <w:rFonts w:eastAsia="Calibri"/>
          <w:b/>
          <w:bCs/>
          <w:i/>
          <w:iCs/>
          <w:color w:val="000000"/>
          <w:sz w:val="28"/>
          <w:szCs w:val="28"/>
        </w:rPr>
        <w:t> </w:t>
      </w:r>
      <w:r w:rsidRPr="00995B38">
        <w:rPr>
          <w:color w:val="000000"/>
          <w:sz w:val="28"/>
          <w:szCs w:val="28"/>
        </w:rPr>
        <w:t>знання, способи для розв'язання задачі;</w:t>
      </w:r>
    </w:p>
    <w:p w:rsidR="00995B38" w:rsidRPr="00995B38" w:rsidRDefault="00995B38" w:rsidP="00AA1055">
      <w:pPr>
        <w:pStyle w:val="afb"/>
        <w:numPr>
          <w:ilvl w:val="0"/>
          <w:numId w:val="87"/>
        </w:numPr>
        <w:shd w:val="clear" w:color="auto" w:fill="FFFFFF"/>
        <w:ind w:left="284" w:hanging="284"/>
        <w:contextualSpacing/>
        <w:jc w:val="both"/>
        <w:rPr>
          <w:color w:val="000000"/>
          <w:sz w:val="28"/>
          <w:szCs w:val="28"/>
        </w:rPr>
      </w:pPr>
      <w:r w:rsidRPr="00995B38">
        <w:rPr>
          <w:color w:val="000000"/>
          <w:sz w:val="28"/>
          <w:szCs w:val="28"/>
        </w:rPr>
        <w:t>виконує в певній послідовності сенсорні, розумові або практичні дії, прийоми, операції;</w:t>
      </w:r>
    </w:p>
    <w:p w:rsidR="00995B38" w:rsidRPr="00995B38" w:rsidRDefault="00995B38" w:rsidP="00AA1055">
      <w:pPr>
        <w:pStyle w:val="afb"/>
        <w:numPr>
          <w:ilvl w:val="0"/>
          <w:numId w:val="87"/>
        </w:numPr>
        <w:shd w:val="clear" w:color="auto" w:fill="FFFFFF"/>
        <w:ind w:left="284" w:hanging="284"/>
        <w:contextualSpacing/>
        <w:jc w:val="both"/>
        <w:rPr>
          <w:color w:val="000000"/>
          <w:sz w:val="28"/>
          <w:szCs w:val="28"/>
        </w:rPr>
      </w:pPr>
      <w:r w:rsidRPr="00995B38">
        <w:rPr>
          <w:color w:val="000000"/>
          <w:sz w:val="28"/>
          <w:szCs w:val="28"/>
        </w:rPr>
        <w:t>усвідомлює свою діяльність і практично її вдосконалює;</w:t>
      </w:r>
    </w:p>
    <w:p w:rsidR="00995B38" w:rsidRPr="00995B38" w:rsidRDefault="00995B38" w:rsidP="00AA1055">
      <w:pPr>
        <w:pStyle w:val="afb"/>
        <w:numPr>
          <w:ilvl w:val="0"/>
          <w:numId w:val="87"/>
        </w:numPr>
        <w:shd w:val="clear" w:color="auto" w:fill="FFFFFF"/>
        <w:ind w:left="284" w:hanging="284"/>
        <w:contextualSpacing/>
        <w:jc w:val="both"/>
        <w:rPr>
          <w:color w:val="000000"/>
          <w:sz w:val="28"/>
          <w:szCs w:val="28"/>
        </w:rPr>
      </w:pPr>
      <w:r w:rsidRPr="00995B38">
        <w:rPr>
          <w:color w:val="000000"/>
          <w:sz w:val="28"/>
          <w:szCs w:val="28"/>
        </w:rPr>
        <w:t>має уміння й навички самоконтролю та самооцінки.</w:t>
      </w:r>
    </w:p>
    <w:p w:rsidR="00995B38" w:rsidRPr="00995B38" w:rsidRDefault="00995B38" w:rsidP="00995B38">
      <w:pPr>
        <w:pStyle w:val="afb"/>
        <w:shd w:val="clear" w:color="auto" w:fill="FFFFFF"/>
        <w:ind w:firstLine="227"/>
        <w:contextualSpacing/>
        <w:jc w:val="both"/>
        <w:rPr>
          <w:color w:val="000000"/>
          <w:sz w:val="28"/>
          <w:szCs w:val="28"/>
        </w:rPr>
      </w:pPr>
      <w:r w:rsidRPr="00995B38">
        <w:rPr>
          <w:color w:val="000000"/>
          <w:sz w:val="28"/>
          <w:szCs w:val="28"/>
        </w:rPr>
        <w:t>2.</w:t>
      </w:r>
      <w:r w:rsidRPr="00995B38">
        <w:rPr>
          <w:rStyle w:val="apple-converted-space"/>
          <w:rFonts w:eastAsia="Calibri"/>
          <w:color w:val="000000"/>
          <w:sz w:val="28"/>
          <w:szCs w:val="28"/>
        </w:rPr>
        <w:t> </w:t>
      </w:r>
      <w:r w:rsidRPr="00995B38">
        <w:rPr>
          <w:rStyle w:val="aff"/>
          <w:rFonts w:eastAsia="Calibri"/>
          <w:i/>
          <w:color w:val="000000"/>
          <w:sz w:val="28"/>
          <w:szCs w:val="28"/>
        </w:rPr>
        <w:t>Загальнокультурна</w:t>
      </w:r>
      <w:r w:rsidRPr="00995B38">
        <w:rPr>
          <w:rStyle w:val="apple-converted-space"/>
          <w:rFonts w:eastAsia="Calibri"/>
          <w:b/>
          <w:bCs/>
          <w:i/>
          <w:iCs/>
          <w:color w:val="000000"/>
          <w:sz w:val="28"/>
          <w:szCs w:val="28"/>
        </w:rPr>
        <w:t> </w:t>
      </w:r>
      <w:r w:rsidRPr="00995B38">
        <w:rPr>
          <w:color w:val="000000"/>
          <w:sz w:val="28"/>
          <w:szCs w:val="28"/>
        </w:rPr>
        <w:t>стосується розвитку культури особистості та суспільства у всіх її аспектах. Вона, насамперед, передбачає вміння:</w:t>
      </w:r>
    </w:p>
    <w:p w:rsidR="00995B38" w:rsidRPr="00995B38" w:rsidRDefault="00995B38" w:rsidP="00AA1055">
      <w:pPr>
        <w:pStyle w:val="afb"/>
        <w:numPr>
          <w:ilvl w:val="0"/>
          <w:numId w:val="88"/>
        </w:numPr>
        <w:shd w:val="clear" w:color="auto" w:fill="FFFFFF"/>
        <w:ind w:left="284" w:hanging="284"/>
        <w:contextualSpacing/>
        <w:jc w:val="both"/>
        <w:rPr>
          <w:color w:val="000000"/>
          <w:sz w:val="28"/>
          <w:szCs w:val="28"/>
        </w:rPr>
      </w:pPr>
      <w:r w:rsidRPr="00995B38">
        <w:rPr>
          <w:color w:val="000000"/>
          <w:sz w:val="28"/>
          <w:szCs w:val="28"/>
        </w:rPr>
        <w:t>аналізувати й оцінювати найважливіші досягнення національної та світової науки й культури, орієнтуватися в культурному та духовному контекстах сучасного українського суспільства;</w:t>
      </w:r>
    </w:p>
    <w:p w:rsidR="00995B38" w:rsidRPr="00995B38" w:rsidRDefault="00995B38" w:rsidP="00AA1055">
      <w:pPr>
        <w:pStyle w:val="afb"/>
        <w:numPr>
          <w:ilvl w:val="0"/>
          <w:numId w:val="88"/>
        </w:numPr>
        <w:shd w:val="clear" w:color="auto" w:fill="FFFFFF"/>
        <w:ind w:left="284" w:hanging="284"/>
        <w:contextualSpacing/>
        <w:jc w:val="both"/>
        <w:rPr>
          <w:color w:val="000000"/>
          <w:sz w:val="28"/>
          <w:szCs w:val="28"/>
        </w:rPr>
      </w:pPr>
      <w:r w:rsidRPr="00995B38">
        <w:rPr>
          <w:color w:val="000000"/>
          <w:sz w:val="28"/>
          <w:szCs w:val="28"/>
        </w:rPr>
        <w:t xml:space="preserve">користуватися рідною мовою та іноземними мовами; </w:t>
      </w:r>
    </w:p>
    <w:p w:rsidR="00995B38" w:rsidRPr="00995B38" w:rsidRDefault="00995B38" w:rsidP="00AA1055">
      <w:pPr>
        <w:pStyle w:val="afb"/>
        <w:numPr>
          <w:ilvl w:val="0"/>
          <w:numId w:val="88"/>
        </w:numPr>
        <w:shd w:val="clear" w:color="auto" w:fill="FFFFFF"/>
        <w:ind w:left="284" w:hanging="284"/>
        <w:contextualSpacing/>
        <w:jc w:val="both"/>
        <w:rPr>
          <w:color w:val="000000"/>
          <w:sz w:val="28"/>
          <w:szCs w:val="28"/>
        </w:rPr>
      </w:pPr>
      <w:r w:rsidRPr="00995B38">
        <w:rPr>
          <w:color w:val="000000"/>
          <w:sz w:val="28"/>
          <w:szCs w:val="28"/>
        </w:rPr>
        <w:t>спрямовувати самовиховання на єдність індивідуальних, національних і загальнолюдських цінностей;</w:t>
      </w:r>
    </w:p>
    <w:p w:rsidR="00995B38" w:rsidRPr="00995B38" w:rsidRDefault="00995B38" w:rsidP="00AA1055">
      <w:pPr>
        <w:pStyle w:val="afb"/>
        <w:numPr>
          <w:ilvl w:val="0"/>
          <w:numId w:val="88"/>
        </w:numPr>
        <w:shd w:val="clear" w:color="auto" w:fill="FFFFFF"/>
        <w:ind w:left="284" w:hanging="284"/>
        <w:contextualSpacing/>
        <w:jc w:val="both"/>
        <w:rPr>
          <w:color w:val="000000"/>
          <w:sz w:val="28"/>
          <w:szCs w:val="28"/>
        </w:rPr>
      </w:pPr>
      <w:r w:rsidRPr="00995B38">
        <w:rPr>
          <w:color w:val="000000"/>
          <w:sz w:val="28"/>
          <w:szCs w:val="28"/>
        </w:rPr>
        <w:t>реалізовувати моделі толерантної поведінки в умовах культурних, мовних, релігійних та інших відмінностей між народами і країнами.</w:t>
      </w:r>
    </w:p>
    <w:p w:rsidR="00995B38" w:rsidRPr="00995B38" w:rsidRDefault="00995B38" w:rsidP="00995B38">
      <w:pPr>
        <w:pStyle w:val="afb"/>
        <w:shd w:val="clear" w:color="auto" w:fill="FFFFFF"/>
        <w:ind w:firstLine="227"/>
        <w:contextualSpacing/>
        <w:jc w:val="both"/>
        <w:rPr>
          <w:color w:val="000000"/>
          <w:sz w:val="28"/>
          <w:szCs w:val="28"/>
        </w:rPr>
      </w:pPr>
      <w:r w:rsidRPr="00995B38">
        <w:rPr>
          <w:color w:val="000000"/>
          <w:sz w:val="28"/>
          <w:szCs w:val="28"/>
        </w:rPr>
        <w:t>3.</w:t>
      </w:r>
      <w:r w:rsidRPr="00995B38">
        <w:rPr>
          <w:rStyle w:val="apple-converted-space"/>
          <w:rFonts w:eastAsia="Calibri"/>
          <w:color w:val="000000"/>
          <w:sz w:val="28"/>
          <w:szCs w:val="28"/>
        </w:rPr>
        <w:t> </w:t>
      </w:r>
      <w:r w:rsidRPr="00995B38">
        <w:rPr>
          <w:rStyle w:val="aff"/>
          <w:rFonts w:eastAsia="Calibri"/>
          <w:i/>
          <w:color w:val="000000"/>
          <w:sz w:val="28"/>
          <w:szCs w:val="28"/>
        </w:rPr>
        <w:t>Громадянська</w:t>
      </w:r>
      <w:r w:rsidRPr="00995B38">
        <w:rPr>
          <w:rStyle w:val="apple-converted-space"/>
          <w:rFonts w:eastAsia="Calibri"/>
          <w:b/>
          <w:bCs/>
          <w:i/>
          <w:iCs/>
          <w:color w:val="000000"/>
          <w:sz w:val="28"/>
          <w:szCs w:val="28"/>
        </w:rPr>
        <w:t> </w:t>
      </w:r>
      <w:r w:rsidRPr="00995B38">
        <w:rPr>
          <w:color w:val="000000"/>
          <w:sz w:val="28"/>
          <w:szCs w:val="28"/>
        </w:rPr>
        <w:t>передбачає такі здібності:</w:t>
      </w:r>
    </w:p>
    <w:p w:rsidR="00995B38" w:rsidRPr="00995B38" w:rsidRDefault="00995B38" w:rsidP="00AA1055">
      <w:pPr>
        <w:pStyle w:val="afb"/>
        <w:numPr>
          <w:ilvl w:val="0"/>
          <w:numId w:val="89"/>
        </w:numPr>
        <w:shd w:val="clear" w:color="auto" w:fill="FFFFFF"/>
        <w:ind w:left="284" w:hanging="284"/>
        <w:contextualSpacing/>
        <w:jc w:val="both"/>
        <w:rPr>
          <w:color w:val="000000"/>
          <w:sz w:val="28"/>
          <w:szCs w:val="28"/>
        </w:rPr>
      </w:pPr>
      <w:r w:rsidRPr="00995B38">
        <w:rPr>
          <w:color w:val="000000"/>
          <w:sz w:val="28"/>
          <w:szCs w:val="28"/>
        </w:rPr>
        <w:t>орієнтуватися в проблемах сучасного суспільно-політичного життя в Україні, знати процедури участі в діяльності політичних інститутів демократичної держави, органів місцевого самоврядування;</w:t>
      </w:r>
    </w:p>
    <w:p w:rsidR="00995B38" w:rsidRPr="00995B38" w:rsidRDefault="00995B38" w:rsidP="00AA1055">
      <w:pPr>
        <w:pStyle w:val="afb"/>
        <w:numPr>
          <w:ilvl w:val="0"/>
          <w:numId w:val="89"/>
        </w:numPr>
        <w:shd w:val="clear" w:color="auto" w:fill="FFFFFF"/>
        <w:ind w:left="284" w:hanging="284"/>
        <w:contextualSpacing/>
        <w:jc w:val="both"/>
        <w:rPr>
          <w:color w:val="000000"/>
          <w:sz w:val="28"/>
          <w:szCs w:val="28"/>
        </w:rPr>
      </w:pPr>
      <w:r w:rsidRPr="00995B38">
        <w:rPr>
          <w:color w:val="000000"/>
          <w:sz w:val="28"/>
          <w:szCs w:val="28"/>
        </w:rPr>
        <w:t>застосовувати процедури й технології захисту власних інтересів, прав і свобод громадян, виконання громадянських обов'язків у межах місцевої громади, держави;</w:t>
      </w:r>
    </w:p>
    <w:p w:rsidR="00995B38" w:rsidRPr="00995B38" w:rsidRDefault="00995B38" w:rsidP="00AA1055">
      <w:pPr>
        <w:pStyle w:val="afb"/>
        <w:numPr>
          <w:ilvl w:val="0"/>
          <w:numId w:val="89"/>
        </w:numPr>
        <w:shd w:val="clear" w:color="auto" w:fill="FFFFFF"/>
        <w:ind w:left="284" w:hanging="284"/>
        <w:contextualSpacing/>
        <w:jc w:val="both"/>
        <w:rPr>
          <w:color w:val="000000"/>
          <w:sz w:val="28"/>
          <w:szCs w:val="28"/>
        </w:rPr>
      </w:pPr>
      <w:r w:rsidRPr="00995B38">
        <w:rPr>
          <w:color w:val="000000"/>
          <w:sz w:val="28"/>
          <w:szCs w:val="28"/>
        </w:rPr>
        <w:t>взаємодіяти з органами державної влади на користь собі й громадянському суспільству;</w:t>
      </w:r>
    </w:p>
    <w:p w:rsidR="00995B38" w:rsidRPr="00995B38" w:rsidRDefault="00995B38" w:rsidP="00AA1055">
      <w:pPr>
        <w:pStyle w:val="afb"/>
        <w:numPr>
          <w:ilvl w:val="0"/>
          <w:numId w:val="89"/>
        </w:numPr>
        <w:shd w:val="clear" w:color="auto" w:fill="FFFFFF"/>
        <w:ind w:left="284" w:hanging="284"/>
        <w:contextualSpacing/>
        <w:jc w:val="both"/>
        <w:rPr>
          <w:color w:val="000000"/>
          <w:sz w:val="28"/>
          <w:szCs w:val="28"/>
        </w:rPr>
      </w:pPr>
      <w:r w:rsidRPr="00995B38">
        <w:rPr>
          <w:color w:val="000000"/>
          <w:sz w:val="28"/>
          <w:szCs w:val="28"/>
        </w:rPr>
        <w:t>використовувати способи діяльності й моделі поведінки, що відповідають чинному законодавству України, задовольняють власні інтереси особи та захищають права людини й громадянина;</w:t>
      </w:r>
    </w:p>
    <w:p w:rsidR="00995B38" w:rsidRPr="00995B38" w:rsidRDefault="00995B38" w:rsidP="00AA1055">
      <w:pPr>
        <w:pStyle w:val="afb"/>
        <w:numPr>
          <w:ilvl w:val="0"/>
          <w:numId w:val="89"/>
        </w:numPr>
        <w:shd w:val="clear" w:color="auto" w:fill="FFFFFF"/>
        <w:ind w:left="284" w:hanging="284"/>
        <w:contextualSpacing/>
        <w:jc w:val="both"/>
        <w:rPr>
          <w:color w:val="000000"/>
          <w:sz w:val="28"/>
          <w:szCs w:val="28"/>
        </w:rPr>
      </w:pPr>
      <w:r w:rsidRPr="00995B38">
        <w:rPr>
          <w:color w:val="000000"/>
          <w:sz w:val="28"/>
          <w:szCs w:val="28"/>
        </w:rPr>
        <w:t>приймати індивідуальні та колективні рішення, враховуючи інтереси й потреби громадян, суспільства і держави.</w:t>
      </w:r>
    </w:p>
    <w:p w:rsidR="00995B38" w:rsidRPr="00995B38" w:rsidRDefault="00995B38" w:rsidP="00995B38">
      <w:pPr>
        <w:pStyle w:val="afb"/>
        <w:shd w:val="clear" w:color="auto" w:fill="FFFFFF"/>
        <w:ind w:firstLine="227"/>
        <w:contextualSpacing/>
        <w:jc w:val="both"/>
        <w:rPr>
          <w:color w:val="000000"/>
          <w:sz w:val="28"/>
          <w:szCs w:val="28"/>
        </w:rPr>
      </w:pPr>
      <w:r w:rsidRPr="00995B38">
        <w:rPr>
          <w:color w:val="000000"/>
          <w:sz w:val="28"/>
          <w:szCs w:val="28"/>
        </w:rPr>
        <w:t>4.</w:t>
      </w:r>
      <w:r w:rsidRPr="00995B38">
        <w:rPr>
          <w:rStyle w:val="apple-converted-space"/>
          <w:rFonts w:eastAsia="Calibri"/>
          <w:color w:val="000000"/>
          <w:sz w:val="28"/>
          <w:szCs w:val="28"/>
        </w:rPr>
        <w:t> </w:t>
      </w:r>
      <w:r w:rsidRPr="00995B38">
        <w:rPr>
          <w:rStyle w:val="aff"/>
          <w:rFonts w:eastAsia="Calibri"/>
          <w:i/>
          <w:color w:val="000000"/>
          <w:sz w:val="28"/>
          <w:szCs w:val="28"/>
        </w:rPr>
        <w:t>Підприємницька</w:t>
      </w:r>
      <w:r w:rsidRPr="00995B38">
        <w:rPr>
          <w:rStyle w:val="apple-converted-space"/>
          <w:rFonts w:eastAsia="Calibri"/>
          <w:b/>
          <w:bCs/>
          <w:i/>
          <w:iCs/>
          <w:color w:val="000000"/>
          <w:sz w:val="28"/>
          <w:szCs w:val="28"/>
        </w:rPr>
        <w:t> </w:t>
      </w:r>
      <w:r w:rsidRPr="00995B38">
        <w:rPr>
          <w:color w:val="000000"/>
          <w:sz w:val="28"/>
          <w:szCs w:val="28"/>
        </w:rPr>
        <w:t>передбачає реалізацію здібностей:</w:t>
      </w:r>
    </w:p>
    <w:p w:rsidR="00995B38" w:rsidRPr="00995B38" w:rsidRDefault="00995B38" w:rsidP="00AA1055">
      <w:pPr>
        <w:pStyle w:val="afb"/>
        <w:numPr>
          <w:ilvl w:val="0"/>
          <w:numId w:val="90"/>
        </w:numPr>
        <w:shd w:val="clear" w:color="auto" w:fill="FFFFFF"/>
        <w:ind w:left="284" w:hanging="284"/>
        <w:contextualSpacing/>
        <w:jc w:val="both"/>
        <w:rPr>
          <w:color w:val="000000"/>
          <w:sz w:val="28"/>
          <w:szCs w:val="28"/>
        </w:rPr>
      </w:pPr>
      <w:r w:rsidRPr="00995B38">
        <w:rPr>
          <w:color w:val="000000"/>
          <w:sz w:val="28"/>
          <w:szCs w:val="28"/>
        </w:rPr>
        <w:t>співвідносити власні економічні інтереси й потреби з наявними матеріальними, трудовими, природними й екологічними ресурсами, інтересами й потребами інших людей та суспільства; застосовувати технології моніторингу ресурсів і забезпечення стійкого росту:</w:t>
      </w:r>
    </w:p>
    <w:p w:rsidR="00995B38" w:rsidRPr="00995B38" w:rsidRDefault="00995B38" w:rsidP="00AA1055">
      <w:pPr>
        <w:pStyle w:val="afb"/>
        <w:numPr>
          <w:ilvl w:val="0"/>
          <w:numId w:val="90"/>
        </w:numPr>
        <w:shd w:val="clear" w:color="auto" w:fill="FFFFFF"/>
        <w:ind w:left="284" w:hanging="284"/>
        <w:contextualSpacing/>
        <w:jc w:val="both"/>
        <w:rPr>
          <w:color w:val="000000"/>
          <w:sz w:val="28"/>
          <w:szCs w:val="28"/>
        </w:rPr>
      </w:pPr>
      <w:r w:rsidRPr="00995B38">
        <w:rPr>
          <w:color w:val="000000"/>
          <w:sz w:val="28"/>
          <w:szCs w:val="28"/>
        </w:rPr>
        <w:lastRenderedPageBreak/>
        <w:t>організувати власну трудову та підприємницьку діяльність і працю колективу, орієнтуватися в нормах і етиці трудових відносин;</w:t>
      </w:r>
    </w:p>
    <w:p w:rsidR="00995B38" w:rsidRPr="00995B38" w:rsidRDefault="00995B38" w:rsidP="00AA1055">
      <w:pPr>
        <w:pStyle w:val="afb"/>
        <w:numPr>
          <w:ilvl w:val="0"/>
          <w:numId w:val="90"/>
        </w:numPr>
        <w:shd w:val="clear" w:color="auto" w:fill="FFFFFF"/>
        <w:ind w:left="284" w:hanging="284"/>
        <w:contextualSpacing/>
        <w:jc w:val="both"/>
        <w:rPr>
          <w:color w:val="000000"/>
          <w:sz w:val="28"/>
          <w:szCs w:val="28"/>
        </w:rPr>
      </w:pPr>
      <w:r w:rsidRPr="00995B38">
        <w:rPr>
          <w:color w:val="000000"/>
          <w:sz w:val="28"/>
          <w:szCs w:val="28"/>
        </w:rPr>
        <w:t>аналізувати й оцінювати власні професійні можливості, здібності та співвідносити їх з потребами ринку праці;</w:t>
      </w:r>
    </w:p>
    <w:p w:rsidR="00995B38" w:rsidRPr="00995B38" w:rsidRDefault="00995B38" w:rsidP="00995B38">
      <w:pPr>
        <w:pStyle w:val="afb"/>
        <w:shd w:val="clear" w:color="auto" w:fill="FFFFFF"/>
        <w:ind w:firstLine="227"/>
        <w:contextualSpacing/>
        <w:jc w:val="both"/>
        <w:rPr>
          <w:color w:val="000000"/>
          <w:sz w:val="28"/>
          <w:szCs w:val="28"/>
        </w:rPr>
      </w:pPr>
      <w:r w:rsidRPr="00995B38">
        <w:rPr>
          <w:color w:val="000000"/>
          <w:sz w:val="28"/>
          <w:szCs w:val="28"/>
        </w:rPr>
        <w:t>5.</w:t>
      </w:r>
      <w:r w:rsidRPr="00995B38">
        <w:rPr>
          <w:rStyle w:val="apple-converted-space"/>
          <w:rFonts w:eastAsia="Calibri"/>
          <w:color w:val="000000"/>
          <w:sz w:val="28"/>
          <w:szCs w:val="28"/>
        </w:rPr>
        <w:t> </w:t>
      </w:r>
      <w:r w:rsidRPr="00995B38">
        <w:rPr>
          <w:rStyle w:val="aff"/>
          <w:rFonts w:eastAsia="Calibri"/>
          <w:i/>
          <w:color w:val="000000"/>
          <w:sz w:val="28"/>
          <w:szCs w:val="28"/>
        </w:rPr>
        <w:t>Соціальна</w:t>
      </w:r>
      <w:r w:rsidRPr="00995B38">
        <w:rPr>
          <w:rStyle w:val="apple-converted-space"/>
          <w:rFonts w:eastAsia="Calibri"/>
          <w:b/>
          <w:bCs/>
          <w:i/>
          <w:iCs/>
          <w:color w:val="000000"/>
          <w:sz w:val="28"/>
          <w:szCs w:val="28"/>
        </w:rPr>
        <w:t> </w:t>
      </w:r>
      <w:r w:rsidRPr="00995B38">
        <w:rPr>
          <w:color w:val="000000"/>
          <w:sz w:val="28"/>
          <w:szCs w:val="28"/>
        </w:rPr>
        <w:t>передбачає такі здібності:</w:t>
      </w:r>
    </w:p>
    <w:p w:rsidR="00995B38" w:rsidRPr="00995B38" w:rsidRDefault="00995B38" w:rsidP="00AA1055">
      <w:pPr>
        <w:pStyle w:val="afb"/>
        <w:numPr>
          <w:ilvl w:val="0"/>
          <w:numId w:val="91"/>
        </w:numPr>
        <w:shd w:val="clear" w:color="auto" w:fill="FFFFFF"/>
        <w:ind w:left="284" w:hanging="284"/>
        <w:contextualSpacing/>
        <w:jc w:val="both"/>
        <w:rPr>
          <w:color w:val="000000"/>
          <w:sz w:val="28"/>
          <w:szCs w:val="28"/>
        </w:rPr>
      </w:pPr>
      <w:r w:rsidRPr="00995B38">
        <w:rPr>
          <w:color w:val="000000"/>
          <w:sz w:val="28"/>
          <w:szCs w:val="28"/>
        </w:rPr>
        <w:t>аналізувати механізми функціонування соціальних інститутів суспільства, визначати в них власне місце; проектувати стратегію свого життя з урахуванням інтересів і потреб інших людей;</w:t>
      </w:r>
    </w:p>
    <w:p w:rsidR="00995B38" w:rsidRPr="00995B38" w:rsidRDefault="00995B38" w:rsidP="00AA1055">
      <w:pPr>
        <w:pStyle w:val="afb"/>
        <w:numPr>
          <w:ilvl w:val="0"/>
          <w:numId w:val="91"/>
        </w:numPr>
        <w:shd w:val="clear" w:color="auto" w:fill="FFFFFF"/>
        <w:ind w:left="284" w:hanging="284"/>
        <w:contextualSpacing/>
        <w:jc w:val="both"/>
        <w:rPr>
          <w:color w:val="000000"/>
          <w:sz w:val="28"/>
          <w:szCs w:val="28"/>
        </w:rPr>
      </w:pPr>
      <w:r w:rsidRPr="00995B38">
        <w:rPr>
          <w:color w:val="000000"/>
          <w:sz w:val="28"/>
          <w:szCs w:val="28"/>
        </w:rPr>
        <w:t>продуктивно працювати в різних напрямах в групі та команді, виконувати різні ролі й функції в колективі;</w:t>
      </w:r>
    </w:p>
    <w:p w:rsidR="00995B38" w:rsidRPr="00995B38" w:rsidRDefault="00995B38" w:rsidP="00AA1055">
      <w:pPr>
        <w:pStyle w:val="afb"/>
        <w:numPr>
          <w:ilvl w:val="0"/>
          <w:numId w:val="91"/>
        </w:numPr>
        <w:shd w:val="clear" w:color="auto" w:fill="FFFFFF"/>
        <w:ind w:left="284" w:hanging="284"/>
        <w:contextualSpacing/>
        <w:jc w:val="both"/>
        <w:rPr>
          <w:color w:val="000000"/>
          <w:sz w:val="28"/>
          <w:szCs w:val="28"/>
        </w:rPr>
      </w:pPr>
      <w:r w:rsidRPr="00995B38">
        <w:rPr>
          <w:color w:val="000000"/>
          <w:sz w:val="28"/>
          <w:szCs w:val="28"/>
        </w:rPr>
        <w:t>конструктивно розв'язувати конфлікти, досягати консенсусу, брати на себе відповідальність за прийняті рішення та їх виконання;</w:t>
      </w:r>
    </w:p>
    <w:p w:rsidR="00995B38" w:rsidRPr="00995B38" w:rsidRDefault="00995B38" w:rsidP="00995B38">
      <w:pPr>
        <w:pStyle w:val="afb"/>
        <w:shd w:val="clear" w:color="auto" w:fill="FFFFFF"/>
        <w:ind w:firstLine="227"/>
        <w:contextualSpacing/>
        <w:jc w:val="both"/>
        <w:rPr>
          <w:color w:val="000000"/>
          <w:sz w:val="28"/>
          <w:szCs w:val="28"/>
        </w:rPr>
      </w:pPr>
      <w:r w:rsidRPr="00995B38">
        <w:rPr>
          <w:color w:val="000000"/>
          <w:sz w:val="28"/>
          <w:szCs w:val="28"/>
        </w:rPr>
        <w:t>6.</w:t>
      </w:r>
      <w:r w:rsidRPr="00995B38">
        <w:rPr>
          <w:rStyle w:val="apple-converted-space"/>
          <w:rFonts w:eastAsia="Calibri"/>
          <w:color w:val="000000"/>
          <w:sz w:val="28"/>
          <w:szCs w:val="28"/>
        </w:rPr>
        <w:t> </w:t>
      </w:r>
      <w:r w:rsidRPr="00995B38">
        <w:rPr>
          <w:rStyle w:val="aff"/>
          <w:rFonts w:eastAsia="Calibri"/>
          <w:i/>
          <w:color w:val="000000"/>
          <w:sz w:val="28"/>
          <w:szCs w:val="28"/>
        </w:rPr>
        <w:t>Компетентності з інформаційних і комунікативних технологій</w:t>
      </w:r>
      <w:r w:rsidRPr="00995B38">
        <w:rPr>
          <w:rStyle w:val="apple-converted-space"/>
          <w:rFonts w:eastAsia="Calibri"/>
          <w:b/>
          <w:bCs/>
          <w:i/>
          <w:iCs/>
          <w:color w:val="000000"/>
          <w:sz w:val="28"/>
          <w:szCs w:val="28"/>
        </w:rPr>
        <w:t> </w:t>
      </w:r>
      <w:r w:rsidRPr="00995B38">
        <w:rPr>
          <w:color w:val="000000"/>
          <w:sz w:val="28"/>
          <w:szCs w:val="28"/>
        </w:rPr>
        <w:t xml:space="preserve"> передбачають здібності:</w:t>
      </w:r>
    </w:p>
    <w:p w:rsidR="00995B38" w:rsidRPr="00995B38" w:rsidRDefault="00995B38" w:rsidP="00AA1055">
      <w:pPr>
        <w:pStyle w:val="afb"/>
        <w:numPr>
          <w:ilvl w:val="0"/>
          <w:numId w:val="92"/>
        </w:numPr>
        <w:shd w:val="clear" w:color="auto" w:fill="FFFFFF"/>
        <w:ind w:left="284" w:hanging="284"/>
        <w:contextualSpacing/>
        <w:jc w:val="both"/>
        <w:rPr>
          <w:color w:val="000000"/>
          <w:sz w:val="28"/>
          <w:szCs w:val="28"/>
        </w:rPr>
      </w:pPr>
      <w:r w:rsidRPr="00995B38">
        <w:rPr>
          <w:color w:val="000000"/>
          <w:sz w:val="28"/>
          <w:szCs w:val="28"/>
        </w:rPr>
        <w:t>застосовувати інформаційно-комунікативні технології в навчанні та повсякденному житті;</w:t>
      </w:r>
    </w:p>
    <w:p w:rsidR="00995B38" w:rsidRPr="00995B38" w:rsidRDefault="00995B38" w:rsidP="00AA1055">
      <w:pPr>
        <w:pStyle w:val="afb"/>
        <w:numPr>
          <w:ilvl w:val="0"/>
          <w:numId w:val="92"/>
        </w:numPr>
        <w:shd w:val="clear" w:color="auto" w:fill="FFFFFF"/>
        <w:ind w:left="284" w:hanging="284"/>
        <w:contextualSpacing/>
        <w:jc w:val="both"/>
        <w:rPr>
          <w:color w:val="000000"/>
          <w:sz w:val="28"/>
          <w:szCs w:val="28"/>
        </w:rPr>
      </w:pPr>
      <w:r w:rsidRPr="00995B38">
        <w:rPr>
          <w:color w:val="000000"/>
          <w:sz w:val="28"/>
          <w:szCs w:val="28"/>
        </w:rPr>
        <w:t>раціонально використовувати комп'ютер й комп'ютерні засоби для розв'язання задач, пов'язаних з опрацюванням інформації, її пошуком, систематизацією, зберіганням, поданням та передаванням;</w:t>
      </w:r>
    </w:p>
    <w:p w:rsidR="00995B38" w:rsidRPr="00995B38" w:rsidRDefault="00995B38" w:rsidP="00AA1055">
      <w:pPr>
        <w:pStyle w:val="afb"/>
        <w:numPr>
          <w:ilvl w:val="0"/>
          <w:numId w:val="92"/>
        </w:numPr>
        <w:shd w:val="clear" w:color="auto" w:fill="FFFFFF"/>
        <w:ind w:left="284" w:hanging="284"/>
        <w:contextualSpacing/>
        <w:jc w:val="both"/>
        <w:rPr>
          <w:color w:val="000000"/>
          <w:sz w:val="28"/>
          <w:szCs w:val="28"/>
        </w:rPr>
      </w:pPr>
      <w:r w:rsidRPr="00995B38">
        <w:rPr>
          <w:color w:val="000000"/>
          <w:sz w:val="28"/>
          <w:szCs w:val="28"/>
        </w:rPr>
        <w:t>будувати інформаційні моделі й досліджувати їх за допомогою засобів ІКТ;</w:t>
      </w:r>
    </w:p>
    <w:p w:rsidR="00995B38" w:rsidRPr="00995B38" w:rsidRDefault="00995B38" w:rsidP="00AA1055">
      <w:pPr>
        <w:pStyle w:val="afb"/>
        <w:numPr>
          <w:ilvl w:val="0"/>
          <w:numId w:val="92"/>
        </w:numPr>
        <w:shd w:val="clear" w:color="auto" w:fill="FFFFFF"/>
        <w:ind w:left="284" w:hanging="284"/>
        <w:contextualSpacing/>
        <w:jc w:val="both"/>
        <w:rPr>
          <w:color w:val="000000"/>
          <w:sz w:val="28"/>
          <w:szCs w:val="28"/>
        </w:rPr>
      </w:pPr>
      <w:r w:rsidRPr="00995B38">
        <w:rPr>
          <w:color w:val="000000"/>
          <w:sz w:val="28"/>
          <w:szCs w:val="28"/>
        </w:rPr>
        <w:t>оцінювати процес й досягнуті результати технологічної діяльності.</w:t>
      </w:r>
    </w:p>
    <w:p w:rsidR="00995B38" w:rsidRPr="00995B38" w:rsidRDefault="00995B38" w:rsidP="00995B38">
      <w:pPr>
        <w:pStyle w:val="afb"/>
        <w:shd w:val="clear" w:color="auto" w:fill="FFFFFF"/>
        <w:ind w:firstLine="227"/>
        <w:contextualSpacing/>
        <w:jc w:val="both"/>
        <w:rPr>
          <w:color w:val="000000"/>
          <w:sz w:val="28"/>
          <w:szCs w:val="28"/>
        </w:rPr>
      </w:pPr>
      <w:r w:rsidRPr="00995B38">
        <w:rPr>
          <w:color w:val="000000"/>
          <w:sz w:val="28"/>
          <w:szCs w:val="28"/>
        </w:rPr>
        <w:t>7.</w:t>
      </w:r>
      <w:r w:rsidRPr="00995B38">
        <w:rPr>
          <w:rStyle w:val="apple-converted-space"/>
          <w:rFonts w:eastAsia="Calibri"/>
          <w:color w:val="000000"/>
          <w:sz w:val="28"/>
          <w:szCs w:val="28"/>
        </w:rPr>
        <w:t> </w:t>
      </w:r>
      <w:r w:rsidRPr="00995B38">
        <w:rPr>
          <w:rStyle w:val="aff"/>
          <w:rFonts w:eastAsia="Calibri"/>
          <w:i/>
          <w:color w:val="000000"/>
          <w:sz w:val="28"/>
          <w:szCs w:val="28"/>
        </w:rPr>
        <w:t>Здоров'язберігаюча</w:t>
      </w:r>
      <w:r w:rsidRPr="00995B38">
        <w:rPr>
          <w:rStyle w:val="apple-converted-space"/>
          <w:rFonts w:eastAsia="Calibri"/>
          <w:b/>
          <w:bCs/>
          <w:i/>
          <w:iCs/>
          <w:color w:val="000000"/>
          <w:sz w:val="28"/>
          <w:szCs w:val="28"/>
        </w:rPr>
        <w:t> </w:t>
      </w:r>
      <w:r w:rsidRPr="00995B38">
        <w:rPr>
          <w:color w:val="000000"/>
          <w:sz w:val="28"/>
          <w:szCs w:val="28"/>
        </w:rPr>
        <w:t>передбачає збереження власного фізичного, соціального, психічного та духовного здоров'я і здоров'я свого оточення. Вона включає:</w:t>
      </w:r>
    </w:p>
    <w:p w:rsidR="00995B38" w:rsidRPr="00995B38" w:rsidRDefault="00995B38" w:rsidP="00AA1055">
      <w:pPr>
        <w:pStyle w:val="afb"/>
        <w:numPr>
          <w:ilvl w:val="0"/>
          <w:numId w:val="93"/>
        </w:numPr>
        <w:shd w:val="clear" w:color="auto" w:fill="FFFFFF"/>
        <w:ind w:left="284" w:hanging="284"/>
        <w:contextualSpacing/>
        <w:jc w:val="both"/>
        <w:rPr>
          <w:color w:val="000000"/>
          <w:sz w:val="28"/>
          <w:szCs w:val="28"/>
        </w:rPr>
      </w:pPr>
      <w:r w:rsidRPr="00995B38">
        <w:rPr>
          <w:color w:val="000000"/>
          <w:sz w:val="28"/>
          <w:szCs w:val="28"/>
        </w:rPr>
        <w:t>життєві навички, що сприяють фізичному здоров'ю (раціональне харчування, рухова активність, санітарно-гігієнічний режим праці та відпочинку);</w:t>
      </w:r>
    </w:p>
    <w:p w:rsidR="00995B38" w:rsidRPr="00995B38" w:rsidRDefault="00995B38" w:rsidP="00AA1055">
      <w:pPr>
        <w:pStyle w:val="afb"/>
        <w:numPr>
          <w:ilvl w:val="0"/>
          <w:numId w:val="93"/>
        </w:numPr>
        <w:shd w:val="clear" w:color="auto" w:fill="FFFFFF"/>
        <w:ind w:left="284" w:hanging="284"/>
        <w:contextualSpacing/>
        <w:jc w:val="both"/>
        <w:rPr>
          <w:color w:val="000000"/>
          <w:sz w:val="28"/>
          <w:szCs w:val="28"/>
        </w:rPr>
      </w:pPr>
      <w:r w:rsidRPr="00995B38">
        <w:rPr>
          <w:color w:val="000000"/>
          <w:sz w:val="28"/>
          <w:szCs w:val="28"/>
        </w:rPr>
        <w:t>навички, що сприяють соціальному здоров'ю (ефективне спілкування, співчуття, розв'язання конфліктів, поведінка в умовах тиску, погроз, дискримінації, спільна діяльність та співробітництво);</w:t>
      </w:r>
    </w:p>
    <w:p w:rsidR="00995B38" w:rsidRPr="00040134" w:rsidRDefault="00995B38" w:rsidP="00AA1055">
      <w:pPr>
        <w:pStyle w:val="afb"/>
        <w:numPr>
          <w:ilvl w:val="0"/>
          <w:numId w:val="93"/>
        </w:numPr>
        <w:shd w:val="clear" w:color="auto" w:fill="FFFFFF"/>
        <w:ind w:left="284" w:hanging="284"/>
        <w:contextualSpacing/>
        <w:jc w:val="both"/>
        <w:rPr>
          <w:color w:val="000000"/>
          <w:sz w:val="28"/>
          <w:szCs w:val="28"/>
        </w:rPr>
      </w:pPr>
      <w:r w:rsidRPr="00995B38">
        <w:rPr>
          <w:color w:val="000000"/>
          <w:sz w:val="28"/>
          <w:szCs w:val="28"/>
        </w:rPr>
        <w:t>навички, що сприяють духовному та психічному здоров'ю (самоусвідомлення та самооцінка, аналіз проблем і прийняття рішень, визначення життєвих цілей та програм, самоконтроль, мотивація успіху та тренування волі) .</w:t>
      </w:r>
    </w:p>
    <w:p w:rsidR="00D52885" w:rsidRDefault="00D52885" w:rsidP="00D52885">
      <w:pPr>
        <w:pStyle w:val="afb"/>
        <w:shd w:val="clear" w:color="auto" w:fill="FFFFFF"/>
        <w:contextualSpacing/>
        <w:jc w:val="both"/>
        <w:rPr>
          <w:color w:val="000000"/>
          <w:sz w:val="28"/>
          <w:szCs w:val="28"/>
        </w:rPr>
      </w:pPr>
    </w:p>
    <w:p w:rsidR="00995B38" w:rsidRPr="00040134" w:rsidRDefault="00995B38" w:rsidP="00D52885">
      <w:pPr>
        <w:pStyle w:val="afb"/>
        <w:shd w:val="clear" w:color="auto" w:fill="FFFFFF"/>
        <w:ind w:firstLine="284"/>
        <w:contextualSpacing/>
        <w:jc w:val="both"/>
        <w:rPr>
          <w:rFonts w:ascii="Times New Roman CYR" w:hAnsi="Times New Roman CYR"/>
          <w:sz w:val="28"/>
          <w:szCs w:val="28"/>
        </w:rPr>
      </w:pPr>
      <w:r w:rsidRPr="00040134">
        <w:rPr>
          <w:rFonts w:ascii="Times New Roman CYR" w:hAnsi="Times New Roman CYR"/>
          <w:b/>
          <w:bCs/>
          <w:sz w:val="28"/>
          <w:szCs w:val="28"/>
        </w:rPr>
        <w:t>Пріоритетними принципами діяльності</w:t>
      </w:r>
      <w:r w:rsidRPr="00040134">
        <w:rPr>
          <w:rFonts w:ascii="Times New Roman CYR" w:hAnsi="Times New Roman CYR"/>
          <w:sz w:val="28"/>
          <w:szCs w:val="28"/>
        </w:rPr>
        <w:t xml:space="preserve"> педагогічного колективу закладу є: </w:t>
      </w:r>
    </w:p>
    <w:p w:rsidR="00995B38" w:rsidRPr="00040134" w:rsidRDefault="00995B38" w:rsidP="00995B38">
      <w:pPr>
        <w:widowControl/>
        <w:numPr>
          <w:ilvl w:val="0"/>
          <w:numId w:val="82"/>
        </w:numPr>
        <w:suppressAutoHyphens w:val="0"/>
        <w:autoSpaceDE/>
        <w:jc w:val="both"/>
        <w:rPr>
          <w:rFonts w:ascii="Times New Roman CYR" w:hAnsi="Times New Roman CYR"/>
          <w:sz w:val="28"/>
          <w:szCs w:val="28"/>
          <w:lang w:eastAsia="ru-RU"/>
        </w:rPr>
      </w:pPr>
      <w:r w:rsidRPr="00040134">
        <w:rPr>
          <w:rFonts w:ascii="Times New Roman CYR" w:hAnsi="Times New Roman CYR"/>
          <w:b/>
          <w:bCs/>
          <w:sz w:val="28"/>
          <w:szCs w:val="28"/>
          <w:lang w:eastAsia="ru-RU"/>
        </w:rPr>
        <w:t>демократизація</w:t>
      </w:r>
      <w:r w:rsidRPr="00040134">
        <w:rPr>
          <w:rFonts w:ascii="Times New Roman CYR" w:hAnsi="Times New Roman CYR"/>
          <w:sz w:val="28"/>
          <w:szCs w:val="28"/>
          <w:lang w:eastAsia="ru-RU"/>
        </w:rPr>
        <w:t xml:space="preserve"> (у принципах управління – співробітництво, партнерство, взаємоповага, взаємодопомога; перевага управління справами, а не людьми; перехід від надмірного адміністрування до ділового спілкування; колегіальність у прийняті </w:t>
      </w:r>
      <w:r w:rsidRPr="00040134">
        <w:rPr>
          <w:rFonts w:ascii="Times New Roman CYR" w:hAnsi="Times New Roman CYR"/>
          <w:sz w:val="28"/>
          <w:szCs w:val="28"/>
          <w:lang w:eastAsia="ru-RU"/>
        </w:rPr>
        <w:lastRenderedPageBreak/>
        <w:t>управлінських рішень; скорочення дій розпорядчих документів; розвиток неурядових, суспільних освітянських спілок, об’єднань);</w:t>
      </w:r>
    </w:p>
    <w:p w:rsidR="00995B38" w:rsidRPr="00040134" w:rsidRDefault="00995B38" w:rsidP="00995B38">
      <w:pPr>
        <w:widowControl/>
        <w:numPr>
          <w:ilvl w:val="0"/>
          <w:numId w:val="82"/>
        </w:numPr>
        <w:suppressAutoHyphens w:val="0"/>
        <w:autoSpaceDE/>
        <w:jc w:val="both"/>
        <w:rPr>
          <w:rFonts w:ascii="Times New Roman CYR" w:hAnsi="Times New Roman CYR"/>
          <w:sz w:val="28"/>
          <w:szCs w:val="28"/>
          <w:lang w:eastAsia="ru-RU"/>
        </w:rPr>
      </w:pPr>
      <w:r w:rsidRPr="00040134">
        <w:rPr>
          <w:rFonts w:ascii="Times New Roman CYR" w:hAnsi="Times New Roman CYR"/>
          <w:b/>
          <w:bCs/>
          <w:sz w:val="28"/>
          <w:szCs w:val="28"/>
          <w:lang w:eastAsia="ru-RU"/>
        </w:rPr>
        <w:t>гуманізація</w:t>
      </w:r>
      <w:r w:rsidRPr="00040134">
        <w:rPr>
          <w:rFonts w:ascii="Times New Roman CYR" w:hAnsi="Times New Roman CYR"/>
          <w:sz w:val="28"/>
          <w:szCs w:val="28"/>
          <w:lang w:eastAsia="ru-RU"/>
        </w:rPr>
        <w:t xml:space="preserve"> (гармонізація стосунків між усіма учасниками педагогічного процесу; створення сприятливих умов для творчої самореалізації усіх суб’єктів навчально-виховного процесу; утвердження особистості як найбільшої цінності у суспільстві; діяльність за принципом – учитель не просить, а пропонує; створення умов не лише для реалізації цілей освітньої організації, але й для професійного росту працівника, його самовираження, особистісного вдосконалення);</w:t>
      </w:r>
    </w:p>
    <w:p w:rsidR="00995B38" w:rsidRPr="00040134" w:rsidRDefault="00995B38" w:rsidP="00995B38">
      <w:pPr>
        <w:widowControl/>
        <w:numPr>
          <w:ilvl w:val="0"/>
          <w:numId w:val="82"/>
        </w:numPr>
        <w:suppressAutoHyphens w:val="0"/>
        <w:autoSpaceDE/>
        <w:jc w:val="both"/>
        <w:rPr>
          <w:rFonts w:ascii="Times New Roman CYR" w:hAnsi="Times New Roman CYR"/>
          <w:sz w:val="28"/>
          <w:szCs w:val="28"/>
          <w:lang w:eastAsia="ru-RU"/>
        </w:rPr>
      </w:pPr>
      <w:r w:rsidRPr="00040134">
        <w:rPr>
          <w:rFonts w:ascii="Times New Roman CYR" w:hAnsi="Times New Roman CYR"/>
          <w:b/>
          <w:bCs/>
          <w:sz w:val="28"/>
          <w:szCs w:val="28"/>
          <w:lang w:eastAsia="ru-RU"/>
        </w:rPr>
        <w:t>особистісно-зорієнтований підхід</w:t>
      </w:r>
      <w:r w:rsidRPr="00040134">
        <w:rPr>
          <w:rFonts w:ascii="Times New Roman CYR" w:hAnsi="Times New Roman CYR"/>
          <w:sz w:val="28"/>
          <w:szCs w:val="28"/>
          <w:lang w:eastAsia="ru-RU"/>
        </w:rPr>
        <w:t xml:space="preserve"> (розуміння свободи вибору людини у обранні шляхів до самоактуалізації, створення умов для досягнення особистісного росту; безоцінне прийняття іншої людини у міжособистісних стосунках; прийняття гуманістичних принципів як принципів внутрішньо особистісних; прийняття факту, що воля та вибір людини індивідуальні, неповторні, самобутні);</w:t>
      </w:r>
    </w:p>
    <w:p w:rsidR="00995B38" w:rsidRPr="00040134" w:rsidRDefault="00995B38" w:rsidP="00995B38">
      <w:pPr>
        <w:widowControl/>
        <w:numPr>
          <w:ilvl w:val="0"/>
          <w:numId w:val="82"/>
        </w:numPr>
        <w:suppressAutoHyphens w:val="0"/>
        <w:autoSpaceDE/>
        <w:jc w:val="both"/>
        <w:rPr>
          <w:rFonts w:ascii="Times New Roman CYR" w:hAnsi="Times New Roman CYR"/>
          <w:sz w:val="28"/>
          <w:szCs w:val="28"/>
          <w:lang w:eastAsia="ru-RU"/>
        </w:rPr>
      </w:pPr>
      <w:r w:rsidRPr="00040134">
        <w:rPr>
          <w:rFonts w:ascii="Times New Roman CYR" w:hAnsi="Times New Roman CYR"/>
          <w:b/>
          <w:bCs/>
          <w:sz w:val="28"/>
          <w:szCs w:val="28"/>
          <w:lang w:eastAsia="ru-RU"/>
        </w:rPr>
        <w:t>модернізація</w:t>
      </w:r>
      <w:r w:rsidRPr="00040134">
        <w:rPr>
          <w:rFonts w:ascii="Times New Roman CYR" w:hAnsi="Times New Roman CYR"/>
          <w:sz w:val="28"/>
          <w:szCs w:val="28"/>
          <w:lang w:eastAsia="ru-RU"/>
        </w:rPr>
        <w:t xml:space="preserve"> (інтенсивне використання в розвитку теорії та практики управління соціально-педагогічними системами інформаційно-комунікативних технологій; створення єдиної системи збору, обробки та зберігання інформації, залучення ресурсів і можливостей глобальної мережі Інтернет; модернізація структур управління, функцій і методів управлінської діяльності, перехід до нових управлінських технологій);</w:t>
      </w:r>
    </w:p>
    <w:p w:rsidR="00995B38" w:rsidRPr="00040134" w:rsidRDefault="00995B38" w:rsidP="00995B38">
      <w:pPr>
        <w:widowControl/>
        <w:numPr>
          <w:ilvl w:val="0"/>
          <w:numId w:val="82"/>
        </w:numPr>
        <w:suppressAutoHyphens w:val="0"/>
        <w:autoSpaceDE/>
        <w:jc w:val="both"/>
        <w:rPr>
          <w:rFonts w:ascii="Times New Roman CYR" w:hAnsi="Times New Roman CYR"/>
          <w:sz w:val="28"/>
          <w:szCs w:val="28"/>
          <w:lang w:eastAsia="ru-RU"/>
        </w:rPr>
      </w:pPr>
      <w:r w:rsidRPr="00040134">
        <w:rPr>
          <w:rFonts w:ascii="Times New Roman CYR" w:hAnsi="Times New Roman CYR"/>
          <w:b/>
          <w:bCs/>
          <w:sz w:val="28"/>
          <w:szCs w:val="28"/>
          <w:lang w:eastAsia="ru-RU"/>
        </w:rPr>
        <w:t>диференціація і мобільність</w:t>
      </w:r>
      <w:r w:rsidRPr="00040134">
        <w:rPr>
          <w:rFonts w:ascii="Times New Roman CYR" w:hAnsi="Times New Roman CYR"/>
          <w:sz w:val="28"/>
          <w:szCs w:val="28"/>
          <w:lang w:eastAsia="ru-RU"/>
        </w:rPr>
        <w:t xml:space="preserve"> (створення умов для орієнтації учнів на певну майбутню професійну діяльність через врахування індивідуальних особливостей, інтересів і потреб учнів);</w:t>
      </w:r>
    </w:p>
    <w:p w:rsidR="00995B38" w:rsidRPr="00040134" w:rsidRDefault="00995B38" w:rsidP="00995B38">
      <w:pPr>
        <w:widowControl/>
        <w:numPr>
          <w:ilvl w:val="0"/>
          <w:numId w:val="82"/>
        </w:numPr>
        <w:suppressAutoHyphens w:val="0"/>
        <w:autoSpaceDE/>
        <w:jc w:val="both"/>
        <w:rPr>
          <w:rFonts w:ascii="Times New Roman CYR" w:hAnsi="Times New Roman CYR"/>
          <w:sz w:val="28"/>
          <w:szCs w:val="28"/>
          <w:lang w:eastAsia="ru-RU"/>
        </w:rPr>
      </w:pPr>
      <w:r w:rsidRPr="00040134">
        <w:rPr>
          <w:rFonts w:ascii="Times New Roman CYR" w:hAnsi="Times New Roman CYR"/>
          <w:b/>
          <w:bCs/>
          <w:sz w:val="28"/>
          <w:szCs w:val="28"/>
          <w:lang w:eastAsia="ru-RU"/>
        </w:rPr>
        <w:t>забезпечення практичної спрямованості освіти</w:t>
      </w:r>
      <w:r w:rsidRPr="00040134">
        <w:rPr>
          <w:rFonts w:ascii="Times New Roman CYR" w:hAnsi="Times New Roman CYR"/>
          <w:sz w:val="28"/>
          <w:szCs w:val="28"/>
          <w:lang w:eastAsia="ru-RU"/>
        </w:rPr>
        <w:t xml:space="preserve"> орієнтація змісту навчально-методичних матеріалів на практичне застосування учнями теоретичних знань і вмінь для життя та діяльності в реальному суспільстві; формування вміння самостійно будувати альтернативні моделі соціального самовизначення);</w:t>
      </w:r>
    </w:p>
    <w:p w:rsidR="00995B38" w:rsidRPr="00040134" w:rsidRDefault="00995B38" w:rsidP="00995B38">
      <w:pPr>
        <w:widowControl/>
        <w:numPr>
          <w:ilvl w:val="0"/>
          <w:numId w:val="82"/>
        </w:numPr>
        <w:suppressAutoHyphens w:val="0"/>
        <w:autoSpaceDE/>
        <w:jc w:val="both"/>
        <w:rPr>
          <w:rFonts w:ascii="Times New Roman CYR" w:hAnsi="Times New Roman CYR"/>
          <w:sz w:val="28"/>
          <w:szCs w:val="28"/>
          <w:lang w:eastAsia="ru-RU"/>
        </w:rPr>
      </w:pPr>
      <w:r w:rsidRPr="00040134">
        <w:rPr>
          <w:rFonts w:ascii="Times New Roman CYR" w:hAnsi="Times New Roman CYR"/>
          <w:b/>
          <w:bCs/>
          <w:sz w:val="28"/>
          <w:szCs w:val="28"/>
          <w:lang w:eastAsia="ru-RU"/>
        </w:rPr>
        <w:t xml:space="preserve">варіативність </w:t>
      </w:r>
      <w:r w:rsidRPr="00040134">
        <w:rPr>
          <w:rFonts w:ascii="Times New Roman CYR" w:hAnsi="Times New Roman CYR"/>
          <w:bCs/>
          <w:sz w:val="28"/>
          <w:szCs w:val="28"/>
          <w:lang w:eastAsia="ru-RU"/>
        </w:rPr>
        <w:t xml:space="preserve">(забезпечення можливості широкого вибору змісту, форм і засобів навчання та виховання, альтернативність у задоволенні духовних запитів особистості, диференціація та індивідуалізація навчально- виховного процесу; </w:t>
      </w:r>
    </w:p>
    <w:p w:rsidR="00995B38" w:rsidRPr="00040134" w:rsidRDefault="00995B38" w:rsidP="00995B38">
      <w:pPr>
        <w:widowControl/>
        <w:numPr>
          <w:ilvl w:val="0"/>
          <w:numId w:val="82"/>
        </w:numPr>
        <w:suppressAutoHyphens w:val="0"/>
        <w:autoSpaceDE/>
        <w:jc w:val="both"/>
        <w:rPr>
          <w:rFonts w:ascii="Times New Roman CYR" w:hAnsi="Times New Roman CYR"/>
          <w:sz w:val="28"/>
          <w:szCs w:val="28"/>
          <w:lang w:eastAsia="ru-RU"/>
        </w:rPr>
      </w:pPr>
      <w:r w:rsidRPr="00040134">
        <w:rPr>
          <w:rFonts w:ascii="Times New Roman CYR" w:hAnsi="Times New Roman CYR"/>
          <w:b/>
          <w:iCs/>
          <w:sz w:val="28"/>
          <w:szCs w:val="28"/>
          <w:lang w:eastAsia="ru-RU"/>
        </w:rPr>
        <w:t>науковість</w:t>
      </w:r>
      <w:r w:rsidRPr="00040134">
        <w:rPr>
          <w:rFonts w:ascii="Times New Roman CYR" w:hAnsi="Times New Roman CYR"/>
          <w:sz w:val="28"/>
          <w:szCs w:val="28"/>
          <w:lang w:eastAsia="ru-RU"/>
        </w:rPr>
        <w:t xml:space="preserve"> передбачає розробку базових документів і навчальних матеріалів з урахуванням сучасного рівня розвитку науки для забезпечення формування в учнів наукового світогляду та цілісної картини сприйняття світу;</w:t>
      </w:r>
    </w:p>
    <w:p w:rsidR="00995B38" w:rsidRPr="00040134" w:rsidRDefault="00995B38" w:rsidP="00995B38">
      <w:pPr>
        <w:widowControl/>
        <w:numPr>
          <w:ilvl w:val="0"/>
          <w:numId w:val="82"/>
        </w:numPr>
        <w:suppressAutoHyphens w:val="0"/>
        <w:autoSpaceDE/>
        <w:jc w:val="both"/>
        <w:rPr>
          <w:rFonts w:ascii="Times New Roman CYR" w:hAnsi="Times New Roman CYR"/>
          <w:sz w:val="28"/>
          <w:szCs w:val="28"/>
          <w:lang w:eastAsia="ru-RU"/>
        </w:rPr>
      </w:pPr>
      <w:r w:rsidRPr="00040134">
        <w:rPr>
          <w:rFonts w:ascii="Times New Roman CYR" w:hAnsi="Times New Roman CYR"/>
          <w:b/>
          <w:iCs/>
          <w:sz w:val="28"/>
          <w:szCs w:val="28"/>
          <w:lang w:eastAsia="ru-RU"/>
        </w:rPr>
        <w:t>наступність</w:t>
      </w:r>
      <w:r w:rsidRPr="00040134">
        <w:rPr>
          <w:rFonts w:ascii="Times New Roman CYR" w:hAnsi="Times New Roman CYR"/>
          <w:iCs/>
          <w:sz w:val="28"/>
          <w:szCs w:val="28"/>
          <w:lang w:eastAsia="ru-RU"/>
        </w:rPr>
        <w:t xml:space="preserve"> і неперервність</w:t>
      </w:r>
      <w:r w:rsidRPr="00040134">
        <w:rPr>
          <w:rFonts w:ascii="Times New Roman CYR" w:hAnsi="Times New Roman CYR"/>
          <w:sz w:val="28"/>
          <w:szCs w:val="28"/>
          <w:lang w:eastAsia="ru-RU"/>
        </w:rPr>
        <w:t xml:space="preserve"> передбачає врахування вимог національної освітньої політики та чинного законодавства; існуючих навчальних планів і програм; поетапне, відповідно до вікових та інших особливостей;</w:t>
      </w:r>
    </w:p>
    <w:p w:rsidR="00995B38" w:rsidRPr="00040134" w:rsidRDefault="00995B38" w:rsidP="00995B38">
      <w:pPr>
        <w:widowControl/>
        <w:numPr>
          <w:ilvl w:val="0"/>
          <w:numId w:val="82"/>
        </w:numPr>
        <w:suppressAutoHyphens w:val="0"/>
        <w:autoSpaceDE/>
        <w:jc w:val="both"/>
        <w:rPr>
          <w:rFonts w:ascii="Times New Roman CYR" w:hAnsi="Times New Roman CYR"/>
          <w:sz w:val="28"/>
          <w:szCs w:val="28"/>
          <w:lang w:eastAsia="ru-RU"/>
        </w:rPr>
      </w:pPr>
      <w:r w:rsidRPr="00040134">
        <w:rPr>
          <w:rFonts w:ascii="Times New Roman CYR" w:hAnsi="Times New Roman CYR"/>
          <w:sz w:val="28"/>
          <w:szCs w:val="28"/>
          <w:lang w:eastAsia="ru-RU"/>
        </w:rPr>
        <w:t xml:space="preserve"> </w:t>
      </w:r>
      <w:r w:rsidRPr="00040134">
        <w:rPr>
          <w:rFonts w:ascii="Times New Roman CYR" w:hAnsi="Times New Roman CYR"/>
          <w:b/>
          <w:iCs/>
          <w:sz w:val="28"/>
          <w:szCs w:val="28"/>
          <w:lang w:eastAsia="ru-RU"/>
        </w:rPr>
        <w:t>полікультурність</w:t>
      </w:r>
      <w:r w:rsidRPr="00040134">
        <w:rPr>
          <w:rFonts w:ascii="Times New Roman CYR" w:hAnsi="Times New Roman CYR"/>
          <w:sz w:val="28"/>
          <w:szCs w:val="28"/>
          <w:lang w:eastAsia="ru-RU"/>
        </w:rPr>
        <w:t xml:space="preserve"> означає наповненість освітнього середовища навчального закладу ідеєю універсальності прав людини та етнокультурного розмаїття світу, правової рівності національних культур; передбачає виховання особистості на засадах </w:t>
      </w:r>
      <w:r w:rsidRPr="00040134">
        <w:rPr>
          <w:rFonts w:ascii="Times New Roman CYR" w:hAnsi="Times New Roman CYR"/>
          <w:sz w:val="28"/>
          <w:szCs w:val="28"/>
          <w:lang w:eastAsia="ru-RU"/>
        </w:rPr>
        <w:lastRenderedPageBreak/>
        <w:t>міжетнічної толерантності та поваги до представників інших культур, поваги до своєї національної самобутності в контексті світової культури;</w:t>
      </w:r>
    </w:p>
    <w:p w:rsidR="00995B38" w:rsidRPr="00040134" w:rsidRDefault="00995B38" w:rsidP="00995B38">
      <w:pPr>
        <w:widowControl/>
        <w:numPr>
          <w:ilvl w:val="0"/>
          <w:numId w:val="82"/>
        </w:numPr>
        <w:suppressAutoHyphens w:val="0"/>
        <w:autoSpaceDE/>
        <w:jc w:val="both"/>
        <w:rPr>
          <w:rFonts w:ascii="Times New Roman CYR" w:hAnsi="Times New Roman CYR"/>
          <w:sz w:val="28"/>
          <w:szCs w:val="28"/>
          <w:lang w:eastAsia="ru-RU"/>
        </w:rPr>
      </w:pPr>
      <w:r w:rsidRPr="00040134">
        <w:rPr>
          <w:rFonts w:ascii="Times New Roman CYR" w:hAnsi="Times New Roman CYR"/>
          <w:b/>
          <w:iCs/>
          <w:sz w:val="28"/>
          <w:szCs w:val="28"/>
          <w:lang w:eastAsia="ru-RU"/>
        </w:rPr>
        <w:t>інтегрованість</w:t>
      </w:r>
      <w:r w:rsidRPr="00040134">
        <w:rPr>
          <w:rFonts w:ascii="Times New Roman CYR" w:hAnsi="Times New Roman CYR"/>
          <w:iCs/>
          <w:sz w:val="28"/>
          <w:szCs w:val="28"/>
          <w:lang w:eastAsia="ru-RU"/>
        </w:rPr>
        <w:t xml:space="preserve"> (міждисциплінарність)</w:t>
      </w:r>
      <w:r w:rsidRPr="00040134">
        <w:rPr>
          <w:rFonts w:ascii="Times New Roman CYR" w:hAnsi="Times New Roman CYR"/>
          <w:sz w:val="28"/>
          <w:szCs w:val="28"/>
          <w:lang w:eastAsia="ru-RU"/>
        </w:rPr>
        <w:t xml:space="preserve"> передбачає, що у процесі навчання учнів враховуються існуючі міжпредметні зв'язки з базових шкільних предметів: історії, права, географії, економіки, художньої культури, так і математики, фізики, біології тощо.</w:t>
      </w:r>
    </w:p>
    <w:p w:rsidR="00995B38" w:rsidRPr="00040134" w:rsidRDefault="00995B38" w:rsidP="00995B38">
      <w:pPr>
        <w:jc w:val="both"/>
        <w:rPr>
          <w:rFonts w:ascii="Times New Roman CYR" w:hAnsi="Times New Roman CYR"/>
          <w:bCs/>
          <w:sz w:val="28"/>
          <w:szCs w:val="28"/>
          <w:lang w:eastAsia="ru-RU"/>
        </w:rPr>
      </w:pPr>
    </w:p>
    <w:p w:rsidR="00995B38" w:rsidRPr="00040134" w:rsidRDefault="00995B38" w:rsidP="00995B38">
      <w:pPr>
        <w:ind w:firstLine="360"/>
        <w:jc w:val="both"/>
        <w:rPr>
          <w:rFonts w:ascii="Times New Roman CYR" w:hAnsi="Times New Roman CYR"/>
          <w:sz w:val="28"/>
          <w:szCs w:val="28"/>
          <w:lang w:eastAsia="ru-RU"/>
        </w:rPr>
      </w:pPr>
      <w:r w:rsidRPr="00040134">
        <w:rPr>
          <w:rFonts w:ascii="Times New Roman CYR" w:hAnsi="Times New Roman CYR"/>
          <w:sz w:val="28"/>
          <w:szCs w:val="28"/>
          <w:lang w:eastAsia="ru-RU"/>
        </w:rPr>
        <w:t xml:space="preserve">Для реалізації завдань заклад має певні </w:t>
      </w:r>
      <w:r w:rsidRPr="00040134">
        <w:rPr>
          <w:rFonts w:ascii="Times New Roman CYR" w:hAnsi="Times New Roman CYR"/>
          <w:b/>
          <w:sz w:val="28"/>
          <w:szCs w:val="28"/>
          <w:lang w:eastAsia="ru-RU"/>
        </w:rPr>
        <w:t>умови</w:t>
      </w:r>
      <w:r w:rsidRPr="00040134">
        <w:rPr>
          <w:rFonts w:ascii="Times New Roman CYR" w:hAnsi="Times New Roman CYR"/>
          <w:sz w:val="28"/>
          <w:szCs w:val="28"/>
          <w:lang w:eastAsia="ru-RU"/>
        </w:rPr>
        <w:t xml:space="preserve">: </w:t>
      </w:r>
    </w:p>
    <w:p w:rsidR="00995B38" w:rsidRPr="00040134" w:rsidRDefault="00995B38" w:rsidP="00995B38">
      <w:pPr>
        <w:widowControl/>
        <w:numPr>
          <w:ilvl w:val="0"/>
          <w:numId w:val="83"/>
        </w:numPr>
        <w:suppressAutoHyphens w:val="0"/>
        <w:autoSpaceDE/>
        <w:jc w:val="both"/>
        <w:rPr>
          <w:rFonts w:ascii="Times New Roman CYR" w:hAnsi="Times New Roman CYR"/>
          <w:sz w:val="28"/>
          <w:szCs w:val="28"/>
          <w:lang w:eastAsia="ru-RU"/>
        </w:rPr>
      </w:pPr>
      <w:r w:rsidRPr="00040134">
        <w:rPr>
          <w:rFonts w:ascii="Times New Roman CYR" w:hAnsi="Times New Roman CYR"/>
          <w:sz w:val="28"/>
          <w:szCs w:val="28"/>
          <w:lang w:eastAsia="ru-RU"/>
        </w:rPr>
        <w:t xml:space="preserve">загальні наукові, навчальні, методичні надбання; </w:t>
      </w:r>
    </w:p>
    <w:p w:rsidR="00995B38" w:rsidRPr="00995B38" w:rsidRDefault="00995B38" w:rsidP="00995B38">
      <w:pPr>
        <w:widowControl/>
        <w:numPr>
          <w:ilvl w:val="0"/>
          <w:numId w:val="83"/>
        </w:numPr>
        <w:suppressAutoHyphens w:val="0"/>
        <w:autoSpaceDE/>
        <w:jc w:val="both"/>
        <w:rPr>
          <w:rFonts w:ascii="Times New Roman CYR" w:hAnsi="Times New Roman CYR"/>
          <w:sz w:val="28"/>
          <w:szCs w:val="28"/>
          <w:lang w:eastAsia="ru-RU"/>
        </w:rPr>
      </w:pPr>
      <w:r w:rsidRPr="00040134">
        <w:rPr>
          <w:rFonts w:ascii="Times New Roman CYR" w:hAnsi="Times New Roman CYR"/>
          <w:sz w:val="28"/>
          <w:szCs w:val="28"/>
          <w:lang w:eastAsia="ru-RU"/>
        </w:rPr>
        <w:t xml:space="preserve">досвід роботи </w:t>
      </w:r>
      <w:r w:rsidRPr="00995B38">
        <w:rPr>
          <w:rFonts w:ascii="Times New Roman CYR" w:hAnsi="Times New Roman CYR"/>
          <w:sz w:val="28"/>
          <w:szCs w:val="28"/>
          <w:lang w:eastAsia="ru-RU"/>
        </w:rPr>
        <w:t>педколективу з дітьми з особливими потребами;</w:t>
      </w:r>
    </w:p>
    <w:p w:rsidR="00995B38" w:rsidRPr="00040134" w:rsidRDefault="00995B38" w:rsidP="00995B38">
      <w:pPr>
        <w:widowControl/>
        <w:numPr>
          <w:ilvl w:val="0"/>
          <w:numId w:val="83"/>
        </w:numPr>
        <w:suppressAutoHyphens w:val="0"/>
        <w:autoSpaceDE/>
        <w:jc w:val="both"/>
        <w:rPr>
          <w:rFonts w:ascii="Times New Roman CYR" w:hAnsi="Times New Roman CYR"/>
          <w:sz w:val="28"/>
          <w:szCs w:val="28"/>
          <w:lang w:eastAsia="ru-RU"/>
        </w:rPr>
      </w:pPr>
      <w:r w:rsidRPr="00040134">
        <w:rPr>
          <w:rFonts w:ascii="Times New Roman CYR" w:hAnsi="Times New Roman CYR"/>
          <w:sz w:val="28"/>
          <w:szCs w:val="28"/>
          <w:lang w:eastAsia="ru-RU"/>
        </w:rPr>
        <w:t xml:space="preserve">відповідний фаховий, моральний та культурний потенціал педагогів; </w:t>
      </w:r>
    </w:p>
    <w:p w:rsidR="00995B38" w:rsidRPr="00040134" w:rsidRDefault="00995B38" w:rsidP="00995B38">
      <w:pPr>
        <w:widowControl/>
        <w:numPr>
          <w:ilvl w:val="0"/>
          <w:numId w:val="83"/>
        </w:numPr>
        <w:suppressAutoHyphens w:val="0"/>
        <w:autoSpaceDE/>
        <w:jc w:val="both"/>
        <w:rPr>
          <w:rFonts w:ascii="Times New Roman CYR" w:hAnsi="Times New Roman CYR"/>
          <w:sz w:val="28"/>
          <w:szCs w:val="28"/>
          <w:lang w:eastAsia="ru-RU"/>
        </w:rPr>
      </w:pPr>
      <w:r w:rsidRPr="00040134">
        <w:rPr>
          <w:rFonts w:ascii="Times New Roman CYR" w:hAnsi="Times New Roman CYR"/>
          <w:sz w:val="28"/>
          <w:szCs w:val="28"/>
          <w:lang w:eastAsia="ru-RU"/>
        </w:rPr>
        <w:t>певну матеріально-технічну базу.</w:t>
      </w:r>
    </w:p>
    <w:p w:rsidR="00D52885" w:rsidRDefault="00D52885" w:rsidP="00995B38">
      <w:pPr>
        <w:jc w:val="both"/>
        <w:rPr>
          <w:rFonts w:ascii="Times New Roman CYR" w:hAnsi="Times New Roman CYR"/>
          <w:sz w:val="28"/>
          <w:szCs w:val="28"/>
          <w:lang w:eastAsia="ru-RU"/>
        </w:rPr>
      </w:pPr>
    </w:p>
    <w:p w:rsidR="00995B38" w:rsidRPr="00995B38" w:rsidRDefault="00995B38" w:rsidP="00D52885">
      <w:pPr>
        <w:ind w:firstLine="360"/>
        <w:jc w:val="both"/>
        <w:rPr>
          <w:rFonts w:ascii="Times New Roman CYR" w:hAnsi="Times New Roman CYR"/>
          <w:b/>
          <w:bCs/>
          <w:sz w:val="28"/>
          <w:szCs w:val="28"/>
          <w:lang w:eastAsia="ru-RU"/>
        </w:rPr>
      </w:pPr>
      <w:r w:rsidRPr="00995B38">
        <w:rPr>
          <w:rFonts w:ascii="Times New Roman CYR" w:hAnsi="Times New Roman CYR"/>
          <w:b/>
          <w:bCs/>
          <w:sz w:val="28"/>
          <w:szCs w:val="28"/>
          <w:lang w:eastAsia="ru-RU"/>
        </w:rPr>
        <w:t>Тактичні завдання діяльності закладу</w:t>
      </w:r>
      <w:r>
        <w:rPr>
          <w:rFonts w:ascii="Times New Roman CYR" w:hAnsi="Times New Roman CYR"/>
          <w:b/>
          <w:bCs/>
          <w:sz w:val="28"/>
          <w:szCs w:val="28"/>
          <w:lang w:eastAsia="ru-RU"/>
        </w:rPr>
        <w:t xml:space="preserve"> </w:t>
      </w:r>
    </w:p>
    <w:p w:rsidR="00995B38" w:rsidRPr="00995B38" w:rsidRDefault="00995B38" w:rsidP="00995B38">
      <w:pPr>
        <w:widowControl/>
        <w:numPr>
          <w:ilvl w:val="0"/>
          <w:numId w:val="84"/>
        </w:numPr>
        <w:tabs>
          <w:tab w:val="clear" w:pos="720"/>
          <w:tab w:val="num" w:pos="0"/>
          <w:tab w:val="num" w:pos="1080"/>
          <w:tab w:val="left" w:leader="dot" w:pos="8789"/>
          <w:tab w:val="left" w:leader="dot" w:pos="9072"/>
        </w:tabs>
        <w:suppressAutoHyphens w:val="0"/>
        <w:autoSpaceDE/>
        <w:ind w:left="0" w:firstLine="567"/>
        <w:jc w:val="both"/>
        <w:rPr>
          <w:sz w:val="28"/>
          <w:szCs w:val="28"/>
          <w:lang w:eastAsia="ru-RU"/>
        </w:rPr>
      </w:pPr>
      <w:r w:rsidRPr="00995B38">
        <w:rPr>
          <w:sz w:val="28"/>
          <w:szCs w:val="28"/>
          <w:lang w:eastAsia="ru-RU"/>
        </w:rPr>
        <w:t>Створити якісні умови для подальшого виконання державної програми “Освіта”, Закону України “Про загальну середню освіту”, для реалізації Концепції національно-патріотичного виховання учнів, відродження національної духовності й залучення до її формування учнів, вчителів, батьків, громадськості.</w:t>
      </w:r>
    </w:p>
    <w:p w:rsidR="00D52885" w:rsidRPr="00D52885" w:rsidRDefault="00995B38" w:rsidP="00D52885">
      <w:pPr>
        <w:widowControl/>
        <w:suppressAutoHyphens w:val="0"/>
        <w:autoSpaceDE/>
        <w:spacing w:before="100" w:beforeAutospacing="1"/>
        <w:ind w:firstLine="708"/>
        <w:contextualSpacing/>
        <w:jc w:val="both"/>
        <w:rPr>
          <w:sz w:val="28"/>
          <w:szCs w:val="28"/>
          <w:lang w:eastAsia="uk-UA"/>
        </w:rPr>
      </w:pPr>
      <w:r w:rsidRPr="00995B38">
        <w:rPr>
          <w:sz w:val="28"/>
          <w:szCs w:val="28"/>
          <w:lang w:eastAsia="ru-RU"/>
        </w:rPr>
        <w:t xml:space="preserve">Продовжити роботу педагогічного колективу закладу над </w:t>
      </w:r>
      <w:r w:rsidRPr="00D52885">
        <w:rPr>
          <w:b/>
          <w:sz w:val="28"/>
          <w:szCs w:val="28"/>
          <w:lang w:eastAsia="ru-RU"/>
        </w:rPr>
        <w:t>науково-методичною проблемою:</w:t>
      </w:r>
      <w:r w:rsidRPr="00D52885">
        <w:rPr>
          <w:sz w:val="28"/>
          <w:szCs w:val="28"/>
          <w:lang w:eastAsia="ru-RU"/>
        </w:rPr>
        <w:t xml:space="preserve"> </w:t>
      </w:r>
      <w:r w:rsidR="00D52885" w:rsidRPr="00D52885">
        <w:rPr>
          <w:sz w:val="28"/>
          <w:szCs w:val="28"/>
          <w:lang w:eastAsia="ru-RU"/>
        </w:rPr>
        <w:t>«</w:t>
      </w:r>
      <w:r w:rsidRPr="00D52885">
        <w:rPr>
          <w:b/>
          <w:sz w:val="28"/>
          <w:szCs w:val="28"/>
          <w:lang w:eastAsia="ru-RU"/>
        </w:rPr>
        <w:t>Формування та розвиток життєвих компетентностей учнів з особливими потребами</w:t>
      </w:r>
      <w:r w:rsidR="00D52885" w:rsidRPr="00D52885">
        <w:rPr>
          <w:b/>
          <w:sz w:val="28"/>
          <w:szCs w:val="28"/>
          <w:lang w:eastAsia="ru-RU"/>
        </w:rPr>
        <w:t>»</w:t>
      </w:r>
      <w:r w:rsidRPr="00D52885">
        <w:rPr>
          <w:b/>
          <w:sz w:val="28"/>
          <w:szCs w:val="28"/>
          <w:lang w:eastAsia="ru-RU"/>
        </w:rPr>
        <w:t>.</w:t>
      </w:r>
      <w:r w:rsidR="00D52885" w:rsidRPr="00D52885">
        <w:rPr>
          <w:b/>
          <w:sz w:val="28"/>
          <w:szCs w:val="28"/>
          <w:lang w:eastAsia="ru-RU"/>
        </w:rPr>
        <w:t xml:space="preserve"> </w:t>
      </w:r>
    </w:p>
    <w:p w:rsidR="00995B38" w:rsidRPr="00995B38" w:rsidRDefault="00995B38" w:rsidP="00995B38">
      <w:pPr>
        <w:widowControl/>
        <w:numPr>
          <w:ilvl w:val="0"/>
          <w:numId w:val="84"/>
        </w:numPr>
        <w:tabs>
          <w:tab w:val="clear" w:pos="720"/>
          <w:tab w:val="num" w:pos="0"/>
          <w:tab w:val="num" w:pos="1080"/>
          <w:tab w:val="left" w:leader="dot" w:pos="8789"/>
          <w:tab w:val="left" w:leader="dot" w:pos="9072"/>
        </w:tabs>
        <w:suppressAutoHyphens w:val="0"/>
        <w:autoSpaceDE/>
        <w:ind w:left="0" w:firstLine="567"/>
        <w:jc w:val="both"/>
        <w:rPr>
          <w:sz w:val="28"/>
          <w:szCs w:val="28"/>
          <w:lang w:eastAsia="ru-RU"/>
        </w:rPr>
      </w:pPr>
      <w:r w:rsidRPr="00995B38">
        <w:rPr>
          <w:sz w:val="28"/>
          <w:szCs w:val="28"/>
          <w:lang w:eastAsia="ru-RU"/>
        </w:rPr>
        <w:t xml:space="preserve">Забезпечити умови для індивідуального розвитку та соціалізації учнів закладу. </w:t>
      </w:r>
    </w:p>
    <w:p w:rsidR="00995B38" w:rsidRPr="00995B38" w:rsidRDefault="00D52885" w:rsidP="00995B38">
      <w:pPr>
        <w:widowControl/>
        <w:numPr>
          <w:ilvl w:val="0"/>
          <w:numId w:val="84"/>
        </w:numPr>
        <w:tabs>
          <w:tab w:val="clear" w:pos="720"/>
          <w:tab w:val="num" w:pos="0"/>
          <w:tab w:val="num" w:pos="900"/>
          <w:tab w:val="num" w:pos="1080"/>
        </w:tabs>
        <w:suppressAutoHyphens w:val="0"/>
        <w:autoSpaceDE/>
        <w:ind w:left="0" w:firstLine="567"/>
        <w:jc w:val="both"/>
        <w:rPr>
          <w:rFonts w:ascii="Times New Roman CYR" w:hAnsi="Times New Roman CYR"/>
          <w:sz w:val="28"/>
          <w:szCs w:val="28"/>
          <w:lang w:eastAsia="ru-RU"/>
        </w:rPr>
      </w:pPr>
      <w:r>
        <w:rPr>
          <w:rFonts w:ascii="Times New Roman CYR" w:hAnsi="Times New Roman CYR"/>
          <w:sz w:val="28"/>
          <w:szCs w:val="28"/>
          <w:lang w:eastAsia="ru-RU"/>
        </w:rPr>
        <w:t xml:space="preserve">   </w:t>
      </w:r>
      <w:r w:rsidR="00995B38" w:rsidRPr="00995B38">
        <w:rPr>
          <w:rFonts w:ascii="Times New Roman CYR" w:hAnsi="Times New Roman CYR"/>
          <w:sz w:val="28"/>
          <w:szCs w:val="28"/>
          <w:lang w:eastAsia="ru-RU"/>
        </w:rPr>
        <w:t xml:space="preserve">Вважати основними шляхами поліпшення якості змісту освіти: </w:t>
      </w:r>
    </w:p>
    <w:p w:rsidR="00995B38" w:rsidRPr="00995B38" w:rsidRDefault="00995B38" w:rsidP="00D52885">
      <w:pPr>
        <w:widowControl/>
        <w:numPr>
          <w:ilvl w:val="0"/>
          <w:numId w:val="85"/>
        </w:numPr>
        <w:tabs>
          <w:tab w:val="clear" w:pos="720"/>
          <w:tab w:val="num" w:pos="284"/>
        </w:tabs>
        <w:suppressAutoHyphens w:val="0"/>
        <w:autoSpaceDE/>
        <w:ind w:left="284" w:hanging="284"/>
        <w:jc w:val="both"/>
        <w:rPr>
          <w:rFonts w:ascii="Times New Roman CYR" w:hAnsi="Times New Roman CYR"/>
          <w:sz w:val="28"/>
          <w:szCs w:val="28"/>
          <w:lang w:eastAsia="ru-RU"/>
        </w:rPr>
      </w:pPr>
      <w:r w:rsidRPr="00995B38">
        <w:rPr>
          <w:rFonts w:ascii="Times New Roman CYR" w:hAnsi="Times New Roman CYR"/>
          <w:sz w:val="28"/>
          <w:szCs w:val="28"/>
          <w:lang w:eastAsia="ru-RU"/>
        </w:rPr>
        <w:t>гуманізацію та гуманітаризацію – відображення у змісті освіти на кожному етапі навчання різних аспектів людської культури;</w:t>
      </w:r>
    </w:p>
    <w:p w:rsidR="00995B38" w:rsidRPr="00995B38" w:rsidRDefault="00995B38" w:rsidP="00D52885">
      <w:pPr>
        <w:widowControl/>
        <w:numPr>
          <w:ilvl w:val="0"/>
          <w:numId w:val="85"/>
        </w:numPr>
        <w:tabs>
          <w:tab w:val="clear" w:pos="720"/>
          <w:tab w:val="num" w:pos="284"/>
        </w:tabs>
        <w:suppressAutoHyphens w:val="0"/>
        <w:autoSpaceDE/>
        <w:ind w:left="284" w:hanging="284"/>
        <w:jc w:val="both"/>
        <w:rPr>
          <w:rFonts w:ascii="Times New Roman CYR" w:hAnsi="Times New Roman CYR"/>
          <w:sz w:val="28"/>
          <w:szCs w:val="28"/>
          <w:lang w:eastAsia="ru-RU"/>
        </w:rPr>
      </w:pPr>
      <w:r w:rsidRPr="00995B38">
        <w:rPr>
          <w:rFonts w:ascii="Times New Roman CYR" w:hAnsi="Times New Roman CYR"/>
          <w:sz w:val="28"/>
          <w:szCs w:val="28"/>
          <w:lang w:eastAsia="ru-RU"/>
        </w:rPr>
        <w:t>фундаментальність освіти, що передбачає забезпечення універсальності отриманих знань, вивчення основних теорій, законів, закономірностей, культурно-історичних досягнень людства, можливість використання отриманих знань у життєвих ситуаціях;</w:t>
      </w:r>
    </w:p>
    <w:p w:rsidR="00995B38" w:rsidRPr="00995B38" w:rsidRDefault="00995B38" w:rsidP="00D52885">
      <w:pPr>
        <w:widowControl/>
        <w:numPr>
          <w:ilvl w:val="0"/>
          <w:numId w:val="85"/>
        </w:numPr>
        <w:tabs>
          <w:tab w:val="clear" w:pos="720"/>
          <w:tab w:val="num" w:pos="284"/>
        </w:tabs>
        <w:suppressAutoHyphens w:val="0"/>
        <w:autoSpaceDE/>
        <w:ind w:left="284" w:hanging="284"/>
        <w:jc w:val="both"/>
        <w:rPr>
          <w:rFonts w:ascii="Times New Roman CYR" w:hAnsi="Times New Roman CYR"/>
          <w:sz w:val="28"/>
          <w:szCs w:val="28"/>
          <w:lang w:eastAsia="ru-RU"/>
        </w:rPr>
      </w:pPr>
      <w:r w:rsidRPr="00995B38">
        <w:rPr>
          <w:rFonts w:ascii="Times New Roman CYR" w:hAnsi="Times New Roman CYR"/>
          <w:sz w:val="28"/>
          <w:szCs w:val="28"/>
          <w:lang w:eastAsia="ru-RU"/>
        </w:rPr>
        <w:t>пріоритет збереження здоров’я учнів, приведення форм навчання у відповідність до вікових особливостей школярів;</w:t>
      </w:r>
    </w:p>
    <w:p w:rsidR="00995B38" w:rsidRPr="00995B38" w:rsidRDefault="00995B38" w:rsidP="00D52885">
      <w:pPr>
        <w:widowControl/>
        <w:numPr>
          <w:ilvl w:val="0"/>
          <w:numId w:val="85"/>
        </w:numPr>
        <w:tabs>
          <w:tab w:val="clear" w:pos="720"/>
          <w:tab w:val="num" w:pos="284"/>
        </w:tabs>
        <w:suppressAutoHyphens w:val="0"/>
        <w:autoSpaceDE/>
        <w:ind w:left="284" w:hanging="284"/>
        <w:jc w:val="both"/>
        <w:rPr>
          <w:rFonts w:ascii="Times New Roman CYR" w:hAnsi="Times New Roman CYR"/>
          <w:sz w:val="28"/>
          <w:szCs w:val="28"/>
          <w:lang w:eastAsia="ru-RU"/>
        </w:rPr>
      </w:pPr>
      <w:r w:rsidRPr="00995B38">
        <w:rPr>
          <w:rFonts w:ascii="Times New Roman CYR" w:hAnsi="Times New Roman CYR"/>
          <w:sz w:val="28"/>
          <w:szCs w:val="28"/>
          <w:lang w:eastAsia="ru-RU"/>
        </w:rPr>
        <w:t>забезпечення практичної спрямованості освіти шляхом раціонального поєднання продуктивної й репродуктивної навчальної діяльності учнів;</w:t>
      </w:r>
    </w:p>
    <w:p w:rsidR="00995B38" w:rsidRPr="00995B38" w:rsidRDefault="00995B38" w:rsidP="00D52885">
      <w:pPr>
        <w:widowControl/>
        <w:numPr>
          <w:ilvl w:val="0"/>
          <w:numId w:val="85"/>
        </w:numPr>
        <w:tabs>
          <w:tab w:val="clear" w:pos="720"/>
          <w:tab w:val="num" w:pos="284"/>
        </w:tabs>
        <w:suppressAutoHyphens w:val="0"/>
        <w:autoSpaceDE/>
        <w:ind w:hanging="720"/>
        <w:jc w:val="both"/>
        <w:rPr>
          <w:rFonts w:ascii="Times New Roman CYR" w:hAnsi="Times New Roman CYR"/>
          <w:sz w:val="28"/>
          <w:szCs w:val="28"/>
          <w:lang w:eastAsia="ru-RU"/>
        </w:rPr>
      </w:pPr>
      <w:r w:rsidRPr="00995B38">
        <w:rPr>
          <w:rFonts w:ascii="Times New Roman CYR" w:hAnsi="Times New Roman CYR"/>
          <w:sz w:val="28"/>
          <w:szCs w:val="28"/>
          <w:lang w:eastAsia="ru-RU"/>
        </w:rPr>
        <w:t>забезпечення цілісності уявлень школярів про світ шляхом інтеграції змісту освіти (інтеграція міждисциплінарна та в межах одного предмета).</w:t>
      </w:r>
    </w:p>
    <w:p w:rsidR="00995B38" w:rsidRPr="00995B38" w:rsidRDefault="00D52885" w:rsidP="00D52885">
      <w:pPr>
        <w:widowControl/>
        <w:numPr>
          <w:ilvl w:val="0"/>
          <w:numId w:val="84"/>
        </w:numPr>
        <w:tabs>
          <w:tab w:val="clear" w:pos="720"/>
          <w:tab w:val="num" w:pos="142"/>
          <w:tab w:val="num" w:pos="284"/>
          <w:tab w:val="num" w:pos="900"/>
          <w:tab w:val="num" w:pos="1080"/>
        </w:tabs>
        <w:suppressAutoHyphens w:val="0"/>
        <w:autoSpaceDE/>
        <w:ind w:left="0" w:firstLine="567"/>
        <w:jc w:val="both"/>
        <w:rPr>
          <w:rFonts w:ascii="Times New Roman CYR" w:hAnsi="Times New Roman CYR"/>
          <w:sz w:val="28"/>
          <w:szCs w:val="28"/>
          <w:lang w:eastAsia="ru-RU"/>
        </w:rPr>
      </w:pPr>
      <w:r>
        <w:rPr>
          <w:rFonts w:ascii="Times New Roman CYR" w:hAnsi="Times New Roman CYR"/>
          <w:sz w:val="28"/>
          <w:szCs w:val="28"/>
          <w:lang w:eastAsia="ru-RU"/>
        </w:rPr>
        <w:lastRenderedPageBreak/>
        <w:t xml:space="preserve"> </w:t>
      </w:r>
      <w:r w:rsidR="00995B38" w:rsidRPr="00995B38">
        <w:rPr>
          <w:rFonts w:ascii="Times New Roman CYR" w:hAnsi="Times New Roman CYR"/>
          <w:sz w:val="28"/>
          <w:szCs w:val="28"/>
          <w:lang w:eastAsia="ru-RU"/>
        </w:rPr>
        <w:t>Виховання в учнів потреби в знаннях. Вчителям, вихователям спрямувати свою роботу на формування в учнів позитивної мотивації навчання, розвивати вміння раціонально, цілеспрямовано планувати свій робочий час, організовувати працю.</w:t>
      </w:r>
    </w:p>
    <w:p w:rsidR="00995B38" w:rsidRPr="00995B38" w:rsidRDefault="00995B38" w:rsidP="00D52885">
      <w:pPr>
        <w:widowControl/>
        <w:numPr>
          <w:ilvl w:val="0"/>
          <w:numId w:val="84"/>
        </w:numPr>
        <w:tabs>
          <w:tab w:val="clear" w:pos="720"/>
          <w:tab w:val="num" w:pos="0"/>
          <w:tab w:val="num" w:pos="284"/>
          <w:tab w:val="num" w:pos="900"/>
          <w:tab w:val="num" w:pos="1080"/>
        </w:tabs>
        <w:suppressAutoHyphens w:val="0"/>
        <w:autoSpaceDE/>
        <w:ind w:left="0" w:firstLine="567"/>
        <w:jc w:val="both"/>
        <w:rPr>
          <w:rFonts w:ascii="Times New Roman CYR" w:hAnsi="Times New Roman CYR"/>
          <w:sz w:val="28"/>
          <w:szCs w:val="28"/>
          <w:lang w:eastAsia="ru-RU"/>
        </w:rPr>
      </w:pPr>
      <w:r w:rsidRPr="00995B38">
        <w:rPr>
          <w:rFonts w:ascii="Times New Roman CYR" w:hAnsi="Times New Roman CYR"/>
          <w:sz w:val="28"/>
          <w:szCs w:val="28"/>
          <w:lang w:eastAsia="ru-RU"/>
        </w:rPr>
        <w:t>Залучення учнів до спільної праці – навчання, яке викликало б у них радісне почуття успіху, поступу вперед, особистісного розвитку.</w:t>
      </w:r>
    </w:p>
    <w:p w:rsidR="00995B38" w:rsidRPr="00995B38" w:rsidRDefault="00995B38" w:rsidP="00D52885">
      <w:pPr>
        <w:widowControl/>
        <w:numPr>
          <w:ilvl w:val="0"/>
          <w:numId w:val="84"/>
        </w:numPr>
        <w:tabs>
          <w:tab w:val="clear" w:pos="720"/>
          <w:tab w:val="num" w:pos="0"/>
          <w:tab w:val="num" w:pos="284"/>
          <w:tab w:val="num" w:pos="900"/>
          <w:tab w:val="num" w:pos="1080"/>
        </w:tabs>
        <w:suppressAutoHyphens w:val="0"/>
        <w:autoSpaceDE/>
        <w:ind w:left="0" w:firstLine="567"/>
        <w:jc w:val="both"/>
        <w:rPr>
          <w:rFonts w:ascii="Times New Roman CYR" w:hAnsi="Times New Roman CYR"/>
          <w:sz w:val="28"/>
          <w:szCs w:val="28"/>
          <w:lang w:eastAsia="ru-RU"/>
        </w:rPr>
      </w:pPr>
      <w:r w:rsidRPr="00995B38">
        <w:rPr>
          <w:rFonts w:ascii="Times New Roman CYR" w:hAnsi="Times New Roman CYR"/>
          <w:sz w:val="28"/>
          <w:szCs w:val="28"/>
          <w:lang w:eastAsia="ru-RU"/>
        </w:rPr>
        <w:t>Гуманізація виховного процесу, наповнення його високими морально-духовними переживаннями, утвердження взаємин справедливості й поваги, максимальний розвиток потенційних можливостей дитини, стимулювання її до особистісно-розвивальної творчості.</w:t>
      </w:r>
    </w:p>
    <w:p w:rsidR="00995B38" w:rsidRPr="00995B38" w:rsidRDefault="00995B38" w:rsidP="00D52885">
      <w:pPr>
        <w:widowControl/>
        <w:numPr>
          <w:ilvl w:val="0"/>
          <w:numId w:val="84"/>
        </w:numPr>
        <w:tabs>
          <w:tab w:val="clear" w:pos="720"/>
          <w:tab w:val="num" w:pos="0"/>
          <w:tab w:val="num" w:pos="284"/>
          <w:tab w:val="num" w:pos="900"/>
          <w:tab w:val="num" w:pos="1080"/>
        </w:tabs>
        <w:suppressAutoHyphens w:val="0"/>
        <w:autoSpaceDE/>
        <w:ind w:left="0" w:firstLine="567"/>
        <w:jc w:val="both"/>
        <w:rPr>
          <w:rFonts w:ascii="Times New Roman CYR" w:hAnsi="Times New Roman CYR"/>
          <w:sz w:val="28"/>
          <w:szCs w:val="28"/>
          <w:lang w:eastAsia="ru-RU"/>
        </w:rPr>
      </w:pPr>
      <w:r w:rsidRPr="00995B38">
        <w:rPr>
          <w:rFonts w:ascii="Times New Roman CYR" w:hAnsi="Times New Roman CYR"/>
          <w:sz w:val="28"/>
          <w:szCs w:val="28"/>
          <w:lang w:eastAsia="ru-RU"/>
        </w:rPr>
        <w:t xml:space="preserve"> Виховну роботу колективу спрямувати на становлення демократично орієнтованої, відповідальної, національно свідомої, моральної й самодостатньої особистості. Пріоритетними напрямами виховної роботи залишаються:</w:t>
      </w:r>
    </w:p>
    <w:p w:rsidR="00995B38" w:rsidRPr="00995B38" w:rsidRDefault="00995B38" w:rsidP="00D52885">
      <w:pPr>
        <w:widowControl/>
        <w:numPr>
          <w:ilvl w:val="0"/>
          <w:numId w:val="86"/>
        </w:numPr>
        <w:tabs>
          <w:tab w:val="num" w:pos="0"/>
          <w:tab w:val="num" w:pos="284"/>
          <w:tab w:val="left" w:pos="900"/>
        </w:tabs>
        <w:suppressAutoHyphens w:val="0"/>
        <w:autoSpaceDE/>
        <w:ind w:left="0" w:firstLine="0"/>
        <w:jc w:val="both"/>
        <w:rPr>
          <w:rFonts w:ascii="Times New Roman CYR" w:hAnsi="Times New Roman CYR"/>
          <w:sz w:val="28"/>
          <w:szCs w:val="28"/>
          <w:lang w:eastAsia="ru-RU"/>
        </w:rPr>
      </w:pPr>
      <w:r w:rsidRPr="00995B38">
        <w:rPr>
          <w:rFonts w:ascii="Times New Roman CYR" w:hAnsi="Times New Roman CYR"/>
          <w:sz w:val="28"/>
          <w:szCs w:val="28"/>
          <w:lang w:eastAsia="ru-RU"/>
        </w:rPr>
        <w:t>створення безпечних умов для навчання, фізичного розвитку та належних умов для соціально-психологічної реабілітації дітей;</w:t>
      </w:r>
    </w:p>
    <w:p w:rsidR="00995B38" w:rsidRPr="00995B38" w:rsidRDefault="00995B38" w:rsidP="00D52885">
      <w:pPr>
        <w:widowControl/>
        <w:numPr>
          <w:ilvl w:val="0"/>
          <w:numId w:val="86"/>
        </w:numPr>
        <w:tabs>
          <w:tab w:val="num" w:pos="0"/>
          <w:tab w:val="num" w:pos="284"/>
          <w:tab w:val="left" w:pos="900"/>
        </w:tabs>
        <w:suppressAutoHyphens w:val="0"/>
        <w:autoSpaceDE/>
        <w:ind w:left="0" w:firstLine="0"/>
        <w:jc w:val="both"/>
        <w:rPr>
          <w:rFonts w:ascii="Times New Roman CYR" w:hAnsi="Times New Roman CYR"/>
          <w:sz w:val="28"/>
          <w:szCs w:val="28"/>
          <w:lang w:eastAsia="ru-RU"/>
        </w:rPr>
      </w:pPr>
      <w:r w:rsidRPr="00995B38">
        <w:rPr>
          <w:rFonts w:ascii="Times New Roman CYR" w:hAnsi="Times New Roman CYR"/>
          <w:sz w:val="28"/>
          <w:szCs w:val="28"/>
          <w:lang w:eastAsia="ru-RU"/>
        </w:rPr>
        <w:t xml:space="preserve"> формування в учнів здорового способу життя та підготовка до майбутнього сімейного життя, запобігання проявів негативної поведінки серед молоді.</w:t>
      </w:r>
    </w:p>
    <w:p w:rsidR="00995B38" w:rsidRPr="00995B38" w:rsidRDefault="00995B38" w:rsidP="00D52885">
      <w:pPr>
        <w:widowControl/>
        <w:numPr>
          <w:ilvl w:val="0"/>
          <w:numId w:val="84"/>
        </w:numPr>
        <w:tabs>
          <w:tab w:val="clear" w:pos="720"/>
          <w:tab w:val="num" w:pos="0"/>
          <w:tab w:val="num" w:pos="284"/>
          <w:tab w:val="num" w:pos="900"/>
          <w:tab w:val="num" w:pos="1080"/>
        </w:tabs>
        <w:suppressAutoHyphens w:val="0"/>
        <w:autoSpaceDE/>
        <w:ind w:left="0" w:firstLine="567"/>
        <w:jc w:val="both"/>
        <w:rPr>
          <w:rFonts w:ascii="Times New Roman CYR" w:hAnsi="Times New Roman CYR"/>
          <w:sz w:val="28"/>
          <w:szCs w:val="28"/>
          <w:lang w:eastAsia="ru-RU"/>
        </w:rPr>
      </w:pPr>
      <w:r w:rsidRPr="00995B38">
        <w:rPr>
          <w:rFonts w:ascii="Times New Roman CYR" w:hAnsi="Times New Roman CYR"/>
          <w:sz w:val="28"/>
          <w:szCs w:val="28"/>
          <w:lang w:eastAsia="ru-RU"/>
        </w:rPr>
        <w:t xml:space="preserve"> Послідовне впровадження  у практику роботи педагогічного колективу досягнення психолого-педагогічної науки і досвід роботи педагогів-новаторів.</w:t>
      </w:r>
    </w:p>
    <w:p w:rsidR="00995B38" w:rsidRPr="00995B38" w:rsidRDefault="00995B38" w:rsidP="00D52885">
      <w:pPr>
        <w:widowControl/>
        <w:numPr>
          <w:ilvl w:val="0"/>
          <w:numId w:val="84"/>
        </w:numPr>
        <w:tabs>
          <w:tab w:val="clear" w:pos="720"/>
          <w:tab w:val="num" w:pos="0"/>
          <w:tab w:val="num" w:pos="284"/>
          <w:tab w:val="num" w:pos="900"/>
          <w:tab w:val="num" w:pos="1080"/>
        </w:tabs>
        <w:suppressAutoHyphens w:val="0"/>
        <w:autoSpaceDE/>
        <w:ind w:left="0" w:firstLine="567"/>
        <w:jc w:val="both"/>
        <w:rPr>
          <w:rFonts w:ascii="Times New Roman CYR" w:hAnsi="Times New Roman CYR"/>
          <w:sz w:val="28"/>
          <w:szCs w:val="28"/>
          <w:lang w:eastAsia="ru-RU"/>
        </w:rPr>
      </w:pPr>
      <w:r w:rsidRPr="00995B38">
        <w:rPr>
          <w:rFonts w:ascii="Times New Roman CYR" w:hAnsi="Times New Roman CYR"/>
          <w:sz w:val="28"/>
          <w:szCs w:val="28"/>
          <w:lang w:eastAsia="ru-RU"/>
        </w:rPr>
        <w:t xml:space="preserve"> Залучення педагогів до перспективних моделей педагогічного досвіду, формування нового педагогічного мислення (прагнення до постійного оновлення знань і творчого пошуку, зорієнтованого на особистість учня).</w:t>
      </w:r>
    </w:p>
    <w:p w:rsidR="00995B38" w:rsidRPr="00995B38" w:rsidRDefault="00995B38" w:rsidP="00D52885">
      <w:pPr>
        <w:widowControl/>
        <w:numPr>
          <w:ilvl w:val="0"/>
          <w:numId w:val="84"/>
        </w:numPr>
        <w:tabs>
          <w:tab w:val="clear" w:pos="720"/>
          <w:tab w:val="num" w:pos="0"/>
          <w:tab w:val="num" w:pos="284"/>
          <w:tab w:val="num" w:pos="900"/>
          <w:tab w:val="num" w:pos="1080"/>
        </w:tabs>
        <w:suppressAutoHyphens w:val="0"/>
        <w:autoSpaceDE/>
        <w:ind w:left="0" w:firstLine="567"/>
        <w:jc w:val="both"/>
        <w:rPr>
          <w:rFonts w:ascii="Times New Roman CYR" w:hAnsi="Times New Roman CYR"/>
          <w:sz w:val="28"/>
          <w:szCs w:val="28"/>
          <w:lang w:eastAsia="ru-RU"/>
        </w:rPr>
      </w:pPr>
      <w:r w:rsidRPr="00995B38">
        <w:rPr>
          <w:rFonts w:ascii="Times New Roman CYR" w:hAnsi="Times New Roman CYR"/>
          <w:sz w:val="28"/>
          <w:szCs w:val="28"/>
          <w:lang w:eastAsia="ru-RU"/>
        </w:rPr>
        <w:t xml:space="preserve"> Співпраця педагогічного колективу із батьківською громадськістю, розширення кола спілкування з батьками та іншими членами родини, поліпшення організації батьківської просвіти, одним із завдань якої має бути пропаганда позитивного родинного виховання.</w:t>
      </w:r>
    </w:p>
    <w:p w:rsidR="00995B38" w:rsidRPr="00995B38" w:rsidRDefault="00995B38" w:rsidP="00D52885">
      <w:pPr>
        <w:widowControl/>
        <w:numPr>
          <w:ilvl w:val="0"/>
          <w:numId w:val="84"/>
        </w:numPr>
        <w:tabs>
          <w:tab w:val="clear" w:pos="720"/>
          <w:tab w:val="num" w:pos="0"/>
          <w:tab w:val="num" w:pos="284"/>
          <w:tab w:val="num" w:pos="900"/>
          <w:tab w:val="num" w:pos="1080"/>
        </w:tabs>
        <w:suppressAutoHyphens w:val="0"/>
        <w:autoSpaceDE/>
        <w:ind w:left="0" w:firstLine="567"/>
        <w:jc w:val="both"/>
        <w:rPr>
          <w:rFonts w:ascii="Times New Roman CYR" w:hAnsi="Times New Roman CYR"/>
          <w:sz w:val="28"/>
          <w:szCs w:val="28"/>
          <w:lang w:eastAsia="ru-RU"/>
        </w:rPr>
      </w:pPr>
      <w:r w:rsidRPr="00995B38">
        <w:rPr>
          <w:rFonts w:ascii="Times New Roman CYR" w:hAnsi="Times New Roman CYR"/>
          <w:sz w:val="28"/>
          <w:szCs w:val="28"/>
          <w:lang w:eastAsia="ru-RU"/>
        </w:rPr>
        <w:t xml:space="preserve"> Забезпечення зростання фахової підготовки вчителів, організацію та вивчення перспективного педагогічного досвіду вчителів закладу, міста, області, країни, опанування педагогами інноваційних методів та форм навчання.</w:t>
      </w:r>
    </w:p>
    <w:p w:rsidR="00995B38" w:rsidRPr="00995B38" w:rsidRDefault="00995B38" w:rsidP="00D52885">
      <w:pPr>
        <w:widowControl/>
        <w:numPr>
          <w:ilvl w:val="0"/>
          <w:numId w:val="84"/>
        </w:numPr>
        <w:tabs>
          <w:tab w:val="clear" w:pos="720"/>
          <w:tab w:val="num" w:pos="0"/>
          <w:tab w:val="num" w:pos="284"/>
          <w:tab w:val="num" w:pos="900"/>
          <w:tab w:val="num" w:pos="1080"/>
        </w:tabs>
        <w:suppressAutoHyphens w:val="0"/>
        <w:autoSpaceDE/>
        <w:ind w:left="0" w:firstLine="567"/>
        <w:jc w:val="both"/>
        <w:rPr>
          <w:rFonts w:ascii="Times New Roman CYR" w:hAnsi="Times New Roman CYR"/>
          <w:sz w:val="28"/>
          <w:szCs w:val="28"/>
          <w:lang w:eastAsia="ru-RU"/>
        </w:rPr>
      </w:pPr>
      <w:r w:rsidRPr="00995B38">
        <w:rPr>
          <w:rFonts w:ascii="Times New Roman CYR" w:hAnsi="Times New Roman CYR"/>
          <w:sz w:val="28"/>
          <w:szCs w:val="28"/>
          <w:lang w:eastAsia="ru-RU"/>
        </w:rPr>
        <w:t xml:space="preserve"> Продовження створення сучасної технічної бази та естетичне оформлення навчальних кабінетів, приміщень закладу в цілому.</w:t>
      </w:r>
    </w:p>
    <w:p w:rsidR="00995B38" w:rsidRPr="00995B38" w:rsidRDefault="00995B38" w:rsidP="00D52885">
      <w:pPr>
        <w:widowControl/>
        <w:numPr>
          <w:ilvl w:val="0"/>
          <w:numId w:val="84"/>
        </w:numPr>
        <w:tabs>
          <w:tab w:val="clear" w:pos="720"/>
          <w:tab w:val="num" w:pos="0"/>
          <w:tab w:val="num" w:pos="284"/>
          <w:tab w:val="num" w:pos="900"/>
          <w:tab w:val="num" w:pos="1080"/>
        </w:tabs>
        <w:suppressAutoHyphens w:val="0"/>
        <w:autoSpaceDE/>
        <w:ind w:left="0" w:firstLine="567"/>
        <w:jc w:val="both"/>
        <w:rPr>
          <w:rFonts w:ascii="Times New Roman CYR" w:hAnsi="Times New Roman CYR"/>
          <w:sz w:val="28"/>
          <w:szCs w:val="28"/>
          <w:lang w:eastAsia="ru-RU"/>
        </w:rPr>
      </w:pPr>
      <w:r w:rsidRPr="00995B38">
        <w:rPr>
          <w:rFonts w:ascii="Times New Roman CYR" w:hAnsi="Times New Roman CYR"/>
          <w:sz w:val="28"/>
          <w:szCs w:val="28"/>
          <w:lang w:eastAsia="ru-RU"/>
        </w:rPr>
        <w:t xml:space="preserve"> Продовження комп’ютеризації навчально-виховного процесу й управління закладом.</w:t>
      </w:r>
    </w:p>
    <w:p w:rsidR="00995B38" w:rsidRPr="00995B38" w:rsidRDefault="00995B38" w:rsidP="00D52885">
      <w:pPr>
        <w:widowControl/>
        <w:numPr>
          <w:ilvl w:val="0"/>
          <w:numId w:val="84"/>
        </w:numPr>
        <w:tabs>
          <w:tab w:val="clear" w:pos="720"/>
          <w:tab w:val="num" w:pos="0"/>
          <w:tab w:val="num" w:pos="900"/>
          <w:tab w:val="num" w:pos="1080"/>
        </w:tabs>
        <w:suppressAutoHyphens w:val="0"/>
        <w:autoSpaceDE/>
        <w:ind w:left="0" w:firstLine="567"/>
        <w:jc w:val="both"/>
        <w:rPr>
          <w:rFonts w:ascii="Times New Roman CYR" w:hAnsi="Times New Roman CYR"/>
          <w:sz w:val="28"/>
          <w:szCs w:val="28"/>
          <w:lang w:eastAsia="ru-RU"/>
        </w:rPr>
      </w:pPr>
      <w:r w:rsidRPr="00995B38">
        <w:rPr>
          <w:rFonts w:ascii="Times New Roman CYR" w:hAnsi="Times New Roman CYR"/>
          <w:sz w:val="28"/>
          <w:szCs w:val="28"/>
          <w:lang w:eastAsia="ru-RU"/>
        </w:rPr>
        <w:t xml:space="preserve"> Створення єдиного інформаційного простору закладу.</w:t>
      </w:r>
    </w:p>
    <w:p w:rsidR="00995B38" w:rsidRDefault="00995B38" w:rsidP="00273DC2">
      <w:pPr>
        <w:widowControl/>
        <w:suppressAutoHyphens w:val="0"/>
        <w:autoSpaceDE/>
        <w:spacing w:before="100" w:beforeAutospacing="1"/>
        <w:ind w:firstLine="708"/>
        <w:contextualSpacing/>
        <w:jc w:val="both"/>
        <w:rPr>
          <w:b/>
          <w:sz w:val="28"/>
          <w:szCs w:val="28"/>
          <w:highlight w:val="yellow"/>
          <w:lang w:eastAsia="uk-UA"/>
        </w:rPr>
      </w:pPr>
    </w:p>
    <w:p w:rsidR="00995B38" w:rsidRDefault="00995B38" w:rsidP="00273DC2">
      <w:pPr>
        <w:pStyle w:val="1"/>
        <w:contextualSpacing/>
      </w:pPr>
    </w:p>
    <w:p w:rsidR="00995B38" w:rsidRDefault="00995B38" w:rsidP="00273DC2">
      <w:pPr>
        <w:pStyle w:val="1"/>
        <w:contextualSpacing/>
      </w:pPr>
    </w:p>
    <w:p w:rsidR="00995B38" w:rsidRDefault="00995B38" w:rsidP="00273DC2">
      <w:pPr>
        <w:pStyle w:val="1"/>
        <w:contextualSpacing/>
      </w:pPr>
    </w:p>
    <w:p w:rsidR="00D476B2" w:rsidRDefault="00D476B2" w:rsidP="00D476B2"/>
    <w:p w:rsidR="00D476B2" w:rsidRDefault="00D476B2" w:rsidP="00D476B2"/>
    <w:p w:rsidR="00D476B2" w:rsidRDefault="00D476B2" w:rsidP="00D476B2"/>
    <w:p w:rsidR="00D476B2" w:rsidRDefault="00D476B2" w:rsidP="00D476B2"/>
    <w:p w:rsidR="00D476B2" w:rsidRDefault="00D476B2" w:rsidP="00D476B2"/>
    <w:p w:rsidR="00D476B2" w:rsidRDefault="00D476B2" w:rsidP="00D476B2"/>
    <w:p w:rsidR="00D476B2" w:rsidRDefault="00D476B2" w:rsidP="00D476B2"/>
    <w:p w:rsidR="00D476B2" w:rsidRDefault="00D476B2" w:rsidP="00D476B2"/>
    <w:p w:rsidR="00D476B2" w:rsidRDefault="00D476B2" w:rsidP="00D476B2"/>
    <w:p w:rsidR="00D476B2" w:rsidRDefault="00D476B2" w:rsidP="00D476B2"/>
    <w:p w:rsidR="00D476B2" w:rsidRDefault="00D476B2" w:rsidP="00D476B2"/>
    <w:p w:rsidR="00D476B2" w:rsidRDefault="00D476B2" w:rsidP="00D476B2"/>
    <w:p w:rsidR="00D476B2" w:rsidRPr="00D476B2" w:rsidRDefault="00D476B2" w:rsidP="00D476B2"/>
    <w:p w:rsidR="00995B38" w:rsidRDefault="00995B38" w:rsidP="00273DC2">
      <w:pPr>
        <w:pStyle w:val="1"/>
        <w:contextualSpacing/>
      </w:pPr>
    </w:p>
    <w:p w:rsidR="00D476B2" w:rsidRDefault="00D476B2" w:rsidP="00273DC2">
      <w:pPr>
        <w:pStyle w:val="1"/>
        <w:contextualSpacing/>
      </w:pPr>
    </w:p>
    <w:p w:rsidR="001E1EB0" w:rsidRPr="00293DA4" w:rsidRDefault="0014146E" w:rsidP="00273DC2">
      <w:pPr>
        <w:pStyle w:val="1"/>
        <w:contextualSpacing/>
      </w:pPr>
      <w:bookmarkStart w:id="19" w:name="_Toc491859337"/>
      <w:r w:rsidRPr="00293DA4">
        <w:t>4</w:t>
      </w:r>
      <w:r w:rsidR="00983907" w:rsidRPr="00293DA4">
        <w:t>. Організація навчально-виховного процесу</w:t>
      </w:r>
      <w:bookmarkEnd w:id="19"/>
    </w:p>
    <w:p w:rsidR="00F505FD" w:rsidRPr="00293DA4" w:rsidRDefault="00F505FD" w:rsidP="00273DC2">
      <w:pPr>
        <w:pStyle w:val="1"/>
        <w:contextualSpacing/>
        <w:rPr>
          <w:lang w:eastAsia="ru-RU"/>
        </w:rPr>
      </w:pPr>
    </w:p>
    <w:p w:rsidR="00F505FD" w:rsidRPr="00293DA4" w:rsidRDefault="00244FD8" w:rsidP="00273DC2">
      <w:pPr>
        <w:pStyle w:val="1"/>
        <w:contextualSpacing/>
      </w:pPr>
      <w:bookmarkStart w:id="20" w:name="_Toc491859338"/>
      <w:r w:rsidRPr="00293DA4">
        <w:t>4.1. Термін</w:t>
      </w:r>
      <w:r w:rsidR="00F505FD" w:rsidRPr="00293DA4">
        <w:t xml:space="preserve"> навчання</w:t>
      </w:r>
      <w:bookmarkEnd w:id="20"/>
    </w:p>
    <w:p w:rsidR="00F505FD" w:rsidRPr="00293DA4" w:rsidRDefault="00F505FD" w:rsidP="00273DC2">
      <w:pPr>
        <w:widowControl/>
        <w:suppressAutoHyphens w:val="0"/>
        <w:autoSpaceDE/>
        <w:spacing w:before="240" w:after="240"/>
        <w:ind w:firstLine="708"/>
        <w:contextualSpacing/>
        <w:jc w:val="both"/>
        <w:rPr>
          <w:sz w:val="28"/>
          <w:szCs w:val="28"/>
          <w:lang w:eastAsia="ru-RU"/>
        </w:rPr>
      </w:pPr>
      <w:r w:rsidRPr="00293DA4">
        <w:rPr>
          <w:sz w:val="28"/>
          <w:szCs w:val="28"/>
          <w:lang w:eastAsia="ru-RU"/>
        </w:rPr>
        <w:t xml:space="preserve">Термін навчання для здобуття повної загальної середньої освіти становить 13 </w:t>
      </w:r>
      <w:r w:rsidR="00244FD8" w:rsidRPr="00293DA4">
        <w:rPr>
          <w:sz w:val="28"/>
          <w:szCs w:val="28"/>
          <w:lang w:eastAsia="ru-RU"/>
        </w:rPr>
        <w:t>років</w:t>
      </w:r>
      <w:r w:rsidRPr="00293DA4">
        <w:rPr>
          <w:sz w:val="28"/>
          <w:szCs w:val="28"/>
          <w:lang w:eastAsia="ru-RU"/>
        </w:rPr>
        <w:t>:</w:t>
      </w:r>
    </w:p>
    <w:p w:rsidR="00F505FD" w:rsidRPr="00293DA4" w:rsidRDefault="00F505FD" w:rsidP="00273DC2">
      <w:pPr>
        <w:widowControl/>
        <w:suppressAutoHyphens w:val="0"/>
        <w:autoSpaceDE/>
        <w:spacing w:before="240" w:after="240"/>
        <w:contextualSpacing/>
        <w:jc w:val="both"/>
        <w:rPr>
          <w:sz w:val="28"/>
          <w:szCs w:val="28"/>
          <w:lang w:eastAsia="ru-RU"/>
        </w:rPr>
      </w:pPr>
      <w:r w:rsidRPr="00293DA4">
        <w:rPr>
          <w:sz w:val="28"/>
          <w:szCs w:val="28"/>
          <w:lang w:eastAsia="ru-RU"/>
        </w:rPr>
        <w:t>I ступінь – підготовчий, 1-4 класи – 5 років;</w:t>
      </w:r>
    </w:p>
    <w:p w:rsidR="00F505FD" w:rsidRPr="00293DA4" w:rsidRDefault="00F505FD" w:rsidP="00273DC2">
      <w:pPr>
        <w:widowControl/>
        <w:suppressAutoHyphens w:val="0"/>
        <w:autoSpaceDE/>
        <w:spacing w:before="240" w:after="240"/>
        <w:contextualSpacing/>
        <w:jc w:val="both"/>
        <w:rPr>
          <w:sz w:val="28"/>
          <w:szCs w:val="28"/>
          <w:lang w:eastAsia="ru-RU"/>
        </w:rPr>
      </w:pPr>
      <w:r w:rsidRPr="00293DA4">
        <w:rPr>
          <w:sz w:val="28"/>
          <w:szCs w:val="28"/>
          <w:lang w:eastAsia="ru-RU"/>
        </w:rPr>
        <w:t xml:space="preserve">II ступінь – 5-10 класи - 6 </w:t>
      </w:r>
      <w:r w:rsidR="00244FD8" w:rsidRPr="00293DA4">
        <w:rPr>
          <w:sz w:val="28"/>
          <w:szCs w:val="28"/>
          <w:lang w:eastAsia="ru-RU"/>
        </w:rPr>
        <w:t>років</w:t>
      </w:r>
      <w:r w:rsidRPr="00293DA4">
        <w:rPr>
          <w:sz w:val="28"/>
          <w:szCs w:val="28"/>
          <w:lang w:eastAsia="ru-RU"/>
        </w:rPr>
        <w:t>;</w:t>
      </w:r>
    </w:p>
    <w:p w:rsidR="00F505FD" w:rsidRPr="00293DA4" w:rsidRDefault="00F505FD" w:rsidP="00273DC2">
      <w:pPr>
        <w:widowControl/>
        <w:suppressAutoHyphens w:val="0"/>
        <w:autoSpaceDE/>
        <w:spacing w:before="240" w:after="240"/>
        <w:contextualSpacing/>
        <w:jc w:val="both"/>
        <w:rPr>
          <w:sz w:val="28"/>
          <w:szCs w:val="28"/>
          <w:lang w:eastAsia="ru-RU"/>
        </w:rPr>
      </w:pPr>
      <w:r w:rsidRPr="00293DA4">
        <w:rPr>
          <w:sz w:val="28"/>
          <w:szCs w:val="28"/>
          <w:lang w:eastAsia="ru-RU"/>
        </w:rPr>
        <w:t>III ступінь – 11-12 класи - 2 роки.</w:t>
      </w:r>
    </w:p>
    <w:p w:rsidR="00F505FD" w:rsidRPr="00293DA4" w:rsidRDefault="00244FD8" w:rsidP="00273DC2">
      <w:pPr>
        <w:pStyle w:val="1"/>
        <w:contextualSpacing/>
      </w:pPr>
      <w:bookmarkStart w:id="21" w:name="_Toc491859339"/>
      <w:r w:rsidRPr="00293DA4">
        <w:t xml:space="preserve">4.2. </w:t>
      </w:r>
      <w:r w:rsidR="00F505FD" w:rsidRPr="00293DA4">
        <w:t>Форми навчання</w:t>
      </w:r>
      <w:r w:rsidR="00E3425F" w:rsidRPr="00293DA4">
        <w:t xml:space="preserve"> та зарахування учнів</w:t>
      </w:r>
      <w:bookmarkEnd w:id="21"/>
    </w:p>
    <w:p w:rsidR="00F505FD" w:rsidRPr="00293DA4" w:rsidRDefault="00F505FD" w:rsidP="00273DC2">
      <w:pPr>
        <w:widowControl/>
        <w:suppressAutoHyphens w:val="0"/>
        <w:autoSpaceDE/>
        <w:spacing w:before="240" w:after="240"/>
        <w:ind w:firstLine="708"/>
        <w:contextualSpacing/>
        <w:jc w:val="both"/>
        <w:rPr>
          <w:sz w:val="28"/>
          <w:szCs w:val="28"/>
          <w:lang w:eastAsia="ru-RU"/>
        </w:rPr>
      </w:pPr>
      <w:r w:rsidRPr="00293DA4">
        <w:rPr>
          <w:sz w:val="28"/>
          <w:szCs w:val="28"/>
          <w:lang w:eastAsia="ru-RU"/>
        </w:rPr>
        <w:t xml:space="preserve">Навчально-виховний процес </w:t>
      </w:r>
      <w:r w:rsidR="00244FD8" w:rsidRPr="00293DA4">
        <w:rPr>
          <w:sz w:val="28"/>
          <w:szCs w:val="28"/>
          <w:lang w:eastAsia="ru-RU"/>
        </w:rPr>
        <w:t>здійснюється</w:t>
      </w:r>
      <w:r w:rsidRPr="00293DA4">
        <w:rPr>
          <w:sz w:val="28"/>
          <w:szCs w:val="28"/>
          <w:lang w:eastAsia="ru-RU"/>
        </w:rPr>
        <w:t xml:space="preserve"> за груповою та iндивiдуальною формами навчання. Підставою для зарахування учнів є заява батьків та висновок обласної психолого-медико-педагогічної консультації.</w:t>
      </w:r>
    </w:p>
    <w:p w:rsidR="00F505FD" w:rsidRPr="00293DA4" w:rsidRDefault="00F505FD" w:rsidP="00273DC2">
      <w:pPr>
        <w:widowControl/>
        <w:suppressAutoHyphens w:val="0"/>
        <w:autoSpaceDE/>
        <w:spacing w:before="240" w:after="240"/>
        <w:contextualSpacing/>
        <w:jc w:val="center"/>
        <w:rPr>
          <w:sz w:val="28"/>
          <w:szCs w:val="28"/>
          <w:lang w:eastAsia="ru-RU"/>
        </w:rPr>
      </w:pPr>
    </w:p>
    <w:p w:rsidR="00E03BED" w:rsidRPr="00293DA4" w:rsidRDefault="00244FD8" w:rsidP="00273DC2">
      <w:pPr>
        <w:pStyle w:val="1"/>
        <w:contextualSpacing/>
        <w:rPr>
          <w:lang w:eastAsia="ru-RU"/>
        </w:rPr>
      </w:pPr>
      <w:bookmarkStart w:id="22" w:name="_Toc491859340"/>
      <w:r w:rsidRPr="00293DA4">
        <w:rPr>
          <w:lang w:eastAsia="ru-RU"/>
        </w:rPr>
        <w:lastRenderedPageBreak/>
        <w:t xml:space="preserve">4.3. </w:t>
      </w:r>
      <w:r w:rsidR="00F505FD" w:rsidRPr="00293DA4">
        <w:rPr>
          <w:lang w:eastAsia="ru-RU"/>
        </w:rPr>
        <w:t>Навчальні плани та навантаження учнів</w:t>
      </w:r>
      <w:bookmarkEnd w:id="22"/>
    </w:p>
    <w:p w:rsidR="0095565C" w:rsidRPr="00293DA4" w:rsidRDefault="00E03BED" w:rsidP="00273DC2">
      <w:pPr>
        <w:widowControl/>
        <w:suppressAutoHyphens w:val="0"/>
        <w:autoSpaceDE/>
        <w:spacing w:before="240" w:after="240"/>
        <w:ind w:firstLine="708"/>
        <w:contextualSpacing/>
        <w:jc w:val="both"/>
        <w:rPr>
          <w:sz w:val="28"/>
          <w:szCs w:val="28"/>
          <w:lang w:eastAsia="ru-RU"/>
        </w:rPr>
      </w:pPr>
      <w:r w:rsidRPr="00293DA4">
        <w:rPr>
          <w:sz w:val="28"/>
          <w:szCs w:val="28"/>
          <w:lang w:eastAsia="ru-RU"/>
        </w:rPr>
        <w:t xml:space="preserve">Робочий навчальний план </w:t>
      </w:r>
      <w:r w:rsidR="0095565C" w:rsidRPr="00293DA4">
        <w:rPr>
          <w:sz w:val="28"/>
          <w:szCs w:val="28"/>
          <w:lang w:eastAsia="ru-RU"/>
        </w:rPr>
        <w:t>на 201</w:t>
      </w:r>
      <w:r w:rsidR="00293DA4">
        <w:rPr>
          <w:sz w:val="28"/>
          <w:szCs w:val="28"/>
          <w:lang w:eastAsia="ru-RU"/>
        </w:rPr>
        <w:t>7</w:t>
      </w:r>
      <w:r w:rsidR="0095565C" w:rsidRPr="00293DA4">
        <w:rPr>
          <w:sz w:val="28"/>
          <w:szCs w:val="28"/>
          <w:lang w:eastAsia="ru-RU"/>
        </w:rPr>
        <w:t>-201</w:t>
      </w:r>
      <w:r w:rsidR="00293DA4">
        <w:rPr>
          <w:sz w:val="28"/>
          <w:szCs w:val="28"/>
          <w:lang w:eastAsia="ru-RU"/>
        </w:rPr>
        <w:t>8</w:t>
      </w:r>
      <w:r w:rsidR="0095565C" w:rsidRPr="00293DA4">
        <w:rPr>
          <w:sz w:val="28"/>
          <w:szCs w:val="28"/>
          <w:lang w:eastAsia="ru-RU"/>
        </w:rPr>
        <w:t xml:space="preserve"> навчальний рік погоджено Радою школи та затверджено Департаментом освіти і науки Запорізької ОДА: </w:t>
      </w:r>
    </w:p>
    <w:p w:rsidR="00E03BED" w:rsidRPr="00293DA4" w:rsidRDefault="0095565C" w:rsidP="00273DC2">
      <w:pPr>
        <w:widowControl/>
        <w:suppressAutoHyphens w:val="0"/>
        <w:autoSpaceDE/>
        <w:spacing w:before="240" w:after="240"/>
        <w:contextualSpacing/>
        <w:jc w:val="both"/>
        <w:rPr>
          <w:sz w:val="28"/>
          <w:szCs w:val="28"/>
          <w:lang w:eastAsia="ru-RU"/>
        </w:rPr>
      </w:pPr>
      <w:r w:rsidRPr="00293DA4">
        <w:rPr>
          <w:sz w:val="28"/>
          <w:szCs w:val="28"/>
          <w:lang w:eastAsia="ru-RU"/>
        </w:rPr>
        <w:t xml:space="preserve">- на </w:t>
      </w:r>
      <w:r w:rsidR="00E03BED" w:rsidRPr="00293DA4">
        <w:rPr>
          <w:sz w:val="28"/>
          <w:szCs w:val="28"/>
          <w:lang w:eastAsia="ru-RU"/>
        </w:rPr>
        <w:t>основі Типових навчальних планів для дітей із порушенням</w:t>
      </w:r>
      <w:r w:rsidRPr="00293DA4">
        <w:rPr>
          <w:sz w:val="28"/>
          <w:szCs w:val="28"/>
          <w:lang w:eastAsia="ru-RU"/>
        </w:rPr>
        <w:t>и</w:t>
      </w:r>
      <w:r w:rsidR="00E03BED" w:rsidRPr="00293DA4">
        <w:rPr>
          <w:sz w:val="28"/>
          <w:szCs w:val="28"/>
          <w:lang w:eastAsia="ru-RU"/>
        </w:rPr>
        <w:t xml:space="preserve"> опорно-рухового апарату</w:t>
      </w:r>
      <w:r w:rsidR="00B06A52" w:rsidRPr="00293DA4">
        <w:rPr>
          <w:sz w:val="28"/>
          <w:szCs w:val="28"/>
          <w:lang w:eastAsia="ru-RU"/>
        </w:rPr>
        <w:t xml:space="preserve"> з українською мовою навчання</w:t>
      </w:r>
      <w:r w:rsidR="00E03BED" w:rsidRPr="00293DA4">
        <w:rPr>
          <w:sz w:val="28"/>
          <w:szCs w:val="28"/>
          <w:lang w:eastAsia="ru-RU"/>
        </w:rPr>
        <w:t>: 1-А, 2-А, 3-</w:t>
      </w:r>
      <w:r w:rsidRPr="00293DA4">
        <w:rPr>
          <w:sz w:val="28"/>
          <w:szCs w:val="28"/>
          <w:lang w:eastAsia="ru-RU"/>
        </w:rPr>
        <w:t>А, 4-А, 5-А, 6-А, 7-А, 8-А, 9-А</w:t>
      </w:r>
      <w:r w:rsidR="00B06A52" w:rsidRPr="00293DA4">
        <w:rPr>
          <w:sz w:val="28"/>
          <w:szCs w:val="28"/>
          <w:lang w:eastAsia="ru-RU"/>
        </w:rPr>
        <w:t>, 10-А, 11</w:t>
      </w:r>
      <w:r w:rsidR="00293DA4">
        <w:rPr>
          <w:sz w:val="28"/>
          <w:szCs w:val="28"/>
          <w:lang w:eastAsia="ru-RU"/>
        </w:rPr>
        <w:t>, 12</w:t>
      </w:r>
      <w:r w:rsidR="00B06A52" w:rsidRPr="00293DA4">
        <w:rPr>
          <w:sz w:val="28"/>
          <w:szCs w:val="28"/>
          <w:lang w:eastAsia="ru-RU"/>
        </w:rPr>
        <w:t xml:space="preserve"> </w:t>
      </w:r>
      <w:r w:rsidRPr="00293DA4">
        <w:rPr>
          <w:sz w:val="28"/>
          <w:szCs w:val="28"/>
          <w:lang w:eastAsia="ru-RU"/>
        </w:rPr>
        <w:t>класи;</w:t>
      </w:r>
    </w:p>
    <w:p w:rsidR="0095565C" w:rsidRPr="00293DA4" w:rsidRDefault="0095565C" w:rsidP="00273DC2">
      <w:pPr>
        <w:widowControl/>
        <w:suppressAutoHyphens w:val="0"/>
        <w:autoSpaceDE/>
        <w:spacing w:before="240" w:after="240"/>
        <w:contextualSpacing/>
        <w:jc w:val="both"/>
        <w:rPr>
          <w:sz w:val="28"/>
          <w:szCs w:val="28"/>
          <w:lang w:eastAsia="ru-RU"/>
        </w:rPr>
      </w:pPr>
      <w:r w:rsidRPr="00293DA4">
        <w:rPr>
          <w:sz w:val="28"/>
          <w:szCs w:val="28"/>
          <w:lang w:eastAsia="ru-RU"/>
        </w:rPr>
        <w:t>- на основі Типових навчальних планів для дітей із порушеннями опорно-рухового апарату у поєднанні з розумовою відсталістю</w:t>
      </w:r>
      <w:r w:rsidR="00B06A52" w:rsidRPr="00293DA4">
        <w:rPr>
          <w:sz w:val="28"/>
          <w:szCs w:val="28"/>
          <w:lang w:eastAsia="ru-RU"/>
        </w:rPr>
        <w:t xml:space="preserve"> з українською мовою навчання</w:t>
      </w:r>
      <w:r w:rsidRPr="00293DA4">
        <w:rPr>
          <w:sz w:val="28"/>
          <w:szCs w:val="28"/>
          <w:lang w:eastAsia="ru-RU"/>
        </w:rPr>
        <w:t xml:space="preserve">: </w:t>
      </w:r>
      <w:r w:rsidR="00293DA4">
        <w:rPr>
          <w:sz w:val="28"/>
          <w:szCs w:val="28"/>
          <w:lang w:eastAsia="ru-RU"/>
        </w:rPr>
        <w:t xml:space="preserve">підготовчий, </w:t>
      </w:r>
      <w:r w:rsidRPr="00293DA4">
        <w:rPr>
          <w:sz w:val="28"/>
          <w:szCs w:val="28"/>
          <w:lang w:eastAsia="ru-RU"/>
        </w:rPr>
        <w:t>1-Б, 2-Б, 3-Б</w:t>
      </w:r>
      <w:r w:rsidR="00D274B9" w:rsidRPr="00293DA4">
        <w:rPr>
          <w:sz w:val="28"/>
          <w:szCs w:val="28"/>
          <w:lang w:eastAsia="ru-RU"/>
        </w:rPr>
        <w:t>, 4-Б</w:t>
      </w:r>
      <w:r w:rsidRPr="00293DA4">
        <w:rPr>
          <w:sz w:val="28"/>
          <w:szCs w:val="28"/>
          <w:lang w:eastAsia="ru-RU"/>
        </w:rPr>
        <w:t xml:space="preserve">, </w:t>
      </w:r>
      <w:r w:rsidR="00293DA4">
        <w:rPr>
          <w:sz w:val="28"/>
          <w:szCs w:val="28"/>
          <w:lang w:eastAsia="ru-RU"/>
        </w:rPr>
        <w:t>5</w:t>
      </w:r>
      <w:r w:rsidRPr="00293DA4">
        <w:rPr>
          <w:sz w:val="28"/>
          <w:szCs w:val="28"/>
          <w:lang w:eastAsia="ru-RU"/>
        </w:rPr>
        <w:t xml:space="preserve">-Б, </w:t>
      </w:r>
      <w:r w:rsidR="00D274B9" w:rsidRPr="00293DA4">
        <w:rPr>
          <w:sz w:val="28"/>
          <w:szCs w:val="28"/>
          <w:lang w:eastAsia="ru-RU"/>
        </w:rPr>
        <w:t xml:space="preserve">7-Б, </w:t>
      </w:r>
      <w:r w:rsidR="00293DA4">
        <w:rPr>
          <w:sz w:val="28"/>
          <w:szCs w:val="28"/>
          <w:lang w:eastAsia="ru-RU"/>
        </w:rPr>
        <w:t>8</w:t>
      </w:r>
      <w:r w:rsidRPr="00293DA4">
        <w:rPr>
          <w:sz w:val="28"/>
          <w:szCs w:val="28"/>
          <w:lang w:eastAsia="ru-RU"/>
        </w:rPr>
        <w:t>-Б класи.</w:t>
      </w:r>
    </w:p>
    <w:p w:rsidR="00B06A52" w:rsidRPr="00293DA4" w:rsidRDefault="00B06A52" w:rsidP="00273DC2">
      <w:pPr>
        <w:widowControl/>
        <w:suppressAutoHyphens w:val="0"/>
        <w:autoSpaceDE/>
        <w:spacing w:before="240" w:after="240"/>
        <w:contextualSpacing/>
        <w:jc w:val="both"/>
        <w:rPr>
          <w:sz w:val="28"/>
          <w:szCs w:val="28"/>
          <w:lang w:eastAsia="ru-RU"/>
        </w:rPr>
      </w:pPr>
    </w:p>
    <w:p w:rsidR="00502A59" w:rsidRPr="00293DA4" w:rsidRDefault="00440105" w:rsidP="00273DC2">
      <w:pPr>
        <w:widowControl/>
        <w:suppressAutoHyphens w:val="0"/>
        <w:autoSpaceDE/>
        <w:spacing w:before="240" w:after="240"/>
        <w:ind w:firstLine="708"/>
        <w:contextualSpacing/>
        <w:jc w:val="both"/>
        <w:rPr>
          <w:bCs/>
          <w:sz w:val="28"/>
          <w:szCs w:val="28"/>
          <w:shd w:val="clear" w:color="auto" w:fill="FFFFFF"/>
        </w:rPr>
      </w:pPr>
      <w:r w:rsidRPr="00293DA4">
        <w:rPr>
          <w:sz w:val="28"/>
          <w:szCs w:val="28"/>
          <w:lang w:eastAsia="ru-RU"/>
        </w:rPr>
        <w:t xml:space="preserve">Гранично допустиме навчальне навантаження учнів відповідає </w:t>
      </w:r>
      <w:r w:rsidR="00B06A52" w:rsidRPr="00293DA4">
        <w:rPr>
          <w:sz w:val="28"/>
          <w:szCs w:val="28"/>
          <w:lang w:eastAsia="ru-RU"/>
        </w:rPr>
        <w:t xml:space="preserve">Державним санітарним нормам і правилам </w:t>
      </w:r>
      <w:r w:rsidR="00B06A52" w:rsidRPr="00293DA4">
        <w:rPr>
          <w:bCs/>
          <w:sz w:val="28"/>
          <w:szCs w:val="28"/>
          <w:shd w:val="clear" w:color="auto" w:fill="FFFFFF"/>
        </w:rPr>
        <w:t>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(наказ МОЗ України  від 20.02.2013 № 144). Інваріантна складова робочих навчальних планів усіх класів передбачає корекційно-розвиткові заняття, які до обрахунку гранично допустимого навантаження не входять.</w:t>
      </w:r>
    </w:p>
    <w:p w:rsidR="00906603" w:rsidRPr="00293DA4" w:rsidRDefault="00244FD8" w:rsidP="00273DC2">
      <w:pPr>
        <w:pStyle w:val="1"/>
        <w:contextualSpacing/>
        <w:rPr>
          <w:lang w:eastAsia="ru-RU"/>
        </w:rPr>
      </w:pPr>
      <w:bookmarkStart w:id="23" w:name="_Toc491859341"/>
      <w:r w:rsidRPr="00293DA4">
        <w:rPr>
          <w:lang w:eastAsia="ru-RU"/>
        </w:rPr>
        <w:t xml:space="preserve">4.4. </w:t>
      </w:r>
      <w:r w:rsidR="00F505FD" w:rsidRPr="00293DA4">
        <w:rPr>
          <w:lang w:eastAsia="ru-RU"/>
        </w:rPr>
        <w:t xml:space="preserve">Навчальний </w:t>
      </w:r>
      <w:r w:rsidR="00502A59" w:rsidRPr="00293DA4">
        <w:rPr>
          <w:lang w:eastAsia="ru-RU"/>
        </w:rPr>
        <w:t>рік</w:t>
      </w:r>
      <w:r w:rsidR="00F505FD" w:rsidRPr="00293DA4">
        <w:rPr>
          <w:lang w:eastAsia="ru-RU"/>
        </w:rPr>
        <w:t xml:space="preserve"> та режим роботи </w:t>
      </w:r>
      <w:r w:rsidR="00502A59" w:rsidRPr="00293DA4">
        <w:rPr>
          <w:lang w:eastAsia="ru-RU"/>
        </w:rPr>
        <w:t>загальноосвітнього</w:t>
      </w:r>
      <w:r w:rsidR="00F505FD" w:rsidRPr="00293DA4">
        <w:rPr>
          <w:lang w:eastAsia="ru-RU"/>
        </w:rPr>
        <w:br/>
        <w:t>навчального закладу</w:t>
      </w:r>
      <w:bookmarkEnd w:id="23"/>
    </w:p>
    <w:p w:rsidR="00C301BD" w:rsidRDefault="00C301BD" w:rsidP="00273DC2">
      <w:pPr>
        <w:ind w:firstLine="567"/>
        <w:contextualSpacing/>
        <w:jc w:val="both"/>
        <w:rPr>
          <w:sz w:val="28"/>
          <w:szCs w:val="28"/>
        </w:rPr>
      </w:pPr>
      <w:r>
        <w:rPr>
          <w:sz w:val="28"/>
          <w:szCs w:val="28"/>
        </w:rPr>
        <w:t xml:space="preserve">Відповідно до статті 16 Закону України «Про загальну середню освіту» 2017-2018 навчальний рік розпочинається 01 вересня святом – День знань, закінчується не пізніше 1 липня. Навчальні заняття організовуються за семестровою системою, а саме: </w:t>
      </w:r>
    </w:p>
    <w:p w:rsidR="00C301BD" w:rsidRDefault="00C301BD" w:rsidP="00273DC2">
      <w:pPr>
        <w:ind w:firstLine="567"/>
        <w:contextualSpacing/>
        <w:jc w:val="both"/>
        <w:rPr>
          <w:sz w:val="28"/>
          <w:szCs w:val="28"/>
        </w:rPr>
      </w:pPr>
      <w:r>
        <w:rPr>
          <w:sz w:val="28"/>
          <w:szCs w:val="28"/>
        </w:rPr>
        <w:t xml:space="preserve">I семестр – з 01 вересня по 22 грудня, </w:t>
      </w:r>
    </w:p>
    <w:p w:rsidR="00C301BD" w:rsidRDefault="00C301BD" w:rsidP="00273DC2">
      <w:pPr>
        <w:ind w:firstLine="567"/>
        <w:contextualSpacing/>
        <w:jc w:val="both"/>
        <w:rPr>
          <w:sz w:val="28"/>
          <w:szCs w:val="28"/>
        </w:rPr>
      </w:pPr>
      <w:r>
        <w:rPr>
          <w:sz w:val="28"/>
          <w:szCs w:val="28"/>
        </w:rPr>
        <w:t>II семестр – з 10 січня по 25 травня.</w:t>
      </w:r>
    </w:p>
    <w:p w:rsidR="00C301BD" w:rsidRDefault="00C301BD" w:rsidP="00273DC2">
      <w:pPr>
        <w:ind w:firstLine="567"/>
        <w:contextualSpacing/>
        <w:jc w:val="both"/>
        <w:rPr>
          <w:sz w:val="28"/>
          <w:szCs w:val="28"/>
        </w:rPr>
      </w:pPr>
      <w:r>
        <w:rPr>
          <w:sz w:val="28"/>
          <w:szCs w:val="28"/>
        </w:rPr>
        <w:t xml:space="preserve">Впродовж навчального року для учнів проводяться канікули не менше 30 календарних днів: </w:t>
      </w:r>
    </w:p>
    <w:p w:rsidR="00C301BD" w:rsidRDefault="00C301BD" w:rsidP="00273DC2">
      <w:pPr>
        <w:ind w:firstLine="567"/>
        <w:contextualSpacing/>
        <w:jc w:val="both"/>
        <w:rPr>
          <w:sz w:val="28"/>
          <w:szCs w:val="28"/>
        </w:rPr>
      </w:pPr>
      <w:r>
        <w:rPr>
          <w:sz w:val="28"/>
          <w:szCs w:val="28"/>
        </w:rPr>
        <w:t xml:space="preserve">осінні - з 23 по 29 жовтня (7 днів); </w:t>
      </w:r>
    </w:p>
    <w:p w:rsidR="00C301BD" w:rsidRDefault="00C301BD" w:rsidP="00273DC2">
      <w:pPr>
        <w:ind w:firstLine="567"/>
        <w:contextualSpacing/>
        <w:jc w:val="both"/>
        <w:rPr>
          <w:sz w:val="28"/>
          <w:szCs w:val="28"/>
        </w:rPr>
      </w:pPr>
      <w:r>
        <w:rPr>
          <w:sz w:val="28"/>
          <w:szCs w:val="28"/>
        </w:rPr>
        <w:t>зимові - з 25 грудня по 9 січня (16 днів);</w:t>
      </w:r>
    </w:p>
    <w:p w:rsidR="00C301BD" w:rsidRDefault="00C301BD" w:rsidP="00273DC2">
      <w:pPr>
        <w:ind w:firstLine="567"/>
        <w:contextualSpacing/>
        <w:jc w:val="both"/>
        <w:rPr>
          <w:sz w:val="28"/>
          <w:szCs w:val="28"/>
        </w:rPr>
      </w:pPr>
      <w:r>
        <w:rPr>
          <w:sz w:val="28"/>
          <w:szCs w:val="28"/>
        </w:rPr>
        <w:t xml:space="preserve">весняні – з 26 березня по 01 квітня (7 днів). </w:t>
      </w:r>
    </w:p>
    <w:p w:rsidR="00C301BD" w:rsidRDefault="00C301BD" w:rsidP="00273DC2">
      <w:pPr>
        <w:ind w:firstLine="567"/>
        <w:contextualSpacing/>
        <w:jc w:val="both"/>
        <w:rPr>
          <w:b/>
          <w:sz w:val="28"/>
          <w:szCs w:val="28"/>
        </w:rPr>
      </w:pPr>
    </w:p>
    <w:p w:rsidR="00C301BD" w:rsidRDefault="00C301BD" w:rsidP="00273DC2">
      <w:pPr>
        <w:ind w:firstLine="567"/>
        <w:contextualSpacing/>
        <w:jc w:val="both"/>
        <w:rPr>
          <w:sz w:val="28"/>
          <w:szCs w:val="28"/>
        </w:rPr>
      </w:pPr>
      <w:r>
        <w:rPr>
          <w:b/>
          <w:sz w:val="28"/>
          <w:szCs w:val="28"/>
        </w:rPr>
        <w:t xml:space="preserve">Режим роботи закладу (навчальний процес) - </w:t>
      </w:r>
      <w:r>
        <w:rPr>
          <w:sz w:val="28"/>
          <w:szCs w:val="28"/>
        </w:rPr>
        <w:t xml:space="preserve">п’ятиденний. Заняття проводяться в одну зміну, тривалість уроків у підготовчих та 1-х класах – 35 хв., 2-12 класах – 40 хв., тривалість перерв - 10 хв. та велика перерва 30 хв. («Положення про спеціальну загальноосвітню школу-інтернат для дітей, які потребують корекції фізичного та (або) розумового розвитку», </w:t>
      </w:r>
      <w:r>
        <w:rPr>
          <w:sz w:val="28"/>
          <w:szCs w:val="28"/>
        </w:rPr>
        <w:lastRenderedPageBreak/>
        <w:t>затвердженого наказом МОН від 15.09.2008 № 852; узгоджено із СЕС).</w:t>
      </w:r>
      <w:r w:rsidRPr="00C301BD">
        <w:rPr>
          <w:sz w:val="28"/>
          <w:szCs w:val="28"/>
        </w:rPr>
        <w:t xml:space="preserve"> </w:t>
      </w:r>
    </w:p>
    <w:p w:rsidR="00C301BD" w:rsidRPr="00293DA4" w:rsidRDefault="00C301BD" w:rsidP="00273DC2">
      <w:pPr>
        <w:ind w:firstLine="567"/>
        <w:contextualSpacing/>
        <w:jc w:val="both"/>
        <w:rPr>
          <w:sz w:val="28"/>
          <w:szCs w:val="28"/>
        </w:rPr>
      </w:pPr>
      <w:r w:rsidRPr="00293DA4">
        <w:rPr>
          <w:sz w:val="28"/>
          <w:szCs w:val="28"/>
        </w:rPr>
        <w:t>Мова навчально-виховного процесу – українська.</w:t>
      </w:r>
    </w:p>
    <w:p w:rsidR="00C301BD" w:rsidRPr="00293DA4" w:rsidRDefault="00C301BD" w:rsidP="00273DC2">
      <w:pPr>
        <w:ind w:firstLine="567"/>
        <w:contextualSpacing/>
        <w:jc w:val="both"/>
        <w:rPr>
          <w:sz w:val="28"/>
          <w:szCs w:val="28"/>
        </w:rPr>
      </w:pPr>
      <w:r w:rsidRPr="00293DA4">
        <w:rPr>
          <w:sz w:val="28"/>
          <w:szCs w:val="28"/>
        </w:rPr>
        <w:t>Корекційно-розвиткові заняття (окрім соціально-побутового орієнтування та ритміки) проводяться у другій половині дня.</w:t>
      </w:r>
    </w:p>
    <w:p w:rsidR="00C301BD" w:rsidRDefault="00C301BD" w:rsidP="00273DC2">
      <w:pPr>
        <w:ind w:firstLine="567"/>
        <w:contextualSpacing/>
        <w:jc w:val="both"/>
        <w:rPr>
          <w:sz w:val="28"/>
          <w:szCs w:val="28"/>
        </w:rPr>
      </w:pPr>
      <w:r w:rsidRPr="00293DA4">
        <w:rPr>
          <w:sz w:val="28"/>
          <w:szCs w:val="28"/>
        </w:rPr>
        <w:t>Протягом усього терміну навчання здійснюється медичний супровід учнів.</w:t>
      </w:r>
    </w:p>
    <w:p w:rsidR="00C301BD" w:rsidRDefault="00C301BD" w:rsidP="00273DC2">
      <w:pPr>
        <w:ind w:firstLine="567"/>
        <w:contextualSpacing/>
        <w:jc w:val="both"/>
        <w:rPr>
          <w:sz w:val="28"/>
          <w:szCs w:val="28"/>
        </w:rPr>
      </w:pPr>
      <w:r>
        <w:rPr>
          <w:sz w:val="28"/>
          <w:szCs w:val="28"/>
        </w:rPr>
        <w:t>Під час навчально-виховного, корекційно-розвивального процесу вчителі, вихователі несуть персональну відповідальність за життя і здоров’я дітей, створюють сприятливі умови для організації відпочинку та змістовного дозвілля учнів на перервах, у позакласний час.</w:t>
      </w:r>
    </w:p>
    <w:p w:rsidR="00C301BD" w:rsidRDefault="00C301BD" w:rsidP="00273DC2">
      <w:pPr>
        <w:ind w:firstLine="567"/>
        <w:contextualSpacing/>
        <w:jc w:val="both"/>
        <w:rPr>
          <w:sz w:val="28"/>
          <w:szCs w:val="28"/>
        </w:rPr>
      </w:pPr>
    </w:p>
    <w:p w:rsidR="00C301BD" w:rsidRDefault="00C301BD" w:rsidP="00273DC2">
      <w:pPr>
        <w:ind w:firstLine="567"/>
        <w:contextualSpacing/>
        <w:jc w:val="both"/>
        <w:rPr>
          <w:sz w:val="28"/>
          <w:szCs w:val="28"/>
        </w:rPr>
      </w:pPr>
      <w:r>
        <w:rPr>
          <w:b/>
          <w:sz w:val="28"/>
          <w:szCs w:val="28"/>
        </w:rPr>
        <w:t xml:space="preserve">Навчальні екскурсії та навчальна практика </w:t>
      </w:r>
      <w:r>
        <w:rPr>
          <w:sz w:val="28"/>
          <w:szCs w:val="28"/>
        </w:rPr>
        <w:t xml:space="preserve">учнів за рішенням Ради школи (протокол № 5 від 10.06.2016) є недоцільною. В умовах цілодобового перебування учнів у школі-інтернаті екскурсії, предметно-практична діяльність передбачаються планом роботи вихователів у другій половині дня. </w:t>
      </w:r>
    </w:p>
    <w:p w:rsidR="00E3425F" w:rsidRPr="00293DA4" w:rsidRDefault="00E3425F" w:rsidP="00273DC2">
      <w:pPr>
        <w:ind w:firstLine="567"/>
        <w:contextualSpacing/>
        <w:jc w:val="both"/>
        <w:rPr>
          <w:sz w:val="28"/>
          <w:szCs w:val="28"/>
        </w:rPr>
      </w:pPr>
    </w:p>
    <w:p w:rsidR="00502A59" w:rsidRPr="00293DA4" w:rsidRDefault="00502A59" w:rsidP="00273DC2">
      <w:pPr>
        <w:widowControl/>
        <w:suppressAutoHyphens w:val="0"/>
        <w:autoSpaceDE/>
        <w:spacing w:before="240" w:after="240"/>
        <w:contextualSpacing/>
        <w:jc w:val="both"/>
        <w:rPr>
          <w:sz w:val="28"/>
          <w:szCs w:val="28"/>
          <w:lang w:eastAsia="ru-RU"/>
        </w:rPr>
      </w:pPr>
    </w:p>
    <w:tbl>
      <w:tblPr>
        <w:tblW w:w="5000" w:type="pct"/>
        <w:tblCellMar>
          <w:left w:w="0" w:type="dxa"/>
          <w:right w:w="0" w:type="dxa"/>
        </w:tblCellMar>
        <w:tblLook w:val="0000" w:firstRow="0" w:lastRow="0" w:firstColumn="0" w:lastColumn="0" w:noHBand="0" w:noVBand="0"/>
      </w:tblPr>
      <w:tblGrid>
        <w:gridCol w:w="587"/>
        <w:gridCol w:w="9462"/>
        <w:gridCol w:w="1603"/>
        <w:gridCol w:w="2186"/>
        <w:gridCol w:w="1603"/>
      </w:tblGrid>
      <w:tr w:rsidR="001E1EB0" w:rsidRPr="00293DA4" w:rsidTr="00D476B2">
        <w:trPr>
          <w:trHeight w:hRule="exact" w:val="1107"/>
        </w:trPr>
        <w:tc>
          <w:tcPr>
            <w:tcW w:w="190"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center"/>
              <w:rPr>
                <w:bCs/>
                <w:sz w:val="28"/>
                <w:szCs w:val="28"/>
              </w:rPr>
            </w:pPr>
            <w:r w:rsidRPr="00293DA4">
              <w:rPr>
                <w:bCs/>
                <w:sz w:val="28"/>
                <w:szCs w:val="28"/>
              </w:rPr>
              <w:t>№</w:t>
            </w:r>
          </w:p>
          <w:p w:rsidR="001E1EB0" w:rsidRPr="00293DA4" w:rsidRDefault="001E1EB0" w:rsidP="00273DC2">
            <w:pPr>
              <w:contextualSpacing/>
              <w:jc w:val="center"/>
              <w:rPr>
                <w:bCs/>
                <w:sz w:val="28"/>
                <w:szCs w:val="28"/>
              </w:rPr>
            </w:pPr>
            <w:r w:rsidRPr="00293DA4">
              <w:rPr>
                <w:bCs/>
                <w:sz w:val="28"/>
                <w:szCs w:val="28"/>
              </w:rPr>
              <w:t>з/п</w:t>
            </w:r>
          </w:p>
        </w:tc>
        <w:tc>
          <w:tcPr>
            <w:tcW w:w="3064" w:type="pct"/>
            <w:tcBorders>
              <w:top w:val="single" w:sz="4" w:space="0" w:color="000000"/>
              <w:left w:val="single" w:sz="4" w:space="0" w:color="000000"/>
              <w:bottom w:val="single" w:sz="4" w:space="0" w:color="000000"/>
            </w:tcBorders>
            <w:shd w:val="clear" w:color="auto" w:fill="FFFFFF"/>
            <w:vAlign w:val="center"/>
          </w:tcPr>
          <w:p w:rsidR="001E1EB0" w:rsidRPr="00293DA4" w:rsidRDefault="001E1EB0" w:rsidP="00273DC2">
            <w:pPr>
              <w:snapToGrid w:val="0"/>
              <w:contextualSpacing/>
              <w:jc w:val="center"/>
              <w:rPr>
                <w:bCs/>
                <w:sz w:val="28"/>
                <w:szCs w:val="28"/>
              </w:rPr>
            </w:pPr>
            <w:r w:rsidRPr="00293DA4">
              <w:rPr>
                <w:bCs/>
                <w:sz w:val="28"/>
                <w:szCs w:val="28"/>
              </w:rPr>
              <w:t>Заходи</w:t>
            </w:r>
          </w:p>
        </w:tc>
        <w:tc>
          <w:tcPr>
            <w:tcW w:w="519"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center"/>
              <w:rPr>
                <w:bCs/>
                <w:spacing w:val="-21"/>
                <w:sz w:val="28"/>
                <w:szCs w:val="28"/>
              </w:rPr>
            </w:pPr>
            <w:r w:rsidRPr="00293DA4">
              <w:rPr>
                <w:bCs/>
                <w:sz w:val="28"/>
                <w:szCs w:val="28"/>
              </w:rPr>
              <w:t>Термін</w:t>
            </w:r>
          </w:p>
          <w:p w:rsidR="001E1EB0" w:rsidRPr="00293DA4" w:rsidRDefault="001E1EB0" w:rsidP="00273DC2">
            <w:pPr>
              <w:contextualSpacing/>
              <w:jc w:val="center"/>
              <w:rPr>
                <w:bCs/>
                <w:spacing w:val="-15"/>
                <w:sz w:val="28"/>
                <w:szCs w:val="28"/>
              </w:rPr>
            </w:pPr>
            <w:r w:rsidRPr="00293DA4">
              <w:rPr>
                <w:bCs/>
                <w:spacing w:val="-21"/>
                <w:sz w:val="28"/>
                <w:szCs w:val="28"/>
              </w:rPr>
              <w:t>виконання</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center"/>
              <w:rPr>
                <w:bCs/>
                <w:sz w:val="28"/>
                <w:szCs w:val="28"/>
              </w:rPr>
            </w:pPr>
            <w:r w:rsidRPr="00293DA4">
              <w:rPr>
                <w:bCs/>
                <w:spacing w:val="-15"/>
                <w:sz w:val="28"/>
                <w:szCs w:val="28"/>
              </w:rPr>
              <w:t>Відпові</w:t>
            </w:r>
            <w:r w:rsidRPr="00293DA4">
              <w:rPr>
                <w:bCs/>
                <w:spacing w:val="-21"/>
                <w:sz w:val="28"/>
                <w:szCs w:val="28"/>
              </w:rPr>
              <w:t>дальний</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4E63BA" w:rsidP="00273DC2">
            <w:pPr>
              <w:snapToGrid w:val="0"/>
              <w:contextualSpacing/>
              <w:jc w:val="center"/>
              <w:rPr>
                <w:bCs/>
                <w:spacing w:val="-15"/>
                <w:sz w:val="28"/>
                <w:szCs w:val="28"/>
              </w:rPr>
            </w:pPr>
            <w:r w:rsidRPr="00293DA4">
              <w:rPr>
                <w:bCs/>
                <w:spacing w:val="-15"/>
                <w:sz w:val="28"/>
                <w:szCs w:val="28"/>
              </w:rPr>
              <w:t>Відмітка про виконан</w:t>
            </w:r>
            <w:r w:rsidR="001E1EB0" w:rsidRPr="00293DA4">
              <w:rPr>
                <w:bCs/>
                <w:spacing w:val="-15"/>
                <w:sz w:val="28"/>
                <w:szCs w:val="28"/>
              </w:rPr>
              <w:t>ня</w:t>
            </w:r>
          </w:p>
        </w:tc>
      </w:tr>
      <w:tr w:rsidR="001E1EB0" w:rsidRPr="00293DA4" w:rsidTr="00D476B2">
        <w:trPr>
          <w:trHeight w:hRule="exact" w:val="1015"/>
        </w:trPr>
        <w:tc>
          <w:tcPr>
            <w:tcW w:w="190"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1.</w:t>
            </w:r>
          </w:p>
        </w:tc>
        <w:tc>
          <w:tcPr>
            <w:tcW w:w="3064"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rPr>
                <w:sz w:val="28"/>
                <w:szCs w:val="28"/>
              </w:rPr>
            </w:pPr>
            <w:r w:rsidRPr="00293DA4">
              <w:rPr>
                <w:sz w:val="28"/>
                <w:szCs w:val="28"/>
              </w:rPr>
              <w:t>Укомплектування школи педагогічними кадрами. Т</w:t>
            </w:r>
            <w:r w:rsidR="007561F0" w:rsidRPr="00293DA4">
              <w:rPr>
                <w:spacing w:val="-8"/>
                <w:sz w:val="28"/>
                <w:szCs w:val="28"/>
              </w:rPr>
              <w:t>арифікація учителів на 201</w:t>
            </w:r>
            <w:r w:rsidR="00C301BD">
              <w:rPr>
                <w:spacing w:val="-8"/>
                <w:sz w:val="28"/>
                <w:szCs w:val="28"/>
              </w:rPr>
              <w:t>7</w:t>
            </w:r>
            <w:r w:rsidR="007561F0" w:rsidRPr="00293DA4">
              <w:rPr>
                <w:spacing w:val="-8"/>
                <w:sz w:val="28"/>
                <w:szCs w:val="28"/>
              </w:rPr>
              <w:t>-</w:t>
            </w:r>
            <w:r w:rsidRPr="00293DA4">
              <w:rPr>
                <w:spacing w:val="-8"/>
                <w:sz w:val="28"/>
                <w:szCs w:val="28"/>
              </w:rPr>
              <w:t>20</w:t>
            </w:r>
            <w:r w:rsidR="00215C5D" w:rsidRPr="00293DA4">
              <w:rPr>
                <w:spacing w:val="-8"/>
                <w:sz w:val="28"/>
                <w:szCs w:val="28"/>
              </w:rPr>
              <w:t>1</w:t>
            </w:r>
            <w:r w:rsidR="00C301BD">
              <w:rPr>
                <w:spacing w:val="-8"/>
                <w:sz w:val="28"/>
                <w:szCs w:val="28"/>
              </w:rPr>
              <w:t>8</w:t>
            </w:r>
            <w:r w:rsidR="00E35A7F" w:rsidRPr="00293DA4">
              <w:rPr>
                <w:spacing w:val="-8"/>
                <w:sz w:val="28"/>
                <w:szCs w:val="28"/>
              </w:rPr>
              <w:t xml:space="preserve"> </w:t>
            </w:r>
            <w:r w:rsidRPr="00293DA4">
              <w:rPr>
                <w:spacing w:val="-6"/>
                <w:sz w:val="28"/>
                <w:szCs w:val="28"/>
              </w:rPr>
              <w:t>навчальний рік, погодження педагогічного наванта</w:t>
            </w:r>
            <w:r w:rsidRPr="00293DA4">
              <w:rPr>
                <w:sz w:val="28"/>
                <w:szCs w:val="28"/>
              </w:rPr>
              <w:t>ження з проф</w:t>
            </w:r>
            <w:r w:rsidR="00E35A7F" w:rsidRPr="00293DA4">
              <w:rPr>
                <w:sz w:val="28"/>
                <w:szCs w:val="28"/>
              </w:rPr>
              <w:t xml:space="preserve">спілковим </w:t>
            </w:r>
            <w:r w:rsidRPr="00293DA4">
              <w:rPr>
                <w:sz w:val="28"/>
                <w:szCs w:val="28"/>
              </w:rPr>
              <w:t>ком</w:t>
            </w:r>
            <w:r w:rsidR="00E35A7F" w:rsidRPr="00293DA4">
              <w:rPr>
                <w:sz w:val="28"/>
                <w:szCs w:val="28"/>
              </w:rPr>
              <w:t>ітетом</w:t>
            </w:r>
            <w:r w:rsidRPr="00293DA4">
              <w:rPr>
                <w:sz w:val="28"/>
                <w:szCs w:val="28"/>
              </w:rPr>
              <w:t xml:space="preserve"> школи</w:t>
            </w:r>
            <w:r w:rsidR="00352264" w:rsidRPr="00293DA4">
              <w:rPr>
                <w:sz w:val="28"/>
                <w:szCs w:val="28"/>
              </w:rPr>
              <w:t>.</w:t>
            </w:r>
          </w:p>
        </w:tc>
        <w:tc>
          <w:tcPr>
            <w:tcW w:w="519" w:type="pct"/>
            <w:tcBorders>
              <w:top w:val="single" w:sz="4" w:space="0" w:color="000000"/>
              <w:left w:val="single" w:sz="4" w:space="0" w:color="000000"/>
              <w:bottom w:val="single" w:sz="4" w:space="0" w:color="000000"/>
            </w:tcBorders>
            <w:shd w:val="clear" w:color="auto" w:fill="FFFFFF"/>
          </w:tcPr>
          <w:p w:rsidR="001E1EB0" w:rsidRPr="00293DA4" w:rsidRDefault="00447FEB" w:rsidP="00273DC2">
            <w:pPr>
              <w:snapToGrid w:val="0"/>
              <w:contextualSpacing/>
              <w:jc w:val="both"/>
              <w:rPr>
                <w:sz w:val="28"/>
                <w:szCs w:val="28"/>
              </w:rPr>
            </w:pPr>
            <w:r w:rsidRPr="00293DA4">
              <w:rPr>
                <w:sz w:val="28"/>
                <w:szCs w:val="28"/>
              </w:rPr>
              <w:t>С</w:t>
            </w:r>
            <w:r w:rsidR="001E1EB0" w:rsidRPr="00293DA4">
              <w:rPr>
                <w:sz w:val="28"/>
                <w:szCs w:val="28"/>
              </w:rPr>
              <w:t>ерпень</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Ярова Л.Д.</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205C15" w:rsidRPr="00293DA4" w:rsidTr="00D476B2">
        <w:trPr>
          <w:trHeight w:hRule="exact" w:val="664"/>
        </w:trPr>
        <w:tc>
          <w:tcPr>
            <w:tcW w:w="190" w:type="pct"/>
            <w:tcBorders>
              <w:top w:val="single" w:sz="4" w:space="0" w:color="000000"/>
              <w:left w:val="single" w:sz="4" w:space="0" w:color="000000"/>
              <w:bottom w:val="single" w:sz="4" w:space="0" w:color="000000"/>
            </w:tcBorders>
            <w:shd w:val="clear" w:color="auto" w:fill="FFFFFF"/>
          </w:tcPr>
          <w:p w:rsidR="00205C15" w:rsidRPr="00293DA4" w:rsidRDefault="00707EB5" w:rsidP="00273DC2">
            <w:pPr>
              <w:snapToGrid w:val="0"/>
              <w:contextualSpacing/>
              <w:jc w:val="both"/>
              <w:rPr>
                <w:sz w:val="28"/>
                <w:szCs w:val="28"/>
              </w:rPr>
            </w:pPr>
            <w:r w:rsidRPr="00293DA4">
              <w:rPr>
                <w:sz w:val="28"/>
                <w:szCs w:val="28"/>
              </w:rPr>
              <w:t>2.</w:t>
            </w:r>
          </w:p>
        </w:tc>
        <w:tc>
          <w:tcPr>
            <w:tcW w:w="3064" w:type="pct"/>
            <w:tcBorders>
              <w:top w:val="single" w:sz="4" w:space="0" w:color="000000"/>
              <w:left w:val="single" w:sz="4" w:space="0" w:color="000000"/>
              <w:bottom w:val="single" w:sz="4" w:space="0" w:color="000000"/>
            </w:tcBorders>
            <w:shd w:val="clear" w:color="auto" w:fill="FFFFFF"/>
          </w:tcPr>
          <w:p w:rsidR="00205C15" w:rsidRPr="00293DA4" w:rsidRDefault="00352264" w:rsidP="00273DC2">
            <w:pPr>
              <w:snapToGrid w:val="0"/>
              <w:contextualSpacing/>
              <w:rPr>
                <w:sz w:val="28"/>
                <w:szCs w:val="28"/>
              </w:rPr>
            </w:pPr>
            <w:r w:rsidRPr="00293DA4">
              <w:rPr>
                <w:sz w:val="28"/>
                <w:szCs w:val="28"/>
              </w:rPr>
              <w:t>Узгодження</w:t>
            </w:r>
            <w:r w:rsidR="00205C15" w:rsidRPr="00293DA4">
              <w:rPr>
                <w:sz w:val="28"/>
                <w:szCs w:val="28"/>
              </w:rPr>
              <w:t xml:space="preserve"> та затверд</w:t>
            </w:r>
            <w:r w:rsidRPr="00293DA4">
              <w:rPr>
                <w:sz w:val="28"/>
                <w:szCs w:val="28"/>
              </w:rPr>
              <w:t>ження</w:t>
            </w:r>
            <w:r w:rsidR="00205C15" w:rsidRPr="00293DA4">
              <w:rPr>
                <w:sz w:val="28"/>
                <w:szCs w:val="28"/>
              </w:rPr>
              <w:t xml:space="preserve"> у Департаменті освіти</w:t>
            </w:r>
            <w:r w:rsidRPr="00293DA4">
              <w:rPr>
                <w:sz w:val="28"/>
                <w:szCs w:val="28"/>
              </w:rPr>
              <w:t xml:space="preserve"> штатно-посадового </w:t>
            </w:r>
            <w:r w:rsidR="00205C15" w:rsidRPr="00293DA4">
              <w:rPr>
                <w:sz w:val="28"/>
                <w:szCs w:val="28"/>
              </w:rPr>
              <w:t>розклад</w:t>
            </w:r>
            <w:r w:rsidRPr="00293DA4">
              <w:rPr>
                <w:sz w:val="28"/>
                <w:szCs w:val="28"/>
              </w:rPr>
              <w:t>у.</w:t>
            </w:r>
          </w:p>
        </w:tc>
        <w:tc>
          <w:tcPr>
            <w:tcW w:w="519" w:type="pct"/>
            <w:tcBorders>
              <w:top w:val="single" w:sz="4" w:space="0" w:color="000000"/>
              <w:left w:val="single" w:sz="4" w:space="0" w:color="000000"/>
              <w:bottom w:val="single" w:sz="4" w:space="0" w:color="000000"/>
            </w:tcBorders>
            <w:shd w:val="clear" w:color="auto" w:fill="FFFFFF"/>
          </w:tcPr>
          <w:p w:rsidR="00205C15" w:rsidRPr="00293DA4" w:rsidRDefault="00447FEB" w:rsidP="00273DC2">
            <w:pPr>
              <w:snapToGrid w:val="0"/>
              <w:contextualSpacing/>
              <w:jc w:val="both"/>
              <w:rPr>
                <w:sz w:val="28"/>
                <w:szCs w:val="28"/>
              </w:rPr>
            </w:pPr>
            <w:r w:rsidRPr="00293DA4">
              <w:rPr>
                <w:sz w:val="28"/>
                <w:szCs w:val="28"/>
              </w:rPr>
              <w:t>В</w:t>
            </w:r>
            <w:r w:rsidR="00205C15" w:rsidRPr="00293DA4">
              <w:rPr>
                <w:sz w:val="28"/>
                <w:szCs w:val="28"/>
              </w:rPr>
              <w:t>ересень</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205C15" w:rsidRPr="00293DA4" w:rsidRDefault="00205C15" w:rsidP="00273DC2">
            <w:pPr>
              <w:snapToGrid w:val="0"/>
              <w:contextualSpacing/>
              <w:jc w:val="both"/>
              <w:rPr>
                <w:sz w:val="28"/>
                <w:szCs w:val="28"/>
              </w:rPr>
            </w:pPr>
            <w:r w:rsidRPr="00293DA4">
              <w:rPr>
                <w:sz w:val="28"/>
                <w:szCs w:val="28"/>
              </w:rPr>
              <w:t>Ярова Л.Д.</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205C15" w:rsidRPr="00293DA4" w:rsidRDefault="00205C15" w:rsidP="00273DC2">
            <w:pPr>
              <w:snapToGrid w:val="0"/>
              <w:contextualSpacing/>
              <w:jc w:val="both"/>
              <w:rPr>
                <w:sz w:val="28"/>
                <w:szCs w:val="28"/>
              </w:rPr>
            </w:pPr>
          </w:p>
        </w:tc>
      </w:tr>
      <w:tr w:rsidR="001E1EB0" w:rsidRPr="00293DA4" w:rsidTr="00D476B2">
        <w:trPr>
          <w:trHeight w:hRule="exact" w:val="1144"/>
        </w:trPr>
        <w:tc>
          <w:tcPr>
            <w:tcW w:w="190" w:type="pct"/>
            <w:tcBorders>
              <w:top w:val="single" w:sz="4" w:space="0" w:color="000000"/>
              <w:left w:val="single" w:sz="4" w:space="0" w:color="000000"/>
              <w:bottom w:val="single" w:sz="4" w:space="0" w:color="000000"/>
            </w:tcBorders>
            <w:shd w:val="clear" w:color="auto" w:fill="FFFFFF"/>
          </w:tcPr>
          <w:p w:rsidR="001E1EB0" w:rsidRPr="00293DA4" w:rsidRDefault="00707EB5" w:rsidP="00273DC2">
            <w:pPr>
              <w:snapToGrid w:val="0"/>
              <w:contextualSpacing/>
              <w:jc w:val="both"/>
              <w:rPr>
                <w:spacing w:val="-6"/>
                <w:sz w:val="28"/>
                <w:szCs w:val="28"/>
              </w:rPr>
            </w:pPr>
            <w:r w:rsidRPr="00293DA4">
              <w:rPr>
                <w:sz w:val="28"/>
                <w:szCs w:val="28"/>
              </w:rPr>
              <w:t>3</w:t>
            </w:r>
            <w:r w:rsidR="001E1EB0" w:rsidRPr="00293DA4">
              <w:rPr>
                <w:sz w:val="28"/>
                <w:szCs w:val="28"/>
              </w:rPr>
              <w:t>.</w:t>
            </w:r>
          </w:p>
        </w:tc>
        <w:tc>
          <w:tcPr>
            <w:tcW w:w="3064"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rPr>
                <w:spacing w:val="-7"/>
                <w:sz w:val="28"/>
                <w:szCs w:val="28"/>
              </w:rPr>
            </w:pPr>
            <w:r w:rsidRPr="00293DA4">
              <w:rPr>
                <w:spacing w:val="-6"/>
                <w:sz w:val="28"/>
                <w:szCs w:val="28"/>
              </w:rPr>
              <w:t xml:space="preserve">Уточнення контингенту учнів. Складання </w:t>
            </w:r>
            <w:r w:rsidRPr="00293DA4">
              <w:rPr>
                <w:spacing w:val="-7"/>
                <w:sz w:val="28"/>
                <w:szCs w:val="28"/>
              </w:rPr>
              <w:t>мережі класів та виховних груп школи-інте</w:t>
            </w:r>
            <w:r w:rsidR="006F7CCC" w:rsidRPr="00293DA4">
              <w:rPr>
                <w:spacing w:val="-7"/>
                <w:sz w:val="28"/>
                <w:szCs w:val="28"/>
              </w:rPr>
              <w:t>рнату.</w:t>
            </w:r>
            <w:r w:rsidR="006C5D32" w:rsidRPr="00293DA4">
              <w:rPr>
                <w:spacing w:val="-7"/>
                <w:sz w:val="28"/>
                <w:szCs w:val="28"/>
              </w:rPr>
              <w:t xml:space="preserve"> Призначення класних керівників</w:t>
            </w:r>
            <w:r w:rsidR="007561F0" w:rsidRPr="00293DA4">
              <w:rPr>
                <w:spacing w:val="-7"/>
                <w:sz w:val="28"/>
                <w:szCs w:val="28"/>
              </w:rPr>
              <w:t xml:space="preserve"> </w:t>
            </w:r>
            <w:r w:rsidR="006C5D32" w:rsidRPr="00293DA4">
              <w:rPr>
                <w:spacing w:val="-7"/>
                <w:sz w:val="28"/>
                <w:szCs w:val="28"/>
              </w:rPr>
              <w:t>1-12 класів.</w:t>
            </w:r>
          </w:p>
        </w:tc>
        <w:tc>
          <w:tcPr>
            <w:tcW w:w="519" w:type="pct"/>
            <w:tcBorders>
              <w:top w:val="single" w:sz="4" w:space="0" w:color="000000"/>
              <w:left w:val="single" w:sz="4" w:space="0" w:color="000000"/>
              <w:bottom w:val="single" w:sz="4" w:space="0" w:color="000000"/>
            </w:tcBorders>
            <w:shd w:val="clear" w:color="auto" w:fill="FFFFFF"/>
          </w:tcPr>
          <w:p w:rsidR="001E1EB0" w:rsidRPr="00293DA4" w:rsidRDefault="00447FEB" w:rsidP="00273DC2">
            <w:pPr>
              <w:snapToGrid w:val="0"/>
              <w:contextualSpacing/>
              <w:jc w:val="both"/>
              <w:rPr>
                <w:sz w:val="28"/>
                <w:szCs w:val="28"/>
              </w:rPr>
            </w:pPr>
            <w:r w:rsidRPr="00293DA4">
              <w:rPr>
                <w:sz w:val="28"/>
                <w:szCs w:val="28"/>
              </w:rPr>
              <w:t>С</w:t>
            </w:r>
            <w:r w:rsidR="001E1EB0" w:rsidRPr="00293DA4">
              <w:rPr>
                <w:sz w:val="28"/>
                <w:szCs w:val="28"/>
              </w:rPr>
              <w:t>ерпень</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6C5D32" w:rsidRPr="00293DA4" w:rsidRDefault="006C5D32" w:rsidP="00273DC2">
            <w:pPr>
              <w:snapToGrid w:val="0"/>
              <w:contextualSpacing/>
              <w:jc w:val="both"/>
              <w:rPr>
                <w:sz w:val="28"/>
                <w:szCs w:val="28"/>
              </w:rPr>
            </w:pPr>
            <w:r w:rsidRPr="00293DA4">
              <w:rPr>
                <w:sz w:val="28"/>
                <w:szCs w:val="28"/>
              </w:rPr>
              <w:t>Ярова Л.Д.</w:t>
            </w:r>
          </w:p>
          <w:p w:rsidR="00CF43F9" w:rsidRPr="00293DA4" w:rsidRDefault="007561F0" w:rsidP="00273DC2">
            <w:pPr>
              <w:snapToGrid w:val="0"/>
              <w:contextualSpacing/>
              <w:jc w:val="both"/>
              <w:rPr>
                <w:sz w:val="28"/>
                <w:szCs w:val="28"/>
              </w:rPr>
            </w:pPr>
            <w:r w:rsidRPr="00293DA4">
              <w:rPr>
                <w:sz w:val="28"/>
                <w:szCs w:val="28"/>
              </w:rPr>
              <w:t>Головань Н.І.</w:t>
            </w:r>
          </w:p>
          <w:p w:rsidR="00935094" w:rsidRPr="00293DA4" w:rsidRDefault="00187D62" w:rsidP="00273DC2">
            <w:pPr>
              <w:snapToGrid w:val="0"/>
              <w:contextualSpacing/>
              <w:jc w:val="both"/>
              <w:rPr>
                <w:sz w:val="28"/>
                <w:szCs w:val="28"/>
              </w:rPr>
            </w:pPr>
            <w:r w:rsidRPr="00293DA4">
              <w:rPr>
                <w:sz w:val="28"/>
                <w:szCs w:val="28"/>
              </w:rPr>
              <w:t>Баляснікова Н.Л</w:t>
            </w:r>
            <w:r w:rsidR="00935094" w:rsidRPr="00293DA4">
              <w:rPr>
                <w:sz w:val="28"/>
                <w:szCs w:val="28"/>
              </w:rPr>
              <w:t>.</w:t>
            </w:r>
          </w:p>
          <w:p w:rsidR="001E1EB0" w:rsidRPr="00293DA4" w:rsidRDefault="001E1EB0" w:rsidP="00273DC2">
            <w:pPr>
              <w:snapToGrid w:val="0"/>
              <w:contextualSpacing/>
              <w:jc w:val="both"/>
              <w:rPr>
                <w:sz w:val="28"/>
                <w:szCs w:val="28"/>
              </w:rPr>
            </w:pP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6C5D32" w:rsidRPr="00293DA4" w:rsidTr="00D476B2">
        <w:trPr>
          <w:trHeight w:hRule="exact" w:val="746"/>
        </w:trPr>
        <w:tc>
          <w:tcPr>
            <w:tcW w:w="190" w:type="pct"/>
            <w:tcBorders>
              <w:top w:val="single" w:sz="4" w:space="0" w:color="000000"/>
              <w:left w:val="single" w:sz="4" w:space="0" w:color="000000"/>
              <w:bottom w:val="single" w:sz="4" w:space="0" w:color="000000"/>
            </w:tcBorders>
            <w:shd w:val="clear" w:color="auto" w:fill="FFFFFF"/>
          </w:tcPr>
          <w:p w:rsidR="006C5D32" w:rsidRPr="00293DA4" w:rsidRDefault="00707EB5" w:rsidP="00273DC2">
            <w:pPr>
              <w:snapToGrid w:val="0"/>
              <w:contextualSpacing/>
              <w:jc w:val="both"/>
              <w:rPr>
                <w:sz w:val="28"/>
                <w:szCs w:val="28"/>
              </w:rPr>
            </w:pPr>
            <w:r w:rsidRPr="00293DA4">
              <w:rPr>
                <w:sz w:val="28"/>
                <w:szCs w:val="28"/>
              </w:rPr>
              <w:t>4.</w:t>
            </w:r>
          </w:p>
        </w:tc>
        <w:tc>
          <w:tcPr>
            <w:tcW w:w="3064" w:type="pct"/>
            <w:tcBorders>
              <w:top w:val="single" w:sz="4" w:space="0" w:color="000000"/>
              <w:left w:val="single" w:sz="4" w:space="0" w:color="000000"/>
              <w:bottom w:val="single" w:sz="4" w:space="0" w:color="000000"/>
            </w:tcBorders>
            <w:shd w:val="clear" w:color="auto" w:fill="FFFFFF"/>
          </w:tcPr>
          <w:p w:rsidR="006C5D32" w:rsidRPr="00293DA4" w:rsidRDefault="00352264" w:rsidP="00273DC2">
            <w:pPr>
              <w:snapToGrid w:val="0"/>
              <w:contextualSpacing/>
              <w:rPr>
                <w:spacing w:val="-6"/>
                <w:sz w:val="28"/>
                <w:szCs w:val="28"/>
              </w:rPr>
            </w:pPr>
            <w:r w:rsidRPr="00293DA4">
              <w:rPr>
                <w:spacing w:val="-6"/>
                <w:sz w:val="28"/>
                <w:szCs w:val="28"/>
              </w:rPr>
              <w:t xml:space="preserve">Проведення </w:t>
            </w:r>
            <w:r w:rsidR="006C5D32" w:rsidRPr="00293DA4">
              <w:rPr>
                <w:spacing w:val="-6"/>
                <w:sz w:val="28"/>
                <w:szCs w:val="28"/>
              </w:rPr>
              <w:t xml:space="preserve"> розподіл</w:t>
            </w:r>
            <w:r w:rsidRPr="00293DA4">
              <w:rPr>
                <w:spacing w:val="-6"/>
                <w:sz w:val="28"/>
                <w:szCs w:val="28"/>
              </w:rPr>
              <w:t>у</w:t>
            </w:r>
            <w:r w:rsidR="006C5D32" w:rsidRPr="00293DA4">
              <w:rPr>
                <w:spacing w:val="-6"/>
                <w:sz w:val="28"/>
                <w:szCs w:val="28"/>
              </w:rPr>
              <w:t xml:space="preserve"> класних кімнат, спальних приміщень за класами та групами</w:t>
            </w:r>
            <w:r w:rsidRPr="00293DA4">
              <w:rPr>
                <w:spacing w:val="-6"/>
                <w:sz w:val="28"/>
                <w:szCs w:val="28"/>
              </w:rPr>
              <w:t>.</w:t>
            </w:r>
          </w:p>
        </w:tc>
        <w:tc>
          <w:tcPr>
            <w:tcW w:w="519" w:type="pct"/>
            <w:tcBorders>
              <w:top w:val="single" w:sz="4" w:space="0" w:color="000000"/>
              <w:left w:val="single" w:sz="4" w:space="0" w:color="000000"/>
              <w:bottom w:val="single" w:sz="4" w:space="0" w:color="000000"/>
            </w:tcBorders>
            <w:shd w:val="clear" w:color="auto" w:fill="FFFFFF"/>
          </w:tcPr>
          <w:p w:rsidR="006C5D32" w:rsidRPr="00293DA4" w:rsidRDefault="00447FEB" w:rsidP="00273DC2">
            <w:pPr>
              <w:snapToGrid w:val="0"/>
              <w:contextualSpacing/>
              <w:jc w:val="both"/>
              <w:rPr>
                <w:sz w:val="28"/>
                <w:szCs w:val="28"/>
              </w:rPr>
            </w:pPr>
            <w:r w:rsidRPr="00293DA4">
              <w:rPr>
                <w:sz w:val="28"/>
                <w:szCs w:val="28"/>
              </w:rPr>
              <w:t>С</w:t>
            </w:r>
            <w:r w:rsidR="006C5D32" w:rsidRPr="00293DA4">
              <w:rPr>
                <w:sz w:val="28"/>
                <w:szCs w:val="28"/>
              </w:rPr>
              <w:t>ерпень</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6C5D32" w:rsidRPr="00293DA4" w:rsidRDefault="006C5D32" w:rsidP="00273DC2">
            <w:pPr>
              <w:snapToGrid w:val="0"/>
              <w:contextualSpacing/>
              <w:jc w:val="both"/>
              <w:rPr>
                <w:sz w:val="28"/>
                <w:szCs w:val="28"/>
              </w:rPr>
            </w:pPr>
            <w:r w:rsidRPr="00293DA4">
              <w:rPr>
                <w:sz w:val="28"/>
                <w:szCs w:val="28"/>
              </w:rPr>
              <w:t>Адміністрація</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6C5D32" w:rsidRPr="00293DA4" w:rsidRDefault="006C5D32" w:rsidP="00273DC2">
            <w:pPr>
              <w:snapToGrid w:val="0"/>
              <w:contextualSpacing/>
              <w:jc w:val="both"/>
              <w:rPr>
                <w:sz w:val="28"/>
                <w:szCs w:val="28"/>
              </w:rPr>
            </w:pPr>
          </w:p>
        </w:tc>
      </w:tr>
      <w:tr w:rsidR="00205C15" w:rsidRPr="00293DA4" w:rsidTr="00D476B2">
        <w:trPr>
          <w:trHeight w:hRule="exact" w:val="704"/>
        </w:trPr>
        <w:tc>
          <w:tcPr>
            <w:tcW w:w="190" w:type="pct"/>
            <w:tcBorders>
              <w:top w:val="single" w:sz="4" w:space="0" w:color="000000"/>
              <w:left w:val="single" w:sz="4" w:space="0" w:color="000000"/>
              <w:bottom w:val="single" w:sz="4" w:space="0" w:color="000000"/>
            </w:tcBorders>
            <w:shd w:val="clear" w:color="auto" w:fill="FFFFFF"/>
          </w:tcPr>
          <w:p w:rsidR="00205C15" w:rsidRPr="00293DA4" w:rsidRDefault="00C059AD" w:rsidP="00273DC2">
            <w:pPr>
              <w:snapToGrid w:val="0"/>
              <w:contextualSpacing/>
              <w:jc w:val="both"/>
              <w:rPr>
                <w:sz w:val="28"/>
                <w:szCs w:val="28"/>
              </w:rPr>
            </w:pPr>
            <w:r w:rsidRPr="00293DA4">
              <w:rPr>
                <w:sz w:val="28"/>
                <w:szCs w:val="28"/>
              </w:rPr>
              <w:lastRenderedPageBreak/>
              <w:t>5</w:t>
            </w:r>
            <w:r w:rsidR="00707EB5" w:rsidRPr="00293DA4">
              <w:rPr>
                <w:sz w:val="28"/>
                <w:szCs w:val="28"/>
              </w:rPr>
              <w:t>.</w:t>
            </w:r>
          </w:p>
        </w:tc>
        <w:tc>
          <w:tcPr>
            <w:tcW w:w="3064" w:type="pct"/>
            <w:tcBorders>
              <w:top w:val="single" w:sz="4" w:space="0" w:color="000000"/>
              <w:left w:val="single" w:sz="4" w:space="0" w:color="000000"/>
              <w:bottom w:val="single" w:sz="4" w:space="0" w:color="000000"/>
            </w:tcBorders>
            <w:shd w:val="clear" w:color="auto" w:fill="FFFFFF"/>
          </w:tcPr>
          <w:p w:rsidR="00205C15" w:rsidRPr="00293DA4" w:rsidRDefault="00205C15" w:rsidP="00273DC2">
            <w:pPr>
              <w:snapToGrid w:val="0"/>
              <w:contextualSpacing/>
              <w:rPr>
                <w:sz w:val="28"/>
                <w:szCs w:val="28"/>
              </w:rPr>
            </w:pPr>
            <w:r w:rsidRPr="00293DA4">
              <w:rPr>
                <w:sz w:val="28"/>
                <w:szCs w:val="28"/>
              </w:rPr>
              <w:t>Здійснення обліку учнів в алфавітній книзі та оформлення відповідних записів у книзі руху учнів.</w:t>
            </w:r>
          </w:p>
        </w:tc>
        <w:tc>
          <w:tcPr>
            <w:tcW w:w="519" w:type="pct"/>
            <w:tcBorders>
              <w:top w:val="single" w:sz="4" w:space="0" w:color="000000"/>
              <w:left w:val="single" w:sz="4" w:space="0" w:color="000000"/>
              <w:bottom w:val="single" w:sz="4" w:space="0" w:color="000000"/>
            </w:tcBorders>
            <w:shd w:val="clear" w:color="auto" w:fill="FFFFFF"/>
          </w:tcPr>
          <w:p w:rsidR="00205C15" w:rsidRPr="00293DA4" w:rsidRDefault="006C3E72" w:rsidP="00273DC2">
            <w:pPr>
              <w:snapToGrid w:val="0"/>
              <w:contextualSpacing/>
              <w:jc w:val="both"/>
              <w:rPr>
                <w:sz w:val="28"/>
                <w:szCs w:val="28"/>
              </w:rPr>
            </w:pPr>
            <w:r w:rsidRPr="00293DA4">
              <w:rPr>
                <w:sz w:val="28"/>
                <w:szCs w:val="28"/>
              </w:rPr>
              <w:t>д</w:t>
            </w:r>
            <w:r w:rsidR="00205C15" w:rsidRPr="00293DA4">
              <w:rPr>
                <w:sz w:val="28"/>
                <w:szCs w:val="28"/>
              </w:rPr>
              <w:t>о 10.09.</w:t>
            </w:r>
            <w:r w:rsidR="00447FEB" w:rsidRPr="00293DA4">
              <w:rPr>
                <w:sz w:val="28"/>
                <w:szCs w:val="28"/>
              </w:rPr>
              <w:t>1</w:t>
            </w:r>
            <w:r w:rsidR="00C301BD">
              <w:rPr>
                <w:sz w:val="28"/>
                <w:szCs w:val="28"/>
              </w:rPr>
              <w:t>7</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205C15" w:rsidRPr="00293DA4" w:rsidRDefault="00205C15" w:rsidP="00273DC2">
            <w:pPr>
              <w:snapToGrid w:val="0"/>
              <w:contextualSpacing/>
              <w:jc w:val="both"/>
              <w:rPr>
                <w:sz w:val="28"/>
                <w:szCs w:val="28"/>
              </w:rPr>
            </w:pPr>
            <w:r w:rsidRPr="00293DA4">
              <w:rPr>
                <w:sz w:val="28"/>
                <w:szCs w:val="28"/>
              </w:rPr>
              <w:t>Секретар</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205C15" w:rsidRPr="00293DA4" w:rsidRDefault="00205C15" w:rsidP="00273DC2">
            <w:pPr>
              <w:snapToGrid w:val="0"/>
              <w:contextualSpacing/>
              <w:jc w:val="both"/>
              <w:rPr>
                <w:sz w:val="28"/>
                <w:szCs w:val="28"/>
              </w:rPr>
            </w:pPr>
          </w:p>
        </w:tc>
      </w:tr>
      <w:tr w:rsidR="00205C15" w:rsidRPr="00293DA4" w:rsidTr="00D476B2">
        <w:trPr>
          <w:trHeight w:hRule="exact" w:val="971"/>
        </w:trPr>
        <w:tc>
          <w:tcPr>
            <w:tcW w:w="190" w:type="pct"/>
            <w:tcBorders>
              <w:top w:val="single" w:sz="4" w:space="0" w:color="000000"/>
              <w:left w:val="single" w:sz="4" w:space="0" w:color="000000"/>
              <w:bottom w:val="single" w:sz="4" w:space="0" w:color="000000"/>
            </w:tcBorders>
            <w:shd w:val="clear" w:color="auto" w:fill="FFFFFF"/>
          </w:tcPr>
          <w:p w:rsidR="00205C15" w:rsidRPr="00293DA4" w:rsidRDefault="00C059AD" w:rsidP="00273DC2">
            <w:pPr>
              <w:snapToGrid w:val="0"/>
              <w:contextualSpacing/>
              <w:jc w:val="both"/>
              <w:rPr>
                <w:spacing w:val="-6"/>
                <w:sz w:val="28"/>
                <w:szCs w:val="28"/>
              </w:rPr>
            </w:pPr>
            <w:r w:rsidRPr="00293DA4">
              <w:rPr>
                <w:spacing w:val="-6"/>
                <w:sz w:val="28"/>
                <w:szCs w:val="28"/>
              </w:rPr>
              <w:t>6</w:t>
            </w:r>
            <w:r w:rsidR="00707EB5" w:rsidRPr="00293DA4">
              <w:rPr>
                <w:spacing w:val="-6"/>
                <w:sz w:val="28"/>
                <w:szCs w:val="28"/>
              </w:rPr>
              <w:t>.</w:t>
            </w:r>
          </w:p>
        </w:tc>
        <w:tc>
          <w:tcPr>
            <w:tcW w:w="3064" w:type="pct"/>
            <w:tcBorders>
              <w:top w:val="single" w:sz="4" w:space="0" w:color="000000"/>
              <w:left w:val="single" w:sz="4" w:space="0" w:color="000000"/>
              <w:bottom w:val="single" w:sz="4" w:space="0" w:color="000000"/>
            </w:tcBorders>
            <w:shd w:val="clear" w:color="auto" w:fill="FFFFFF"/>
          </w:tcPr>
          <w:p w:rsidR="00205C15" w:rsidRPr="00293DA4" w:rsidRDefault="00205C15" w:rsidP="00273DC2">
            <w:pPr>
              <w:snapToGrid w:val="0"/>
              <w:contextualSpacing/>
              <w:rPr>
                <w:spacing w:val="-6"/>
                <w:sz w:val="28"/>
                <w:szCs w:val="28"/>
              </w:rPr>
            </w:pPr>
            <w:r w:rsidRPr="00293DA4">
              <w:rPr>
                <w:spacing w:val="-6"/>
                <w:sz w:val="28"/>
                <w:szCs w:val="28"/>
              </w:rPr>
              <w:t>Ук</w:t>
            </w:r>
            <w:r w:rsidR="00352264" w:rsidRPr="00293DA4">
              <w:rPr>
                <w:spacing w:val="-6"/>
                <w:sz w:val="28"/>
                <w:szCs w:val="28"/>
              </w:rPr>
              <w:t>омплектування документів</w:t>
            </w:r>
            <w:r w:rsidRPr="00293DA4">
              <w:rPr>
                <w:spacing w:val="-6"/>
                <w:sz w:val="28"/>
                <w:szCs w:val="28"/>
              </w:rPr>
              <w:t xml:space="preserve"> школи-інтернату згідно з переліком ділової загальношкільної документації.</w:t>
            </w:r>
          </w:p>
        </w:tc>
        <w:tc>
          <w:tcPr>
            <w:tcW w:w="519" w:type="pct"/>
            <w:tcBorders>
              <w:top w:val="single" w:sz="4" w:space="0" w:color="000000"/>
              <w:left w:val="single" w:sz="4" w:space="0" w:color="000000"/>
              <w:bottom w:val="single" w:sz="4" w:space="0" w:color="000000"/>
            </w:tcBorders>
            <w:shd w:val="clear" w:color="auto" w:fill="FFFFFF"/>
          </w:tcPr>
          <w:p w:rsidR="00205C15" w:rsidRPr="00293DA4" w:rsidRDefault="00205C15" w:rsidP="00273DC2">
            <w:pPr>
              <w:snapToGrid w:val="0"/>
              <w:contextualSpacing/>
              <w:rPr>
                <w:sz w:val="28"/>
                <w:szCs w:val="28"/>
              </w:rPr>
            </w:pPr>
            <w:r w:rsidRPr="00293DA4">
              <w:rPr>
                <w:sz w:val="28"/>
                <w:szCs w:val="28"/>
              </w:rPr>
              <w:t>Серпень-вересень</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205C15" w:rsidRPr="00293DA4" w:rsidRDefault="00205C15" w:rsidP="00273DC2">
            <w:pPr>
              <w:snapToGrid w:val="0"/>
              <w:contextualSpacing/>
              <w:rPr>
                <w:sz w:val="28"/>
                <w:szCs w:val="28"/>
              </w:rPr>
            </w:pPr>
            <w:r w:rsidRPr="00293DA4">
              <w:rPr>
                <w:sz w:val="28"/>
                <w:szCs w:val="28"/>
              </w:rPr>
              <w:t>Адміністрація,</w:t>
            </w:r>
          </w:p>
          <w:p w:rsidR="00205C15" w:rsidRPr="00293DA4" w:rsidRDefault="00205C15" w:rsidP="00273DC2">
            <w:pPr>
              <w:snapToGrid w:val="0"/>
              <w:contextualSpacing/>
              <w:rPr>
                <w:sz w:val="28"/>
                <w:szCs w:val="28"/>
              </w:rPr>
            </w:pPr>
            <w:r w:rsidRPr="00293DA4">
              <w:rPr>
                <w:sz w:val="28"/>
                <w:szCs w:val="28"/>
              </w:rPr>
              <w:t>Інспектор з кадрів</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205C15" w:rsidRPr="00293DA4" w:rsidRDefault="00205C15" w:rsidP="00273DC2">
            <w:pPr>
              <w:snapToGrid w:val="0"/>
              <w:contextualSpacing/>
              <w:jc w:val="both"/>
              <w:rPr>
                <w:sz w:val="28"/>
                <w:szCs w:val="28"/>
              </w:rPr>
            </w:pPr>
          </w:p>
        </w:tc>
      </w:tr>
      <w:tr w:rsidR="00447FEB" w:rsidRPr="00293DA4" w:rsidTr="00D476B2">
        <w:trPr>
          <w:trHeight w:hRule="exact" w:val="1286"/>
        </w:trPr>
        <w:tc>
          <w:tcPr>
            <w:tcW w:w="190" w:type="pct"/>
            <w:tcBorders>
              <w:top w:val="single" w:sz="4" w:space="0" w:color="000000"/>
              <w:left w:val="single" w:sz="4" w:space="0" w:color="000000"/>
              <w:bottom w:val="single" w:sz="4" w:space="0" w:color="000000"/>
            </w:tcBorders>
            <w:shd w:val="clear" w:color="auto" w:fill="FFFFFF"/>
          </w:tcPr>
          <w:p w:rsidR="00447FEB" w:rsidRPr="00293DA4" w:rsidRDefault="00447FEB" w:rsidP="00273DC2">
            <w:pPr>
              <w:snapToGrid w:val="0"/>
              <w:contextualSpacing/>
              <w:jc w:val="both"/>
              <w:rPr>
                <w:spacing w:val="-6"/>
                <w:sz w:val="28"/>
                <w:szCs w:val="28"/>
              </w:rPr>
            </w:pPr>
            <w:r w:rsidRPr="00293DA4">
              <w:rPr>
                <w:spacing w:val="-6"/>
                <w:sz w:val="28"/>
                <w:szCs w:val="28"/>
              </w:rPr>
              <w:t>7.</w:t>
            </w:r>
          </w:p>
        </w:tc>
        <w:tc>
          <w:tcPr>
            <w:tcW w:w="3064" w:type="pct"/>
            <w:tcBorders>
              <w:top w:val="single" w:sz="4" w:space="0" w:color="000000"/>
              <w:left w:val="single" w:sz="4" w:space="0" w:color="000000"/>
              <w:bottom w:val="single" w:sz="4" w:space="0" w:color="000000"/>
            </w:tcBorders>
            <w:shd w:val="clear" w:color="auto" w:fill="FFFFFF"/>
          </w:tcPr>
          <w:p w:rsidR="00447FEB" w:rsidRPr="00293DA4" w:rsidRDefault="00447FEB" w:rsidP="00273DC2">
            <w:pPr>
              <w:snapToGrid w:val="0"/>
              <w:contextualSpacing/>
              <w:rPr>
                <w:spacing w:val="-6"/>
                <w:sz w:val="28"/>
                <w:szCs w:val="28"/>
              </w:rPr>
            </w:pPr>
            <w:r w:rsidRPr="00293DA4">
              <w:rPr>
                <w:spacing w:val="-6"/>
                <w:sz w:val="28"/>
                <w:szCs w:val="28"/>
              </w:rPr>
              <w:t>Оформлення класних журналів, журналів гурткової роботи, журналу факультативних занять, журналів індивідуального навчання</w:t>
            </w:r>
          </w:p>
        </w:tc>
        <w:tc>
          <w:tcPr>
            <w:tcW w:w="519" w:type="pct"/>
            <w:tcBorders>
              <w:top w:val="single" w:sz="4" w:space="0" w:color="000000"/>
              <w:left w:val="single" w:sz="4" w:space="0" w:color="000000"/>
              <w:bottom w:val="single" w:sz="4" w:space="0" w:color="000000"/>
            </w:tcBorders>
            <w:shd w:val="clear" w:color="auto" w:fill="FFFFFF"/>
          </w:tcPr>
          <w:p w:rsidR="00447FEB" w:rsidRPr="00293DA4" w:rsidRDefault="00E35A7F" w:rsidP="00273DC2">
            <w:pPr>
              <w:snapToGrid w:val="0"/>
              <w:contextualSpacing/>
              <w:rPr>
                <w:sz w:val="28"/>
                <w:szCs w:val="28"/>
              </w:rPr>
            </w:pPr>
            <w:r w:rsidRPr="00293DA4">
              <w:rPr>
                <w:sz w:val="28"/>
                <w:szCs w:val="28"/>
              </w:rPr>
              <w:t>До 0</w:t>
            </w:r>
            <w:r w:rsidR="00C301BD">
              <w:rPr>
                <w:sz w:val="28"/>
                <w:szCs w:val="28"/>
              </w:rPr>
              <w:t>4</w:t>
            </w:r>
            <w:r w:rsidR="00447FEB" w:rsidRPr="00293DA4">
              <w:rPr>
                <w:sz w:val="28"/>
                <w:szCs w:val="28"/>
              </w:rPr>
              <w:t>.09.1</w:t>
            </w:r>
            <w:r w:rsidR="00C301BD">
              <w:rPr>
                <w:sz w:val="28"/>
                <w:szCs w:val="28"/>
              </w:rPr>
              <w:t>7</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447FEB" w:rsidRPr="00293DA4" w:rsidRDefault="00447FEB" w:rsidP="00273DC2">
            <w:pPr>
              <w:snapToGrid w:val="0"/>
              <w:contextualSpacing/>
              <w:rPr>
                <w:sz w:val="28"/>
                <w:szCs w:val="28"/>
              </w:rPr>
            </w:pPr>
            <w:r w:rsidRPr="00293DA4">
              <w:rPr>
                <w:sz w:val="28"/>
                <w:szCs w:val="28"/>
              </w:rPr>
              <w:t>Головань Н.І.</w:t>
            </w:r>
          </w:p>
          <w:p w:rsidR="00447FEB" w:rsidRPr="00293DA4" w:rsidRDefault="00447FEB" w:rsidP="00273DC2">
            <w:pPr>
              <w:snapToGrid w:val="0"/>
              <w:contextualSpacing/>
              <w:rPr>
                <w:sz w:val="28"/>
                <w:szCs w:val="28"/>
              </w:rPr>
            </w:pPr>
            <w:r w:rsidRPr="00293DA4">
              <w:rPr>
                <w:sz w:val="28"/>
                <w:szCs w:val="28"/>
              </w:rPr>
              <w:t>Класні керівники</w:t>
            </w:r>
          </w:p>
          <w:p w:rsidR="00447FEB" w:rsidRPr="00293DA4" w:rsidRDefault="00447FEB" w:rsidP="00273DC2">
            <w:pPr>
              <w:snapToGrid w:val="0"/>
              <w:contextualSpacing/>
              <w:rPr>
                <w:sz w:val="28"/>
                <w:szCs w:val="28"/>
              </w:rPr>
            </w:pPr>
            <w:r w:rsidRPr="00293DA4">
              <w:rPr>
                <w:sz w:val="28"/>
                <w:szCs w:val="28"/>
              </w:rPr>
              <w:t>Керівники гуртків</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447FEB" w:rsidRPr="00293DA4" w:rsidRDefault="00447FEB" w:rsidP="00273DC2">
            <w:pPr>
              <w:snapToGrid w:val="0"/>
              <w:contextualSpacing/>
              <w:jc w:val="both"/>
              <w:rPr>
                <w:sz w:val="28"/>
                <w:szCs w:val="28"/>
              </w:rPr>
            </w:pPr>
          </w:p>
        </w:tc>
      </w:tr>
      <w:tr w:rsidR="00447FEB" w:rsidRPr="00293DA4" w:rsidTr="00D476B2">
        <w:trPr>
          <w:trHeight w:hRule="exact" w:val="715"/>
        </w:trPr>
        <w:tc>
          <w:tcPr>
            <w:tcW w:w="190" w:type="pct"/>
            <w:tcBorders>
              <w:top w:val="single" w:sz="4" w:space="0" w:color="000000"/>
              <w:left w:val="single" w:sz="4" w:space="0" w:color="000000"/>
              <w:bottom w:val="single" w:sz="4" w:space="0" w:color="000000"/>
            </w:tcBorders>
            <w:shd w:val="clear" w:color="auto" w:fill="FFFFFF"/>
          </w:tcPr>
          <w:p w:rsidR="00447FEB" w:rsidRPr="00293DA4" w:rsidRDefault="00447FEB" w:rsidP="00273DC2">
            <w:pPr>
              <w:snapToGrid w:val="0"/>
              <w:contextualSpacing/>
              <w:jc w:val="both"/>
              <w:rPr>
                <w:spacing w:val="-5"/>
                <w:sz w:val="28"/>
                <w:szCs w:val="28"/>
              </w:rPr>
            </w:pPr>
            <w:r w:rsidRPr="00293DA4">
              <w:rPr>
                <w:spacing w:val="-5"/>
                <w:sz w:val="28"/>
                <w:szCs w:val="28"/>
              </w:rPr>
              <w:t>8.</w:t>
            </w:r>
          </w:p>
        </w:tc>
        <w:tc>
          <w:tcPr>
            <w:tcW w:w="3064" w:type="pct"/>
            <w:tcBorders>
              <w:top w:val="single" w:sz="4" w:space="0" w:color="000000"/>
              <w:left w:val="single" w:sz="4" w:space="0" w:color="000000"/>
              <w:bottom w:val="single" w:sz="4" w:space="0" w:color="000000"/>
            </w:tcBorders>
            <w:shd w:val="clear" w:color="auto" w:fill="FFFFFF"/>
          </w:tcPr>
          <w:p w:rsidR="00447FEB" w:rsidRPr="00293DA4" w:rsidRDefault="00447FEB" w:rsidP="00273DC2">
            <w:pPr>
              <w:snapToGrid w:val="0"/>
              <w:contextualSpacing/>
              <w:rPr>
                <w:sz w:val="28"/>
                <w:szCs w:val="28"/>
              </w:rPr>
            </w:pPr>
            <w:r w:rsidRPr="00293DA4">
              <w:rPr>
                <w:spacing w:val="-6"/>
                <w:sz w:val="28"/>
                <w:szCs w:val="28"/>
              </w:rPr>
              <w:t xml:space="preserve">Забезпечення викладання  всіх предметів </w:t>
            </w:r>
            <w:r w:rsidRPr="00293DA4">
              <w:rPr>
                <w:sz w:val="28"/>
                <w:szCs w:val="28"/>
              </w:rPr>
              <w:t>державною мовою.</w:t>
            </w:r>
          </w:p>
        </w:tc>
        <w:tc>
          <w:tcPr>
            <w:tcW w:w="519" w:type="pct"/>
            <w:tcBorders>
              <w:top w:val="single" w:sz="4" w:space="0" w:color="000000"/>
              <w:left w:val="single" w:sz="4" w:space="0" w:color="000000"/>
              <w:bottom w:val="single" w:sz="4" w:space="0" w:color="000000"/>
            </w:tcBorders>
            <w:shd w:val="clear" w:color="auto" w:fill="FFFFFF"/>
          </w:tcPr>
          <w:p w:rsidR="00447FEB" w:rsidRPr="00293DA4" w:rsidRDefault="00447FEB" w:rsidP="00273DC2">
            <w:pPr>
              <w:snapToGrid w:val="0"/>
              <w:contextualSpacing/>
              <w:rPr>
                <w:sz w:val="28"/>
                <w:szCs w:val="28"/>
              </w:rPr>
            </w:pPr>
            <w:r w:rsidRPr="00293DA4">
              <w:rPr>
                <w:sz w:val="28"/>
                <w:szCs w:val="28"/>
              </w:rPr>
              <w:t>протягом року</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447FEB" w:rsidRPr="00293DA4" w:rsidRDefault="00447FEB" w:rsidP="00273DC2">
            <w:pPr>
              <w:snapToGrid w:val="0"/>
              <w:contextualSpacing/>
              <w:jc w:val="both"/>
              <w:rPr>
                <w:sz w:val="28"/>
                <w:szCs w:val="28"/>
              </w:rPr>
            </w:pPr>
            <w:r w:rsidRPr="00293DA4">
              <w:rPr>
                <w:sz w:val="28"/>
                <w:szCs w:val="28"/>
              </w:rPr>
              <w:t>Ярова Л.Д.</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447FEB" w:rsidRPr="00293DA4" w:rsidRDefault="00447FEB" w:rsidP="00273DC2">
            <w:pPr>
              <w:snapToGrid w:val="0"/>
              <w:contextualSpacing/>
              <w:jc w:val="both"/>
              <w:rPr>
                <w:sz w:val="28"/>
                <w:szCs w:val="28"/>
              </w:rPr>
            </w:pPr>
          </w:p>
        </w:tc>
      </w:tr>
      <w:tr w:rsidR="00447FEB" w:rsidRPr="00293DA4" w:rsidTr="00D476B2">
        <w:trPr>
          <w:trHeight w:hRule="exact" w:val="1021"/>
        </w:trPr>
        <w:tc>
          <w:tcPr>
            <w:tcW w:w="190" w:type="pct"/>
            <w:tcBorders>
              <w:top w:val="single" w:sz="4" w:space="0" w:color="000000"/>
              <w:left w:val="single" w:sz="4" w:space="0" w:color="000000"/>
              <w:bottom w:val="single" w:sz="4" w:space="0" w:color="000000"/>
            </w:tcBorders>
            <w:shd w:val="clear" w:color="auto" w:fill="FFFFFF"/>
          </w:tcPr>
          <w:p w:rsidR="00447FEB" w:rsidRPr="00293DA4" w:rsidRDefault="00447FEB" w:rsidP="00273DC2">
            <w:pPr>
              <w:snapToGrid w:val="0"/>
              <w:contextualSpacing/>
              <w:jc w:val="both"/>
              <w:rPr>
                <w:spacing w:val="-7"/>
                <w:sz w:val="28"/>
                <w:szCs w:val="28"/>
              </w:rPr>
            </w:pPr>
            <w:r w:rsidRPr="00293DA4">
              <w:rPr>
                <w:spacing w:val="-7"/>
                <w:sz w:val="28"/>
                <w:szCs w:val="28"/>
              </w:rPr>
              <w:t>9.</w:t>
            </w:r>
          </w:p>
        </w:tc>
        <w:tc>
          <w:tcPr>
            <w:tcW w:w="3064" w:type="pct"/>
            <w:tcBorders>
              <w:top w:val="single" w:sz="4" w:space="0" w:color="000000"/>
              <w:left w:val="single" w:sz="4" w:space="0" w:color="000000"/>
              <w:bottom w:val="single" w:sz="4" w:space="0" w:color="000000"/>
            </w:tcBorders>
            <w:shd w:val="clear" w:color="auto" w:fill="FFFFFF"/>
          </w:tcPr>
          <w:p w:rsidR="00447FEB" w:rsidRPr="00293DA4" w:rsidRDefault="00447FEB" w:rsidP="00273DC2">
            <w:pPr>
              <w:snapToGrid w:val="0"/>
              <w:contextualSpacing/>
              <w:rPr>
                <w:sz w:val="28"/>
                <w:szCs w:val="28"/>
              </w:rPr>
            </w:pPr>
            <w:r w:rsidRPr="00293DA4">
              <w:rPr>
                <w:spacing w:val="-5"/>
                <w:sz w:val="28"/>
                <w:szCs w:val="28"/>
              </w:rPr>
              <w:t xml:space="preserve">Складання  та затвердження розкладу уроків, статистичних звітів, розкладу занять. </w:t>
            </w:r>
            <w:r w:rsidRPr="00293DA4">
              <w:rPr>
                <w:spacing w:val="-6"/>
                <w:sz w:val="28"/>
                <w:szCs w:val="28"/>
              </w:rPr>
              <w:t>Узгодження розкладу уроків та режиму роботи закладу з районною СЕС.</w:t>
            </w:r>
          </w:p>
        </w:tc>
        <w:tc>
          <w:tcPr>
            <w:tcW w:w="519" w:type="pct"/>
            <w:tcBorders>
              <w:top w:val="single" w:sz="4" w:space="0" w:color="000000"/>
              <w:left w:val="single" w:sz="4" w:space="0" w:color="000000"/>
              <w:bottom w:val="single" w:sz="4" w:space="0" w:color="000000"/>
            </w:tcBorders>
            <w:shd w:val="clear" w:color="auto" w:fill="FFFFFF"/>
          </w:tcPr>
          <w:p w:rsidR="00447FEB" w:rsidRPr="00293DA4" w:rsidRDefault="00E35A7F" w:rsidP="00273DC2">
            <w:pPr>
              <w:snapToGrid w:val="0"/>
              <w:contextualSpacing/>
              <w:rPr>
                <w:sz w:val="28"/>
                <w:szCs w:val="28"/>
              </w:rPr>
            </w:pPr>
            <w:r w:rsidRPr="00293DA4">
              <w:rPr>
                <w:sz w:val="28"/>
                <w:szCs w:val="28"/>
              </w:rPr>
              <w:t xml:space="preserve">до </w:t>
            </w:r>
            <w:r w:rsidR="00C301BD">
              <w:rPr>
                <w:sz w:val="28"/>
                <w:szCs w:val="28"/>
              </w:rPr>
              <w:t>08</w:t>
            </w:r>
            <w:r w:rsidR="00447FEB" w:rsidRPr="00293DA4">
              <w:rPr>
                <w:sz w:val="28"/>
                <w:szCs w:val="28"/>
              </w:rPr>
              <w:t>.09.1</w:t>
            </w:r>
            <w:r w:rsidR="00C301BD">
              <w:rPr>
                <w:sz w:val="28"/>
                <w:szCs w:val="28"/>
              </w:rPr>
              <w:t>7</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447FEB" w:rsidRPr="00293DA4" w:rsidRDefault="00447FEB" w:rsidP="00273DC2">
            <w:pPr>
              <w:snapToGrid w:val="0"/>
              <w:contextualSpacing/>
              <w:jc w:val="both"/>
              <w:rPr>
                <w:sz w:val="28"/>
                <w:szCs w:val="28"/>
              </w:rPr>
            </w:pPr>
            <w:r w:rsidRPr="00293DA4">
              <w:rPr>
                <w:sz w:val="28"/>
                <w:szCs w:val="28"/>
              </w:rPr>
              <w:t>Головань Н.І.</w:t>
            </w:r>
          </w:p>
          <w:p w:rsidR="00447FEB" w:rsidRPr="00293DA4" w:rsidRDefault="00447FEB" w:rsidP="00273DC2">
            <w:pPr>
              <w:snapToGrid w:val="0"/>
              <w:contextualSpacing/>
              <w:jc w:val="both"/>
              <w:rPr>
                <w:sz w:val="28"/>
                <w:szCs w:val="28"/>
              </w:rPr>
            </w:pPr>
            <w:r w:rsidRPr="00293DA4">
              <w:rPr>
                <w:sz w:val="28"/>
                <w:szCs w:val="28"/>
              </w:rPr>
              <w:t>Баляснікова Н.Л.</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447FEB" w:rsidRPr="00293DA4" w:rsidRDefault="00447FEB" w:rsidP="00273DC2">
            <w:pPr>
              <w:snapToGrid w:val="0"/>
              <w:contextualSpacing/>
              <w:jc w:val="both"/>
              <w:rPr>
                <w:sz w:val="28"/>
                <w:szCs w:val="28"/>
              </w:rPr>
            </w:pPr>
          </w:p>
        </w:tc>
      </w:tr>
      <w:tr w:rsidR="00447FEB" w:rsidRPr="00293DA4" w:rsidTr="00D476B2">
        <w:trPr>
          <w:trHeight w:hRule="exact" w:val="1021"/>
        </w:trPr>
        <w:tc>
          <w:tcPr>
            <w:tcW w:w="190" w:type="pct"/>
            <w:tcBorders>
              <w:top w:val="single" w:sz="4" w:space="0" w:color="000000"/>
              <w:left w:val="single" w:sz="4" w:space="0" w:color="000000"/>
              <w:bottom w:val="single" w:sz="4" w:space="0" w:color="000000"/>
            </w:tcBorders>
            <w:shd w:val="clear" w:color="auto" w:fill="FFFFFF"/>
          </w:tcPr>
          <w:p w:rsidR="00447FEB" w:rsidRPr="00293DA4" w:rsidRDefault="00447FEB" w:rsidP="00273DC2">
            <w:pPr>
              <w:snapToGrid w:val="0"/>
              <w:contextualSpacing/>
              <w:jc w:val="both"/>
              <w:rPr>
                <w:spacing w:val="-6"/>
                <w:sz w:val="28"/>
                <w:szCs w:val="28"/>
              </w:rPr>
            </w:pPr>
            <w:r w:rsidRPr="00293DA4">
              <w:rPr>
                <w:spacing w:val="-6"/>
                <w:sz w:val="28"/>
                <w:szCs w:val="28"/>
              </w:rPr>
              <w:t>10.</w:t>
            </w:r>
          </w:p>
        </w:tc>
        <w:tc>
          <w:tcPr>
            <w:tcW w:w="3064" w:type="pct"/>
            <w:tcBorders>
              <w:top w:val="single" w:sz="4" w:space="0" w:color="000000"/>
              <w:left w:val="single" w:sz="4" w:space="0" w:color="000000"/>
              <w:bottom w:val="single" w:sz="4" w:space="0" w:color="000000"/>
            </w:tcBorders>
            <w:shd w:val="clear" w:color="auto" w:fill="FFFFFF"/>
          </w:tcPr>
          <w:p w:rsidR="00447FEB" w:rsidRPr="00293DA4" w:rsidRDefault="00447FEB" w:rsidP="00273DC2">
            <w:pPr>
              <w:snapToGrid w:val="0"/>
              <w:contextualSpacing/>
              <w:rPr>
                <w:spacing w:val="-5"/>
                <w:sz w:val="28"/>
                <w:szCs w:val="28"/>
              </w:rPr>
            </w:pPr>
            <w:r w:rsidRPr="00293DA4">
              <w:rPr>
                <w:spacing w:val="-5"/>
                <w:sz w:val="28"/>
                <w:szCs w:val="28"/>
              </w:rPr>
              <w:t>Забезпечення фахової заміни тимчасово відсутніх педагогічних працівників</w:t>
            </w:r>
          </w:p>
        </w:tc>
        <w:tc>
          <w:tcPr>
            <w:tcW w:w="519" w:type="pct"/>
            <w:tcBorders>
              <w:top w:val="single" w:sz="4" w:space="0" w:color="000000"/>
              <w:left w:val="single" w:sz="4" w:space="0" w:color="000000"/>
              <w:bottom w:val="single" w:sz="4" w:space="0" w:color="000000"/>
            </w:tcBorders>
            <w:shd w:val="clear" w:color="auto" w:fill="FFFFFF"/>
          </w:tcPr>
          <w:p w:rsidR="00447FEB" w:rsidRPr="00293DA4" w:rsidRDefault="00447FEB" w:rsidP="00273DC2">
            <w:pPr>
              <w:snapToGrid w:val="0"/>
              <w:contextualSpacing/>
              <w:rPr>
                <w:sz w:val="28"/>
                <w:szCs w:val="28"/>
              </w:rPr>
            </w:pPr>
            <w:r w:rsidRPr="00293DA4">
              <w:rPr>
                <w:sz w:val="28"/>
                <w:szCs w:val="28"/>
              </w:rPr>
              <w:t>За потребою</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447FEB" w:rsidRPr="00293DA4" w:rsidRDefault="00447FEB" w:rsidP="00273DC2">
            <w:pPr>
              <w:snapToGrid w:val="0"/>
              <w:contextualSpacing/>
              <w:jc w:val="both"/>
              <w:rPr>
                <w:sz w:val="28"/>
                <w:szCs w:val="28"/>
              </w:rPr>
            </w:pPr>
            <w:r w:rsidRPr="00293DA4">
              <w:rPr>
                <w:sz w:val="28"/>
                <w:szCs w:val="28"/>
              </w:rPr>
              <w:t>Головань Н.І.</w:t>
            </w:r>
          </w:p>
          <w:p w:rsidR="00447FEB" w:rsidRPr="00293DA4" w:rsidRDefault="00447FEB" w:rsidP="00273DC2">
            <w:pPr>
              <w:snapToGrid w:val="0"/>
              <w:contextualSpacing/>
              <w:jc w:val="both"/>
              <w:rPr>
                <w:sz w:val="28"/>
                <w:szCs w:val="28"/>
              </w:rPr>
            </w:pPr>
            <w:r w:rsidRPr="00293DA4">
              <w:rPr>
                <w:sz w:val="28"/>
                <w:szCs w:val="28"/>
              </w:rPr>
              <w:t>Баляснікова Н.Л.</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447FEB" w:rsidRPr="00293DA4" w:rsidRDefault="00447FEB" w:rsidP="00273DC2">
            <w:pPr>
              <w:snapToGrid w:val="0"/>
              <w:contextualSpacing/>
              <w:jc w:val="both"/>
              <w:rPr>
                <w:sz w:val="28"/>
                <w:szCs w:val="28"/>
              </w:rPr>
            </w:pPr>
          </w:p>
        </w:tc>
      </w:tr>
      <w:tr w:rsidR="00537086" w:rsidRPr="00293DA4" w:rsidTr="00D476B2">
        <w:trPr>
          <w:trHeight w:hRule="exact" w:val="724"/>
        </w:trPr>
        <w:tc>
          <w:tcPr>
            <w:tcW w:w="190"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jc w:val="both"/>
              <w:rPr>
                <w:spacing w:val="-6"/>
                <w:sz w:val="28"/>
                <w:szCs w:val="28"/>
              </w:rPr>
            </w:pPr>
            <w:r w:rsidRPr="00293DA4">
              <w:rPr>
                <w:spacing w:val="-6"/>
                <w:sz w:val="28"/>
                <w:szCs w:val="28"/>
              </w:rPr>
              <w:t>11.</w:t>
            </w:r>
          </w:p>
        </w:tc>
        <w:tc>
          <w:tcPr>
            <w:tcW w:w="3064"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rPr>
                <w:sz w:val="28"/>
                <w:szCs w:val="28"/>
              </w:rPr>
            </w:pPr>
            <w:r w:rsidRPr="00293DA4">
              <w:rPr>
                <w:spacing w:val="-7"/>
                <w:sz w:val="28"/>
                <w:szCs w:val="28"/>
              </w:rPr>
              <w:t>Встановлення режиму харчування та обслуговуван</w:t>
            </w:r>
            <w:r w:rsidRPr="00293DA4">
              <w:rPr>
                <w:spacing w:val="-6"/>
                <w:sz w:val="28"/>
                <w:szCs w:val="28"/>
              </w:rPr>
              <w:t>ня учнів у їдальні школи-інтернату.</w:t>
            </w:r>
          </w:p>
        </w:tc>
        <w:tc>
          <w:tcPr>
            <w:tcW w:w="519" w:type="pct"/>
            <w:tcBorders>
              <w:top w:val="single" w:sz="4" w:space="0" w:color="000000"/>
              <w:left w:val="single" w:sz="4" w:space="0" w:color="000000"/>
              <w:bottom w:val="single" w:sz="4" w:space="0" w:color="000000"/>
            </w:tcBorders>
            <w:shd w:val="clear" w:color="auto" w:fill="FFFFFF"/>
          </w:tcPr>
          <w:p w:rsidR="00537086" w:rsidRPr="00293DA4" w:rsidRDefault="00E35A7F" w:rsidP="00273DC2">
            <w:pPr>
              <w:snapToGrid w:val="0"/>
              <w:contextualSpacing/>
              <w:jc w:val="both"/>
              <w:rPr>
                <w:sz w:val="28"/>
                <w:szCs w:val="28"/>
              </w:rPr>
            </w:pPr>
            <w:r w:rsidRPr="00293DA4">
              <w:rPr>
                <w:sz w:val="28"/>
                <w:szCs w:val="28"/>
              </w:rPr>
              <w:t>до 31.08.1</w:t>
            </w:r>
            <w:r w:rsidR="00C301BD">
              <w:rPr>
                <w:sz w:val="28"/>
                <w:szCs w:val="28"/>
              </w:rPr>
              <w:t>7</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537086" w:rsidRPr="00293DA4" w:rsidRDefault="00537086" w:rsidP="00273DC2">
            <w:pPr>
              <w:snapToGrid w:val="0"/>
              <w:contextualSpacing/>
              <w:jc w:val="both"/>
              <w:rPr>
                <w:sz w:val="28"/>
                <w:szCs w:val="28"/>
              </w:rPr>
            </w:pPr>
            <w:r w:rsidRPr="00293DA4">
              <w:rPr>
                <w:sz w:val="28"/>
                <w:szCs w:val="28"/>
              </w:rPr>
              <w:t>Тоцька О.В.</w:t>
            </w:r>
          </w:p>
          <w:p w:rsidR="00537086" w:rsidRPr="00293DA4" w:rsidRDefault="00537086" w:rsidP="00273DC2">
            <w:pPr>
              <w:snapToGrid w:val="0"/>
              <w:contextualSpacing/>
              <w:jc w:val="both"/>
              <w:rPr>
                <w:sz w:val="28"/>
                <w:szCs w:val="28"/>
              </w:rPr>
            </w:pPr>
            <w:r w:rsidRPr="00293DA4">
              <w:rPr>
                <w:sz w:val="28"/>
                <w:szCs w:val="28"/>
              </w:rPr>
              <w:t>Панасенко І.Я.</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537086" w:rsidRPr="00293DA4" w:rsidRDefault="00537086" w:rsidP="00273DC2">
            <w:pPr>
              <w:snapToGrid w:val="0"/>
              <w:contextualSpacing/>
              <w:jc w:val="both"/>
              <w:rPr>
                <w:sz w:val="28"/>
                <w:szCs w:val="28"/>
              </w:rPr>
            </w:pPr>
          </w:p>
        </w:tc>
      </w:tr>
      <w:tr w:rsidR="00537086" w:rsidRPr="00293DA4" w:rsidTr="00D476B2">
        <w:trPr>
          <w:trHeight w:hRule="exact" w:val="720"/>
        </w:trPr>
        <w:tc>
          <w:tcPr>
            <w:tcW w:w="190"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jc w:val="both"/>
              <w:rPr>
                <w:spacing w:val="-6"/>
                <w:sz w:val="28"/>
                <w:szCs w:val="28"/>
              </w:rPr>
            </w:pPr>
            <w:r w:rsidRPr="00293DA4">
              <w:rPr>
                <w:spacing w:val="-6"/>
                <w:sz w:val="28"/>
                <w:szCs w:val="28"/>
              </w:rPr>
              <w:t>12.</w:t>
            </w:r>
          </w:p>
        </w:tc>
        <w:tc>
          <w:tcPr>
            <w:tcW w:w="3064"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rPr>
                <w:sz w:val="28"/>
                <w:szCs w:val="28"/>
              </w:rPr>
            </w:pPr>
            <w:r w:rsidRPr="00293DA4">
              <w:rPr>
                <w:spacing w:val="-6"/>
                <w:sz w:val="28"/>
                <w:szCs w:val="28"/>
              </w:rPr>
              <w:t>Оформлення особових справ учнів.</w:t>
            </w:r>
          </w:p>
        </w:tc>
        <w:tc>
          <w:tcPr>
            <w:tcW w:w="519"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jc w:val="both"/>
              <w:rPr>
                <w:sz w:val="28"/>
                <w:szCs w:val="28"/>
              </w:rPr>
            </w:pPr>
            <w:r w:rsidRPr="00293DA4">
              <w:rPr>
                <w:sz w:val="28"/>
                <w:szCs w:val="28"/>
              </w:rPr>
              <w:t>вересень,</w:t>
            </w:r>
          </w:p>
          <w:p w:rsidR="00537086" w:rsidRPr="00293DA4" w:rsidRDefault="00537086" w:rsidP="00273DC2">
            <w:pPr>
              <w:contextualSpacing/>
              <w:jc w:val="both"/>
              <w:rPr>
                <w:sz w:val="28"/>
                <w:szCs w:val="28"/>
              </w:rPr>
            </w:pPr>
            <w:r w:rsidRPr="00293DA4">
              <w:rPr>
                <w:sz w:val="28"/>
                <w:szCs w:val="28"/>
              </w:rPr>
              <w:t>червень</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537086" w:rsidRPr="00293DA4" w:rsidRDefault="00537086" w:rsidP="00273DC2">
            <w:pPr>
              <w:snapToGrid w:val="0"/>
              <w:contextualSpacing/>
              <w:jc w:val="both"/>
              <w:rPr>
                <w:sz w:val="28"/>
                <w:szCs w:val="28"/>
              </w:rPr>
            </w:pPr>
            <w:r w:rsidRPr="00293DA4">
              <w:rPr>
                <w:sz w:val="28"/>
                <w:szCs w:val="28"/>
              </w:rPr>
              <w:t>Класні керівники</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537086" w:rsidRPr="00293DA4" w:rsidRDefault="00537086" w:rsidP="00273DC2">
            <w:pPr>
              <w:snapToGrid w:val="0"/>
              <w:contextualSpacing/>
              <w:jc w:val="both"/>
              <w:rPr>
                <w:sz w:val="28"/>
                <w:szCs w:val="28"/>
              </w:rPr>
            </w:pPr>
          </w:p>
        </w:tc>
      </w:tr>
      <w:tr w:rsidR="00537086" w:rsidRPr="00293DA4" w:rsidTr="00D476B2">
        <w:trPr>
          <w:trHeight w:hRule="exact" w:val="1379"/>
        </w:trPr>
        <w:tc>
          <w:tcPr>
            <w:tcW w:w="190"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jc w:val="both"/>
              <w:rPr>
                <w:spacing w:val="-7"/>
                <w:sz w:val="28"/>
                <w:szCs w:val="28"/>
              </w:rPr>
            </w:pPr>
            <w:r w:rsidRPr="00293DA4">
              <w:rPr>
                <w:spacing w:val="-7"/>
                <w:sz w:val="28"/>
                <w:szCs w:val="28"/>
              </w:rPr>
              <w:t>1</w:t>
            </w:r>
            <w:r w:rsidR="00E35A7F" w:rsidRPr="00293DA4">
              <w:rPr>
                <w:spacing w:val="-7"/>
                <w:sz w:val="28"/>
                <w:szCs w:val="28"/>
              </w:rPr>
              <w:t>3</w:t>
            </w:r>
            <w:r w:rsidRPr="00293DA4">
              <w:rPr>
                <w:spacing w:val="-7"/>
                <w:sz w:val="28"/>
                <w:szCs w:val="28"/>
              </w:rPr>
              <w:t>.</w:t>
            </w:r>
          </w:p>
        </w:tc>
        <w:tc>
          <w:tcPr>
            <w:tcW w:w="3064"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rPr>
                <w:sz w:val="28"/>
                <w:szCs w:val="28"/>
              </w:rPr>
            </w:pPr>
            <w:r w:rsidRPr="00293DA4">
              <w:rPr>
                <w:spacing w:val="-6"/>
                <w:sz w:val="28"/>
                <w:szCs w:val="28"/>
              </w:rPr>
              <w:t xml:space="preserve">Складання графіків використання робочого часу </w:t>
            </w:r>
            <w:r w:rsidRPr="00293DA4">
              <w:rPr>
                <w:sz w:val="28"/>
                <w:szCs w:val="28"/>
              </w:rPr>
              <w:t>вчителів  та вихователів в період канікул.</w:t>
            </w:r>
          </w:p>
        </w:tc>
        <w:tc>
          <w:tcPr>
            <w:tcW w:w="519"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jc w:val="both"/>
              <w:rPr>
                <w:sz w:val="28"/>
                <w:szCs w:val="28"/>
              </w:rPr>
            </w:pPr>
            <w:r w:rsidRPr="00293DA4">
              <w:rPr>
                <w:sz w:val="28"/>
                <w:szCs w:val="28"/>
              </w:rPr>
              <w:t>жовтень, грудень,</w:t>
            </w:r>
          </w:p>
          <w:p w:rsidR="00537086" w:rsidRPr="00293DA4" w:rsidRDefault="00537086" w:rsidP="00273DC2">
            <w:pPr>
              <w:snapToGrid w:val="0"/>
              <w:contextualSpacing/>
              <w:jc w:val="both"/>
              <w:rPr>
                <w:sz w:val="28"/>
                <w:szCs w:val="28"/>
              </w:rPr>
            </w:pPr>
            <w:r w:rsidRPr="00293DA4">
              <w:rPr>
                <w:sz w:val="28"/>
                <w:szCs w:val="28"/>
              </w:rPr>
              <w:t>березень,</w:t>
            </w:r>
          </w:p>
          <w:p w:rsidR="00537086" w:rsidRPr="00293DA4" w:rsidRDefault="00537086" w:rsidP="00273DC2">
            <w:pPr>
              <w:snapToGrid w:val="0"/>
              <w:contextualSpacing/>
              <w:jc w:val="both"/>
              <w:rPr>
                <w:sz w:val="28"/>
                <w:szCs w:val="28"/>
              </w:rPr>
            </w:pPr>
            <w:r w:rsidRPr="00293DA4">
              <w:rPr>
                <w:sz w:val="28"/>
                <w:szCs w:val="28"/>
              </w:rPr>
              <w:t>червень</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537086" w:rsidRPr="00293DA4" w:rsidRDefault="00537086" w:rsidP="00273DC2">
            <w:pPr>
              <w:snapToGrid w:val="0"/>
              <w:contextualSpacing/>
              <w:jc w:val="both"/>
              <w:rPr>
                <w:sz w:val="28"/>
                <w:szCs w:val="28"/>
              </w:rPr>
            </w:pPr>
            <w:r w:rsidRPr="00293DA4">
              <w:rPr>
                <w:sz w:val="28"/>
                <w:szCs w:val="28"/>
              </w:rPr>
              <w:t>Головань Н.І.</w:t>
            </w:r>
          </w:p>
          <w:p w:rsidR="00537086" w:rsidRPr="00293DA4" w:rsidRDefault="00537086" w:rsidP="00273DC2">
            <w:pPr>
              <w:snapToGrid w:val="0"/>
              <w:contextualSpacing/>
              <w:jc w:val="both"/>
              <w:rPr>
                <w:sz w:val="28"/>
                <w:szCs w:val="28"/>
              </w:rPr>
            </w:pPr>
            <w:r w:rsidRPr="00293DA4">
              <w:rPr>
                <w:sz w:val="28"/>
                <w:szCs w:val="28"/>
              </w:rPr>
              <w:t>Баляснікова Н.Л.</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537086" w:rsidRPr="00293DA4" w:rsidRDefault="00537086" w:rsidP="00273DC2">
            <w:pPr>
              <w:snapToGrid w:val="0"/>
              <w:contextualSpacing/>
              <w:jc w:val="both"/>
              <w:rPr>
                <w:sz w:val="28"/>
                <w:szCs w:val="28"/>
              </w:rPr>
            </w:pPr>
          </w:p>
        </w:tc>
      </w:tr>
      <w:tr w:rsidR="00537086" w:rsidRPr="00293DA4" w:rsidTr="00D476B2">
        <w:trPr>
          <w:trHeight w:hRule="exact" w:val="406"/>
        </w:trPr>
        <w:tc>
          <w:tcPr>
            <w:tcW w:w="190" w:type="pct"/>
            <w:tcBorders>
              <w:top w:val="single" w:sz="4" w:space="0" w:color="000000"/>
              <w:left w:val="single" w:sz="4" w:space="0" w:color="000000"/>
              <w:bottom w:val="single" w:sz="4" w:space="0" w:color="000000"/>
            </w:tcBorders>
            <w:shd w:val="clear" w:color="auto" w:fill="FFFFFF"/>
          </w:tcPr>
          <w:p w:rsidR="00537086" w:rsidRPr="00293DA4" w:rsidRDefault="00E35A7F" w:rsidP="00273DC2">
            <w:pPr>
              <w:snapToGrid w:val="0"/>
              <w:contextualSpacing/>
              <w:jc w:val="both"/>
              <w:rPr>
                <w:spacing w:val="-7"/>
                <w:sz w:val="28"/>
                <w:szCs w:val="28"/>
              </w:rPr>
            </w:pPr>
            <w:r w:rsidRPr="00293DA4">
              <w:rPr>
                <w:spacing w:val="-7"/>
                <w:sz w:val="28"/>
                <w:szCs w:val="28"/>
              </w:rPr>
              <w:t>14</w:t>
            </w:r>
            <w:r w:rsidR="00537086" w:rsidRPr="00293DA4">
              <w:rPr>
                <w:spacing w:val="-7"/>
                <w:sz w:val="28"/>
                <w:szCs w:val="28"/>
              </w:rPr>
              <w:t>.</w:t>
            </w:r>
          </w:p>
        </w:tc>
        <w:tc>
          <w:tcPr>
            <w:tcW w:w="3064"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rPr>
                <w:spacing w:val="-6"/>
                <w:sz w:val="28"/>
                <w:szCs w:val="28"/>
              </w:rPr>
            </w:pPr>
            <w:r w:rsidRPr="00293DA4">
              <w:rPr>
                <w:spacing w:val="-6"/>
                <w:sz w:val="28"/>
                <w:szCs w:val="28"/>
              </w:rPr>
              <w:t>Оформлення замовлення на отримання документів на освіту.</w:t>
            </w:r>
          </w:p>
        </w:tc>
        <w:tc>
          <w:tcPr>
            <w:tcW w:w="519"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jc w:val="both"/>
              <w:rPr>
                <w:sz w:val="28"/>
                <w:szCs w:val="28"/>
              </w:rPr>
            </w:pPr>
            <w:r w:rsidRPr="00293DA4">
              <w:rPr>
                <w:sz w:val="28"/>
                <w:szCs w:val="28"/>
              </w:rPr>
              <w:t>Лютий</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537086" w:rsidRPr="00293DA4" w:rsidRDefault="00537086" w:rsidP="00273DC2">
            <w:pPr>
              <w:snapToGrid w:val="0"/>
              <w:contextualSpacing/>
              <w:jc w:val="both"/>
              <w:rPr>
                <w:sz w:val="28"/>
                <w:szCs w:val="28"/>
              </w:rPr>
            </w:pPr>
            <w:r w:rsidRPr="00293DA4">
              <w:rPr>
                <w:sz w:val="28"/>
                <w:szCs w:val="28"/>
              </w:rPr>
              <w:t>Головань Н.І.</w:t>
            </w:r>
          </w:p>
          <w:p w:rsidR="00537086" w:rsidRPr="00293DA4" w:rsidRDefault="00537086" w:rsidP="00273DC2">
            <w:pPr>
              <w:snapToGrid w:val="0"/>
              <w:contextualSpacing/>
              <w:jc w:val="both"/>
              <w:rPr>
                <w:sz w:val="28"/>
                <w:szCs w:val="28"/>
              </w:rPr>
            </w:pP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537086" w:rsidRPr="00293DA4" w:rsidRDefault="00537086" w:rsidP="00273DC2">
            <w:pPr>
              <w:snapToGrid w:val="0"/>
              <w:contextualSpacing/>
              <w:jc w:val="both"/>
              <w:rPr>
                <w:sz w:val="28"/>
                <w:szCs w:val="28"/>
              </w:rPr>
            </w:pPr>
          </w:p>
        </w:tc>
      </w:tr>
      <w:tr w:rsidR="00537086" w:rsidRPr="00293DA4" w:rsidTr="00D476B2">
        <w:trPr>
          <w:trHeight w:hRule="exact" w:val="1712"/>
        </w:trPr>
        <w:tc>
          <w:tcPr>
            <w:tcW w:w="190" w:type="pct"/>
            <w:tcBorders>
              <w:top w:val="single" w:sz="4" w:space="0" w:color="000000"/>
              <w:left w:val="single" w:sz="4" w:space="0" w:color="000000"/>
              <w:bottom w:val="single" w:sz="4" w:space="0" w:color="000000"/>
            </w:tcBorders>
            <w:shd w:val="clear" w:color="auto" w:fill="FFFFFF"/>
          </w:tcPr>
          <w:p w:rsidR="00537086" w:rsidRPr="00293DA4" w:rsidRDefault="00E35A7F" w:rsidP="00273DC2">
            <w:pPr>
              <w:snapToGrid w:val="0"/>
              <w:contextualSpacing/>
              <w:jc w:val="both"/>
              <w:rPr>
                <w:spacing w:val="-4"/>
                <w:sz w:val="28"/>
                <w:szCs w:val="28"/>
              </w:rPr>
            </w:pPr>
            <w:r w:rsidRPr="00293DA4">
              <w:rPr>
                <w:spacing w:val="-4"/>
                <w:sz w:val="28"/>
                <w:szCs w:val="28"/>
              </w:rPr>
              <w:lastRenderedPageBreak/>
              <w:t>15</w:t>
            </w:r>
            <w:r w:rsidR="00537086" w:rsidRPr="00293DA4">
              <w:rPr>
                <w:spacing w:val="-4"/>
                <w:sz w:val="28"/>
                <w:szCs w:val="28"/>
              </w:rPr>
              <w:t>.</w:t>
            </w:r>
          </w:p>
        </w:tc>
        <w:tc>
          <w:tcPr>
            <w:tcW w:w="3064"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rPr>
                <w:sz w:val="28"/>
                <w:szCs w:val="28"/>
              </w:rPr>
            </w:pPr>
            <w:r w:rsidRPr="00293DA4">
              <w:rPr>
                <w:spacing w:val="-5"/>
                <w:sz w:val="28"/>
                <w:szCs w:val="28"/>
              </w:rPr>
              <w:t>Затвердження плану заходів щодо закінчення нав</w:t>
            </w:r>
            <w:r w:rsidRPr="00293DA4">
              <w:rPr>
                <w:spacing w:val="-7"/>
                <w:sz w:val="28"/>
                <w:szCs w:val="28"/>
              </w:rPr>
              <w:t>чального року</w:t>
            </w:r>
            <w:r w:rsidRPr="00293DA4">
              <w:rPr>
                <w:spacing w:val="-5"/>
                <w:sz w:val="28"/>
                <w:szCs w:val="28"/>
              </w:rPr>
              <w:t xml:space="preserve"> (переведення,  нагородження, проведення урочистостей, відрахування випускників, підготовка </w:t>
            </w:r>
            <w:r w:rsidRPr="00293DA4">
              <w:rPr>
                <w:spacing w:val="-6"/>
                <w:sz w:val="28"/>
                <w:szCs w:val="28"/>
              </w:rPr>
              <w:t xml:space="preserve">матеріалів до  архіву,  виписка </w:t>
            </w:r>
            <w:r w:rsidRPr="00293DA4">
              <w:rPr>
                <w:spacing w:val="-4"/>
                <w:sz w:val="28"/>
                <w:szCs w:val="28"/>
              </w:rPr>
              <w:t>документів, призначення комісії з перевірки відповідності виставлених балів, розрахунку середнього балу атестатів та свідоцтв, виконання нав</w:t>
            </w:r>
            <w:r w:rsidRPr="00293DA4">
              <w:rPr>
                <w:sz w:val="28"/>
                <w:szCs w:val="28"/>
              </w:rPr>
              <w:t>чальних програм і т. д.).</w:t>
            </w:r>
          </w:p>
        </w:tc>
        <w:tc>
          <w:tcPr>
            <w:tcW w:w="519"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jc w:val="both"/>
              <w:rPr>
                <w:sz w:val="28"/>
                <w:szCs w:val="28"/>
              </w:rPr>
            </w:pPr>
            <w:r w:rsidRPr="00293DA4">
              <w:rPr>
                <w:sz w:val="28"/>
                <w:szCs w:val="28"/>
              </w:rPr>
              <w:t>квітень-</w:t>
            </w:r>
          </w:p>
          <w:p w:rsidR="00537086" w:rsidRPr="00293DA4" w:rsidRDefault="00537086" w:rsidP="00273DC2">
            <w:pPr>
              <w:contextualSpacing/>
              <w:jc w:val="both"/>
              <w:rPr>
                <w:sz w:val="28"/>
                <w:szCs w:val="28"/>
              </w:rPr>
            </w:pPr>
            <w:r w:rsidRPr="00293DA4">
              <w:rPr>
                <w:sz w:val="28"/>
                <w:szCs w:val="28"/>
              </w:rPr>
              <w:t xml:space="preserve">червень </w:t>
            </w:r>
          </w:p>
          <w:p w:rsidR="00537086" w:rsidRPr="00293DA4" w:rsidRDefault="00E35A7F" w:rsidP="00273DC2">
            <w:pPr>
              <w:contextualSpacing/>
              <w:jc w:val="both"/>
              <w:rPr>
                <w:sz w:val="28"/>
                <w:szCs w:val="28"/>
              </w:rPr>
            </w:pPr>
            <w:r w:rsidRPr="00293DA4">
              <w:rPr>
                <w:sz w:val="28"/>
                <w:szCs w:val="28"/>
              </w:rPr>
              <w:t>201</w:t>
            </w:r>
            <w:r w:rsidR="00C301BD">
              <w:rPr>
                <w:sz w:val="28"/>
                <w:szCs w:val="28"/>
              </w:rPr>
              <w:t>8</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537086" w:rsidRPr="00293DA4" w:rsidRDefault="00537086" w:rsidP="00273DC2">
            <w:pPr>
              <w:snapToGrid w:val="0"/>
              <w:contextualSpacing/>
              <w:jc w:val="both"/>
              <w:rPr>
                <w:sz w:val="28"/>
                <w:szCs w:val="28"/>
              </w:rPr>
            </w:pPr>
            <w:r w:rsidRPr="00293DA4">
              <w:rPr>
                <w:sz w:val="28"/>
                <w:szCs w:val="28"/>
              </w:rPr>
              <w:t>Ярова Л.Д.</w:t>
            </w:r>
          </w:p>
          <w:p w:rsidR="00537086" w:rsidRPr="00293DA4" w:rsidRDefault="00537086" w:rsidP="00273DC2">
            <w:pPr>
              <w:snapToGrid w:val="0"/>
              <w:contextualSpacing/>
              <w:jc w:val="both"/>
              <w:rPr>
                <w:sz w:val="28"/>
                <w:szCs w:val="28"/>
              </w:rPr>
            </w:pPr>
            <w:r w:rsidRPr="00293DA4">
              <w:rPr>
                <w:sz w:val="28"/>
                <w:szCs w:val="28"/>
              </w:rPr>
              <w:t>Головань Н.І.</w:t>
            </w:r>
          </w:p>
          <w:p w:rsidR="00537086" w:rsidRPr="00293DA4" w:rsidRDefault="00537086" w:rsidP="00273DC2">
            <w:pPr>
              <w:snapToGrid w:val="0"/>
              <w:contextualSpacing/>
              <w:jc w:val="both"/>
              <w:rPr>
                <w:sz w:val="28"/>
                <w:szCs w:val="28"/>
              </w:rPr>
            </w:pPr>
            <w:r w:rsidRPr="00293DA4">
              <w:rPr>
                <w:sz w:val="28"/>
                <w:szCs w:val="28"/>
              </w:rPr>
              <w:t>Баляснікова Н.Л.</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537086" w:rsidRPr="00293DA4" w:rsidRDefault="00537086" w:rsidP="00273DC2">
            <w:pPr>
              <w:snapToGrid w:val="0"/>
              <w:contextualSpacing/>
              <w:jc w:val="both"/>
              <w:rPr>
                <w:sz w:val="28"/>
                <w:szCs w:val="28"/>
              </w:rPr>
            </w:pPr>
          </w:p>
        </w:tc>
      </w:tr>
      <w:tr w:rsidR="00537086" w:rsidRPr="00293DA4" w:rsidTr="00D476B2">
        <w:trPr>
          <w:trHeight w:hRule="exact" w:val="999"/>
        </w:trPr>
        <w:tc>
          <w:tcPr>
            <w:tcW w:w="190"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jc w:val="both"/>
              <w:rPr>
                <w:spacing w:val="-7"/>
                <w:sz w:val="28"/>
                <w:szCs w:val="28"/>
              </w:rPr>
            </w:pPr>
            <w:r w:rsidRPr="00293DA4">
              <w:rPr>
                <w:spacing w:val="-7"/>
                <w:sz w:val="28"/>
                <w:szCs w:val="28"/>
              </w:rPr>
              <w:t>1</w:t>
            </w:r>
            <w:r w:rsidR="00E35A7F" w:rsidRPr="00293DA4">
              <w:rPr>
                <w:spacing w:val="-7"/>
                <w:sz w:val="28"/>
                <w:szCs w:val="28"/>
              </w:rPr>
              <w:t>6</w:t>
            </w:r>
            <w:r w:rsidRPr="00293DA4">
              <w:rPr>
                <w:spacing w:val="-7"/>
                <w:sz w:val="28"/>
                <w:szCs w:val="28"/>
              </w:rPr>
              <w:t>.</w:t>
            </w:r>
          </w:p>
        </w:tc>
        <w:tc>
          <w:tcPr>
            <w:tcW w:w="3064"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rPr>
                <w:sz w:val="28"/>
                <w:szCs w:val="28"/>
              </w:rPr>
            </w:pPr>
            <w:r w:rsidRPr="00293DA4">
              <w:rPr>
                <w:spacing w:val="-6"/>
                <w:sz w:val="28"/>
                <w:szCs w:val="28"/>
              </w:rPr>
              <w:t>Організація роботи з майбутніми першоклас</w:t>
            </w:r>
            <w:r w:rsidRPr="00293DA4">
              <w:rPr>
                <w:sz w:val="28"/>
                <w:szCs w:val="28"/>
              </w:rPr>
              <w:t>никами.</w:t>
            </w:r>
          </w:p>
        </w:tc>
        <w:tc>
          <w:tcPr>
            <w:tcW w:w="519"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jc w:val="both"/>
              <w:rPr>
                <w:sz w:val="28"/>
                <w:szCs w:val="28"/>
              </w:rPr>
            </w:pPr>
            <w:r w:rsidRPr="00293DA4">
              <w:rPr>
                <w:sz w:val="28"/>
                <w:szCs w:val="28"/>
              </w:rPr>
              <w:t>протягом року</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537086" w:rsidRPr="00293DA4" w:rsidRDefault="00537086" w:rsidP="00273DC2">
            <w:pPr>
              <w:snapToGrid w:val="0"/>
              <w:contextualSpacing/>
              <w:jc w:val="both"/>
              <w:rPr>
                <w:sz w:val="28"/>
                <w:szCs w:val="28"/>
              </w:rPr>
            </w:pPr>
            <w:r w:rsidRPr="00293DA4">
              <w:rPr>
                <w:sz w:val="28"/>
                <w:szCs w:val="28"/>
              </w:rPr>
              <w:t>Адміністрація</w:t>
            </w:r>
          </w:p>
          <w:p w:rsidR="00537086" w:rsidRPr="00293DA4" w:rsidRDefault="00537086" w:rsidP="00273DC2">
            <w:pPr>
              <w:snapToGrid w:val="0"/>
              <w:contextualSpacing/>
              <w:jc w:val="both"/>
              <w:rPr>
                <w:sz w:val="28"/>
                <w:szCs w:val="28"/>
              </w:rPr>
            </w:pPr>
            <w:r w:rsidRPr="00293DA4">
              <w:rPr>
                <w:sz w:val="28"/>
                <w:szCs w:val="28"/>
              </w:rPr>
              <w:t>Психолог</w:t>
            </w:r>
          </w:p>
          <w:p w:rsidR="00537086" w:rsidRPr="00293DA4" w:rsidRDefault="00537086" w:rsidP="00273DC2">
            <w:pPr>
              <w:snapToGrid w:val="0"/>
              <w:contextualSpacing/>
              <w:jc w:val="both"/>
              <w:rPr>
                <w:sz w:val="28"/>
                <w:szCs w:val="28"/>
              </w:rPr>
            </w:pPr>
            <w:r w:rsidRPr="00293DA4">
              <w:rPr>
                <w:sz w:val="28"/>
                <w:szCs w:val="28"/>
              </w:rPr>
              <w:t>Лікарі</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537086" w:rsidRPr="00293DA4" w:rsidRDefault="00537086" w:rsidP="00273DC2">
            <w:pPr>
              <w:snapToGrid w:val="0"/>
              <w:contextualSpacing/>
              <w:jc w:val="both"/>
              <w:rPr>
                <w:sz w:val="28"/>
                <w:szCs w:val="28"/>
              </w:rPr>
            </w:pPr>
          </w:p>
        </w:tc>
      </w:tr>
      <w:tr w:rsidR="00537086" w:rsidRPr="00293DA4" w:rsidTr="00D476B2">
        <w:trPr>
          <w:trHeight w:hRule="exact" w:val="1130"/>
        </w:trPr>
        <w:tc>
          <w:tcPr>
            <w:tcW w:w="190" w:type="pct"/>
            <w:tcBorders>
              <w:top w:val="single" w:sz="4" w:space="0" w:color="000000"/>
              <w:left w:val="single" w:sz="4" w:space="0" w:color="000000"/>
              <w:bottom w:val="single" w:sz="4" w:space="0" w:color="000000"/>
            </w:tcBorders>
            <w:shd w:val="clear" w:color="auto" w:fill="FFFFFF"/>
          </w:tcPr>
          <w:p w:rsidR="00537086" w:rsidRPr="00293DA4" w:rsidRDefault="00E35A7F" w:rsidP="00273DC2">
            <w:pPr>
              <w:snapToGrid w:val="0"/>
              <w:contextualSpacing/>
              <w:jc w:val="both"/>
              <w:rPr>
                <w:spacing w:val="-4"/>
                <w:sz w:val="28"/>
                <w:szCs w:val="28"/>
              </w:rPr>
            </w:pPr>
            <w:r w:rsidRPr="00293DA4">
              <w:rPr>
                <w:spacing w:val="-4"/>
                <w:sz w:val="28"/>
                <w:szCs w:val="28"/>
              </w:rPr>
              <w:t>17</w:t>
            </w:r>
            <w:r w:rsidR="00537086" w:rsidRPr="00293DA4">
              <w:rPr>
                <w:spacing w:val="-4"/>
                <w:sz w:val="28"/>
                <w:szCs w:val="28"/>
              </w:rPr>
              <w:t>.</w:t>
            </w:r>
          </w:p>
        </w:tc>
        <w:tc>
          <w:tcPr>
            <w:tcW w:w="3064"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rPr>
                <w:sz w:val="28"/>
                <w:szCs w:val="28"/>
              </w:rPr>
            </w:pPr>
            <w:r w:rsidRPr="00293DA4">
              <w:rPr>
                <w:sz w:val="28"/>
                <w:szCs w:val="28"/>
              </w:rPr>
              <w:t>Подання статистичних звітів.</w:t>
            </w:r>
          </w:p>
        </w:tc>
        <w:tc>
          <w:tcPr>
            <w:tcW w:w="519" w:type="pct"/>
            <w:tcBorders>
              <w:top w:val="single" w:sz="4" w:space="0" w:color="000000"/>
              <w:left w:val="single" w:sz="4" w:space="0" w:color="000000"/>
              <w:bottom w:val="single" w:sz="4" w:space="0" w:color="000000"/>
            </w:tcBorders>
            <w:shd w:val="clear" w:color="auto" w:fill="FFFFFF"/>
          </w:tcPr>
          <w:p w:rsidR="00537086" w:rsidRPr="00293DA4" w:rsidRDefault="00537086" w:rsidP="00273DC2">
            <w:pPr>
              <w:snapToGrid w:val="0"/>
              <w:contextualSpacing/>
              <w:jc w:val="both"/>
              <w:rPr>
                <w:sz w:val="28"/>
                <w:szCs w:val="28"/>
              </w:rPr>
            </w:pPr>
            <w:r w:rsidRPr="00293DA4">
              <w:rPr>
                <w:sz w:val="28"/>
                <w:szCs w:val="28"/>
              </w:rPr>
              <w:t>протягом року</w:t>
            </w:r>
          </w:p>
        </w:tc>
        <w:tc>
          <w:tcPr>
            <w:tcW w:w="708" w:type="pct"/>
            <w:tcBorders>
              <w:top w:val="single" w:sz="4" w:space="0" w:color="000000"/>
              <w:left w:val="single" w:sz="4" w:space="0" w:color="000000"/>
              <w:bottom w:val="single" w:sz="4" w:space="0" w:color="000000"/>
              <w:right w:val="single" w:sz="4" w:space="0" w:color="000000"/>
            </w:tcBorders>
            <w:shd w:val="clear" w:color="auto" w:fill="FFFFFF"/>
          </w:tcPr>
          <w:p w:rsidR="00537086" w:rsidRPr="00293DA4" w:rsidRDefault="00537086" w:rsidP="00273DC2">
            <w:pPr>
              <w:snapToGrid w:val="0"/>
              <w:contextualSpacing/>
              <w:jc w:val="both"/>
              <w:rPr>
                <w:sz w:val="28"/>
                <w:szCs w:val="28"/>
              </w:rPr>
            </w:pPr>
            <w:r w:rsidRPr="00293DA4">
              <w:rPr>
                <w:sz w:val="28"/>
                <w:szCs w:val="28"/>
              </w:rPr>
              <w:t>Головань Н.І.</w:t>
            </w:r>
          </w:p>
          <w:p w:rsidR="00537086" w:rsidRPr="00293DA4" w:rsidRDefault="00537086" w:rsidP="00273DC2">
            <w:pPr>
              <w:contextualSpacing/>
              <w:jc w:val="both"/>
              <w:rPr>
                <w:sz w:val="28"/>
                <w:szCs w:val="28"/>
              </w:rPr>
            </w:pPr>
            <w:r w:rsidRPr="00293DA4">
              <w:rPr>
                <w:sz w:val="28"/>
                <w:szCs w:val="28"/>
              </w:rPr>
              <w:t>Баляснікова Н.Л.</w:t>
            </w:r>
          </w:p>
          <w:p w:rsidR="00537086" w:rsidRPr="00293DA4" w:rsidRDefault="00537086" w:rsidP="00273DC2">
            <w:pPr>
              <w:contextualSpacing/>
              <w:jc w:val="both"/>
              <w:rPr>
                <w:sz w:val="28"/>
                <w:szCs w:val="28"/>
              </w:rPr>
            </w:pPr>
            <w:r w:rsidRPr="00293DA4">
              <w:rPr>
                <w:sz w:val="28"/>
                <w:szCs w:val="28"/>
              </w:rPr>
              <w:t>Секретар</w:t>
            </w:r>
          </w:p>
        </w:tc>
        <w:tc>
          <w:tcPr>
            <w:tcW w:w="519" w:type="pct"/>
            <w:tcBorders>
              <w:top w:val="single" w:sz="4" w:space="0" w:color="000000"/>
              <w:left w:val="single" w:sz="4" w:space="0" w:color="000000"/>
              <w:bottom w:val="single" w:sz="4" w:space="0" w:color="000000"/>
              <w:right w:val="single" w:sz="4" w:space="0" w:color="000000"/>
            </w:tcBorders>
            <w:shd w:val="clear" w:color="auto" w:fill="FFFFFF"/>
          </w:tcPr>
          <w:p w:rsidR="00537086" w:rsidRPr="00293DA4" w:rsidRDefault="00537086" w:rsidP="00273DC2">
            <w:pPr>
              <w:contextualSpacing/>
              <w:jc w:val="both"/>
              <w:rPr>
                <w:sz w:val="28"/>
                <w:szCs w:val="28"/>
              </w:rPr>
            </w:pPr>
          </w:p>
        </w:tc>
      </w:tr>
    </w:tbl>
    <w:p w:rsidR="00452B4D" w:rsidRPr="00293DA4" w:rsidRDefault="00452B4D" w:rsidP="00273DC2">
      <w:pPr>
        <w:pStyle w:val="1"/>
        <w:contextualSpacing/>
      </w:pPr>
    </w:p>
    <w:p w:rsidR="001E1EB0" w:rsidRPr="00293DA4" w:rsidRDefault="00244FD8" w:rsidP="00273DC2">
      <w:pPr>
        <w:pStyle w:val="1"/>
        <w:contextualSpacing/>
      </w:pPr>
      <w:bookmarkStart w:id="24" w:name="_Toc491859342"/>
      <w:r w:rsidRPr="00293DA4">
        <w:t>4.5</w:t>
      </w:r>
      <w:r w:rsidR="001E1EB0" w:rsidRPr="00293DA4">
        <w:t>. Використання інформаційн</w:t>
      </w:r>
      <w:r w:rsidR="00CA6A9A" w:rsidRPr="00293DA4">
        <w:t>о-</w:t>
      </w:r>
      <w:r w:rsidR="001E1EB0" w:rsidRPr="00293DA4">
        <w:t>комунікаційних технологій у роботі школи-інтернату.</w:t>
      </w:r>
      <w:bookmarkEnd w:id="24"/>
    </w:p>
    <w:p w:rsidR="002F2417" w:rsidRPr="00293DA4" w:rsidRDefault="002F2417" w:rsidP="00273DC2">
      <w:pPr>
        <w:pStyle w:val="1"/>
        <w:contextualSpacing/>
      </w:pPr>
    </w:p>
    <w:p w:rsidR="001E1EB0" w:rsidRPr="00293DA4" w:rsidRDefault="001E1EB0" w:rsidP="00273DC2">
      <w:pPr>
        <w:contextualSpacing/>
        <w:jc w:val="both"/>
        <w:rPr>
          <w:sz w:val="28"/>
          <w:szCs w:val="28"/>
        </w:rPr>
      </w:pPr>
      <w:r w:rsidRPr="00293DA4">
        <w:rPr>
          <w:sz w:val="28"/>
          <w:szCs w:val="28"/>
        </w:rPr>
        <w:t>Основними завданнями використання ІКТ є:</w:t>
      </w:r>
    </w:p>
    <w:p w:rsidR="001E1EB0" w:rsidRPr="00293DA4" w:rsidRDefault="001E1EB0" w:rsidP="00273DC2">
      <w:pPr>
        <w:ind w:left="720"/>
        <w:contextualSpacing/>
        <w:jc w:val="both"/>
        <w:rPr>
          <w:spacing w:val="-1"/>
          <w:sz w:val="28"/>
          <w:szCs w:val="28"/>
        </w:rPr>
      </w:pPr>
      <w:r w:rsidRPr="00293DA4">
        <w:rPr>
          <w:sz w:val="28"/>
          <w:szCs w:val="28"/>
        </w:rPr>
        <w:t>розвиток творчих здібностей дітей;</w:t>
      </w:r>
    </w:p>
    <w:p w:rsidR="001E1EB0" w:rsidRPr="00293DA4" w:rsidRDefault="001E1EB0" w:rsidP="00273DC2">
      <w:pPr>
        <w:ind w:left="720"/>
        <w:contextualSpacing/>
        <w:jc w:val="both"/>
        <w:rPr>
          <w:sz w:val="28"/>
          <w:szCs w:val="28"/>
        </w:rPr>
      </w:pPr>
      <w:r w:rsidRPr="00293DA4">
        <w:rPr>
          <w:spacing w:val="-1"/>
          <w:sz w:val="28"/>
          <w:szCs w:val="28"/>
        </w:rPr>
        <w:t xml:space="preserve">розвиток інформатизації НВП в </w:t>
      </w:r>
      <w:r w:rsidR="00244FD8" w:rsidRPr="00293DA4">
        <w:rPr>
          <w:spacing w:val="-1"/>
          <w:sz w:val="28"/>
          <w:szCs w:val="28"/>
        </w:rPr>
        <w:t>школі-</w:t>
      </w:r>
      <w:r w:rsidRPr="00293DA4">
        <w:rPr>
          <w:spacing w:val="-1"/>
          <w:sz w:val="28"/>
          <w:szCs w:val="28"/>
        </w:rPr>
        <w:t>інтернаті;</w:t>
      </w:r>
    </w:p>
    <w:p w:rsidR="001E1EB0" w:rsidRPr="00293DA4" w:rsidRDefault="00157A1A" w:rsidP="00273DC2">
      <w:pPr>
        <w:ind w:left="720"/>
        <w:contextualSpacing/>
        <w:jc w:val="both"/>
        <w:rPr>
          <w:spacing w:val="-4"/>
          <w:sz w:val="28"/>
          <w:szCs w:val="28"/>
        </w:rPr>
      </w:pPr>
      <w:r w:rsidRPr="00293DA4">
        <w:rPr>
          <w:sz w:val="28"/>
          <w:szCs w:val="28"/>
        </w:rPr>
        <w:t>оснащення сучасною</w:t>
      </w:r>
      <w:r w:rsidR="001E1EB0" w:rsidRPr="00293DA4">
        <w:rPr>
          <w:sz w:val="28"/>
          <w:szCs w:val="28"/>
        </w:rPr>
        <w:t xml:space="preserve"> комп’ютер</w:t>
      </w:r>
      <w:r w:rsidRPr="00293DA4">
        <w:rPr>
          <w:sz w:val="28"/>
          <w:szCs w:val="28"/>
        </w:rPr>
        <w:t>ною технікою</w:t>
      </w:r>
      <w:r w:rsidR="001E1EB0" w:rsidRPr="00293DA4">
        <w:rPr>
          <w:sz w:val="28"/>
          <w:szCs w:val="28"/>
        </w:rPr>
        <w:t xml:space="preserve"> та програмами для </w:t>
      </w:r>
      <w:r w:rsidR="00244FD8" w:rsidRPr="00293DA4">
        <w:rPr>
          <w:sz w:val="28"/>
          <w:szCs w:val="28"/>
        </w:rPr>
        <w:t>здійснення ефективної управлінської та навчально-виховної діяльності</w:t>
      </w:r>
      <w:r w:rsidR="001E1EB0" w:rsidRPr="00293DA4">
        <w:rPr>
          <w:sz w:val="28"/>
          <w:szCs w:val="28"/>
        </w:rPr>
        <w:t>;</w:t>
      </w:r>
    </w:p>
    <w:p w:rsidR="001E1EB0" w:rsidRPr="00293DA4" w:rsidRDefault="001E1EB0" w:rsidP="00273DC2">
      <w:pPr>
        <w:ind w:left="720"/>
        <w:contextualSpacing/>
        <w:jc w:val="both"/>
        <w:rPr>
          <w:i/>
          <w:iCs/>
          <w:spacing w:val="-10"/>
          <w:sz w:val="28"/>
          <w:szCs w:val="28"/>
        </w:rPr>
      </w:pPr>
      <w:r w:rsidRPr="00293DA4">
        <w:rPr>
          <w:spacing w:val="-4"/>
          <w:sz w:val="28"/>
          <w:szCs w:val="28"/>
        </w:rPr>
        <w:t>кадрове, методичне та матеріальне забезпечення.</w:t>
      </w:r>
    </w:p>
    <w:p w:rsidR="001E1EB0" w:rsidRPr="00293DA4" w:rsidRDefault="001E1EB0" w:rsidP="00273DC2">
      <w:pPr>
        <w:contextualSpacing/>
        <w:jc w:val="both"/>
        <w:rPr>
          <w:sz w:val="28"/>
          <w:szCs w:val="28"/>
        </w:rPr>
      </w:pPr>
    </w:p>
    <w:tbl>
      <w:tblPr>
        <w:tblW w:w="5000" w:type="pct"/>
        <w:tblInd w:w="40" w:type="dxa"/>
        <w:tblCellMar>
          <w:left w:w="40" w:type="dxa"/>
          <w:right w:w="40" w:type="dxa"/>
        </w:tblCellMar>
        <w:tblLook w:val="0000" w:firstRow="0" w:lastRow="0" w:firstColumn="0" w:lastColumn="0" w:noHBand="0" w:noVBand="0"/>
      </w:tblPr>
      <w:tblGrid>
        <w:gridCol w:w="1128"/>
        <w:gridCol w:w="8999"/>
        <w:gridCol w:w="1572"/>
        <w:gridCol w:w="2396"/>
        <w:gridCol w:w="1346"/>
      </w:tblGrid>
      <w:tr w:rsidR="00C301BD" w:rsidRPr="00293DA4" w:rsidTr="00C301BD">
        <w:trPr>
          <w:trHeight w:hRule="exact" w:val="711"/>
        </w:trPr>
        <w:tc>
          <w:tcPr>
            <w:tcW w:w="365"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center"/>
              <w:rPr>
                <w:bCs/>
                <w:sz w:val="28"/>
                <w:szCs w:val="28"/>
              </w:rPr>
            </w:pPr>
            <w:r w:rsidRPr="00293DA4">
              <w:rPr>
                <w:bCs/>
                <w:sz w:val="28"/>
                <w:szCs w:val="28"/>
              </w:rPr>
              <w:t>№ з/п</w:t>
            </w:r>
          </w:p>
        </w:tc>
        <w:tc>
          <w:tcPr>
            <w:tcW w:w="2914"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center"/>
              <w:rPr>
                <w:bCs/>
                <w:sz w:val="28"/>
                <w:szCs w:val="28"/>
              </w:rPr>
            </w:pPr>
            <w:r w:rsidRPr="00293DA4">
              <w:rPr>
                <w:bCs/>
                <w:sz w:val="28"/>
                <w:szCs w:val="28"/>
              </w:rPr>
              <w:t>Заходи</w:t>
            </w:r>
          </w:p>
        </w:tc>
        <w:tc>
          <w:tcPr>
            <w:tcW w:w="509"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center"/>
              <w:rPr>
                <w:bCs/>
                <w:spacing w:val="-6"/>
                <w:sz w:val="28"/>
                <w:szCs w:val="28"/>
              </w:rPr>
            </w:pPr>
            <w:r w:rsidRPr="00293DA4">
              <w:rPr>
                <w:bCs/>
                <w:sz w:val="28"/>
                <w:szCs w:val="28"/>
              </w:rPr>
              <w:t xml:space="preserve">Терміни </w:t>
            </w:r>
            <w:r w:rsidRPr="00293DA4">
              <w:rPr>
                <w:bCs/>
                <w:spacing w:val="-11"/>
                <w:sz w:val="28"/>
                <w:szCs w:val="28"/>
              </w:rPr>
              <w:t>виконання</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center"/>
              <w:rPr>
                <w:sz w:val="28"/>
                <w:szCs w:val="28"/>
              </w:rPr>
            </w:pPr>
            <w:r w:rsidRPr="00293DA4">
              <w:rPr>
                <w:bCs/>
                <w:spacing w:val="-6"/>
                <w:sz w:val="28"/>
                <w:szCs w:val="28"/>
              </w:rPr>
              <w:t>Відпові</w:t>
            </w:r>
            <w:r w:rsidRPr="00293DA4">
              <w:rPr>
                <w:bCs/>
                <w:spacing w:val="-6"/>
                <w:sz w:val="28"/>
                <w:szCs w:val="28"/>
              </w:rPr>
              <w:softHyphen/>
            </w:r>
            <w:r w:rsidRPr="00293DA4">
              <w:rPr>
                <w:bCs/>
                <w:sz w:val="28"/>
                <w:szCs w:val="28"/>
              </w:rPr>
              <w:t>дальний</w:t>
            </w:r>
          </w:p>
        </w:tc>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1E1EB0" w:rsidRPr="00C301BD" w:rsidRDefault="001E1EB0" w:rsidP="00273DC2">
            <w:pPr>
              <w:snapToGrid w:val="0"/>
              <w:contextualSpacing/>
              <w:jc w:val="center"/>
              <w:rPr>
                <w:bCs/>
                <w:spacing w:val="-6"/>
                <w:sz w:val="24"/>
                <w:szCs w:val="24"/>
              </w:rPr>
            </w:pPr>
            <w:r w:rsidRPr="00C301BD">
              <w:rPr>
                <w:bCs/>
                <w:spacing w:val="-6"/>
                <w:sz w:val="24"/>
                <w:szCs w:val="24"/>
              </w:rPr>
              <w:t>Відмітка</w:t>
            </w:r>
          </w:p>
          <w:p w:rsidR="001E1EB0" w:rsidRPr="00C301BD" w:rsidRDefault="001E1EB0" w:rsidP="00273DC2">
            <w:pPr>
              <w:snapToGrid w:val="0"/>
              <w:contextualSpacing/>
              <w:jc w:val="center"/>
              <w:rPr>
                <w:bCs/>
                <w:spacing w:val="-6"/>
                <w:sz w:val="24"/>
                <w:szCs w:val="24"/>
              </w:rPr>
            </w:pPr>
            <w:r w:rsidRPr="00C301BD">
              <w:rPr>
                <w:bCs/>
                <w:spacing w:val="-6"/>
                <w:sz w:val="24"/>
                <w:szCs w:val="24"/>
              </w:rPr>
              <w:t>про вик-ня</w:t>
            </w:r>
          </w:p>
        </w:tc>
      </w:tr>
      <w:tr w:rsidR="00C301BD" w:rsidRPr="00293DA4" w:rsidTr="00C301BD">
        <w:trPr>
          <w:trHeight w:hRule="exact" w:val="614"/>
        </w:trPr>
        <w:tc>
          <w:tcPr>
            <w:tcW w:w="365"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1.</w:t>
            </w:r>
          </w:p>
          <w:p w:rsidR="001E1EB0" w:rsidRPr="00293DA4" w:rsidRDefault="001E1EB0" w:rsidP="00273DC2">
            <w:pPr>
              <w:snapToGrid w:val="0"/>
              <w:contextualSpacing/>
              <w:jc w:val="both"/>
              <w:rPr>
                <w:sz w:val="28"/>
                <w:szCs w:val="28"/>
              </w:rPr>
            </w:pPr>
          </w:p>
          <w:p w:rsidR="001E1EB0" w:rsidRPr="00293DA4" w:rsidRDefault="001E1EB0" w:rsidP="00273DC2">
            <w:pPr>
              <w:snapToGrid w:val="0"/>
              <w:contextualSpacing/>
              <w:jc w:val="both"/>
              <w:rPr>
                <w:sz w:val="28"/>
                <w:szCs w:val="28"/>
              </w:rPr>
            </w:pPr>
          </w:p>
          <w:p w:rsidR="001E1EB0" w:rsidRPr="00293DA4" w:rsidRDefault="001E1EB0" w:rsidP="00273DC2">
            <w:pPr>
              <w:snapToGrid w:val="0"/>
              <w:contextualSpacing/>
              <w:jc w:val="both"/>
              <w:rPr>
                <w:sz w:val="28"/>
                <w:szCs w:val="28"/>
              </w:rPr>
            </w:pPr>
          </w:p>
        </w:tc>
        <w:tc>
          <w:tcPr>
            <w:tcW w:w="2914"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rPr>
                <w:sz w:val="28"/>
                <w:szCs w:val="28"/>
              </w:rPr>
            </w:pPr>
            <w:r w:rsidRPr="00293DA4">
              <w:rPr>
                <w:sz w:val="28"/>
                <w:szCs w:val="28"/>
              </w:rPr>
              <w:t>Забезпечення функціонування єдиної мережі Інтернет у школі-інтернаті</w:t>
            </w:r>
            <w:r w:rsidR="00B117BF" w:rsidRPr="00293DA4">
              <w:rPr>
                <w:sz w:val="28"/>
                <w:szCs w:val="28"/>
              </w:rPr>
              <w:t>.</w:t>
            </w:r>
          </w:p>
        </w:tc>
        <w:tc>
          <w:tcPr>
            <w:tcW w:w="509"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протягом року</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C301BD" w:rsidP="00273DC2">
            <w:pPr>
              <w:snapToGrid w:val="0"/>
              <w:contextualSpacing/>
              <w:jc w:val="both"/>
              <w:rPr>
                <w:sz w:val="28"/>
                <w:szCs w:val="28"/>
              </w:rPr>
            </w:pPr>
            <w:r>
              <w:rPr>
                <w:sz w:val="28"/>
                <w:szCs w:val="28"/>
              </w:rPr>
              <w:t>Сідельнікова Ю.В.</w:t>
            </w:r>
          </w:p>
        </w:tc>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C301BD" w:rsidRPr="00293DA4" w:rsidTr="00C301BD">
        <w:trPr>
          <w:trHeight w:hRule="exact" w:val="712"/>
        </w:trPr>
        <w:tc>
          <w:tcPr>
            <w:tcW w:w="365" w:type="pct"/>
            <w:tcBorders>
              <w:top w:val="single" w:sz="4" w:space="0" w:color="000000"/>
              <w:left w:val="single" w:sz="4" w:space="0" w:color="000000"/>
              <w:bottom w:val="single" w:sz="4" w:space="0" w:color="000000"/>
            </w:tcBorders>
            <w:shd w:val="clear" w:color="auto" w:fill="FFFFFF"/>
          </w:tcPr>
          <w:p w:rsidR="001E1EB0" w:rsidRPr="00293DA4" w:rsidRDefault="00F952AC" w:rsidP="00273DC2">
            <w:pPr>
              <w:snapToGrid w:val="0"/>
              <w:contextualSpacing/>
              <w:jc w:val="both"/>
              <w:rPr>
                <w:sz w:val="28"/>
                <w:szCs w:val="28"/>
              </w:rPr>
            </w:pPr>
            <w:r w:rsidRPr="00293DA4">
              <w:rPr>
                <w:sz w:val="28"/>
                <w:szCs w:val="28"/>
              </w:rPr>
              <w:t>2</w:t>
            </w:r>
            <w:r w:rsidR="001E1EB0" w:rsidRPr="00293DA4">
              <w:rPr>
                <w:sz w:val="28"/>
                <w:szCs w:val="28"/>
              </w:rPr>
              <w:t>.</w:t>
            </w:r>
          </w:p>
          <w:p w:rsidR="001E1EB0" w:rsidRPr="00293DA4" w:rsidRDefault="001E1EB0" w:rsidP="00273DC2">
            <w:pPr>
              <w:snapToGrid w:val="0"/>
              <w:contextualSpacing/>
              <w:jc w:val="both"/>
              <w:rPr>
                <w:sz w:val="28"/>
                <w:szCs w:val="28"/>
              </w:rPr>
            </w:pPr>
          </w:p>
        </w:tc>
        <w:tc>
          <w:tcPr>
            <w:tcW w:w="2914" w:type="pct"/>
            <w:tcBorders>
              <w:top w:val="single" w:sz="4" w:space="0" w:color="000000"/>
              <w:left w:val="single" w:sz="4" w:space="0" w:color="000000"/>
              <w:bottom w:val="single" w:sz="4" w:space="0" w:color="000000"/>
            </w:tcBorders>
            <w:shd w:val="clear" w:color="auto" w:fill="FFFFFF"/>
          </w:tcPr>
          <w:p w:rsidR="001E1EB0" w:rsidRPr="00293DA4" w:rsidRDefault="00F952AC" w:rsidP="00273DC2">
            <w:pPr>
              <w:snapToGrid w:val="0"/>
              <w:contextualSpacing/>
              <w:rPr>
                <w:sz w:val="28"/>
                <w:szCs w:val="28"/>
              </w:rPr>
            </w:pPr>
            <w:r w:rsidRPr="00293DA4">
              <w:rPr>
                <w:sz w:val="28"/>
                <w:szCs w:val="28"/>
              </w:rPr>
              <w:t>Надання</w:t>
            </w:r>
            <w:r w:rsidR="001E1EB0" w:rsidRPr="00293DA4">
              <w:rPr>
                <w:sz w:val="28"/>
                <w:szCs w:val="28"/>
              </w:rPr>
              <w:t xml:space="preserve"> статистичної звітності,</w:t>
            </w:r>
            <w:r w:rsidR="00B117BF" w:rsidRPr="00293DA4">
              <w:rPr>
                <w:sz w:val="28"/>
                <w:szCs w:val="28"/>
              </w:rPr>
              <w:t xml:space="preserve"> ведення </w:t>
            </w:r>
            <w:r w:rsidRPr="00293DA4">
              <w:rPr>
                <w:sz w:val="28"/>
                <w:szCs w:val="28"/>
              </w:rPr>
              <w:t xml:space="preserve">ділової документації в електронному </w:t>
            </w:r>
            <w:r w:rsidR="001E1EB0" w:rsidRPr="00293DA4">
              <w:rPr>
                <w:sz w:val="28"/>
                <w:szCs w:val="28"/>
              </w:rPr>
              <w:t>варіанті</w:t>
            </w:r>
            <w:r w:rsidR="00B117BF" w:rsidRPr="00293DA4">
              <w:rPr>
                <w:sz w:val="28"/>
                <w:szCs w:val="28"/>
              </w:rPr>
              <w:t>.</w:t>
            </w:r>
          </w:p>
        </w:tc>
        <w:tc>
          <w:tcPr>
            <w:tcW w:w="509"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протягом року</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Адміністрація</w:t>
            </w:r>
          </w:p>
        </w:tc>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C301BD" w:rsidRPr="00293DA4" w:rsidTr="00C301BD">
        <w:trPr>
          <w:trHeight w:hRule="exact" w:val="425"/>
        </w:trPr>
        <w:tc>
          <w:tcPr>
            <w:tcW w:w="365" w:type="pct"/>
            <w:tcBorders>
              <w:top w:val="single" w:sz="4" w:space="0" w:color="000000"/>
              <w:left w:val="single" w:sz="4" w:space="0" w:color="000000"/>
              <w:bottom w:val="single" w:sz="4" w:space="0" w:color="000000"/>
            </w:tcBorders>
            <w:shd w:val="clear" w:color="auto" w:fill="FFFFFF"/>
          </w:tcPr>
          <w:p w:rsidR="001E1EB0" w:rsidRPr="00293DA4" w:rsidRDefault="00F952AC" w:rsidP="00273DC2">
            <w:pPr>
              <w:snapToGrid w:val="0"/>
              <w:contextualSpacing/>
              <w:jc w:val="both"/>
              <w:rPr>
                <w:sz w:val="28"/>
                <w:szCs w:val="28"/>
              </w:rPr>
            </w:pPr>
            <w:r w:rsidRPr="00293DA4">
              <w:rPr>
                <w:sz w:val="28"/>
                <w:szCs w:val="28"/>
              </w:rPr>
              <w:lastRenderedPageBreak/>
              <w:t>3</w:t>
            </w:r>
            <w:r w:rsidR="001E1EB0" w:rsidRPr="00293DA4">
              <w:rPr>
                <w:sz w:val="28"/>
                <w:szCs w:val="28"/>
              </w:rPr>
              <w:t>.</w:t>
            </w:r>
          </w:p>
        </w:tc>
        <w:tc>
          <w:tcPr>
            <w:tcW w:w="2914"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rPr>
                <w:sz w:val="28"/>
                <w:szCs w:val="28"/>
              </w:rPr>
            </w:pPr>
            <w:r w:rsidRPr="00293DA4">
              <w:rPr>
                <w:sz w:val="28"/>
                <w:szCs w:val="28"/>
              </w:rPr>
              <w:t>Укладання угод на технічне обслуговування комп’ютерів</w:t>
            </w:r>
            <w:r w:rsidR="00B117BF" w:rsidRPr="00293DA4">
              <w:rPr>
                <w:sz w:val="28"/>
                <w:szCs w:val="28"/>
              </w:rPr>
              <w:t>.</w:t>
            </w:r>
          </w:p>
        </w:tc>
        <w:tc>
          <w:tcPr>
            <w:tcW w:w="509"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вересень</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Адміністрація</w:t>
            </w:r>
          </w:p>
        </w:tc>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C301BD" w:rsidRPr="00293DA4" w:rsidTr="00C301BD">
        <w:trPr>
          <w:trHeight w:hRule="exact" w:val="700"/>
        </w:trPr>
        <w:tc>
          <w:tcPr>
            <w:tcW w:w="365" w:type="pct"/>
            <w:tcBorders>
              <w:top w:val="single" w:sz="4" w:space="0" w:color="000000"/>
              <w:left w:val="single" w:sz="4" w:space="0" w:color="000000"/>
              <w:bottom w:val="single" w:sz="4" w:space="0" w:color="000000"/>
            </w:tcBorders>
            <w:shd w:val="clear" w:color="auto" w:fill="FFFFFF"/>
          </w:tcPr>
          <w:p w:rsidR="001E1EB0" w:rsidRPr="00293DA4" w:rsidRDefault="00F952AC" w:rsidP="00273DC2">
            <w:pPr>
              <w:snapToGrid w:val="0"/>
              <w:contextualSpacing/>
              <w:jc w:val="both"/>
              <w:rPr>
                <w:sz w:val="28"/>
                <w:szCs w:val="28"/>
              </w:rPr>
            </w:pPr>
            <w:r w:rsidRPr="00293DA4">
              <w:rPr>
                <w:sz w:val="28"/>
                <w:szCs w:val="28"/>
              </w:rPr>
              <w:t>4</w:t>
            </w:r>
            <w:r w:rsidR="001E1EB0" w:rsidRPr="00293DA4">
              <w:rPr>
                <w:sz w:val="28"/>
                <w:szCs w:val="28"/>
              </w:rPr>
              <w:t>.</w:t>
            </w:r>
          </w:p>
        </w:tc>
        <w:tc>
          <w:tcPr>
            <w:tcW w:w="2914" w:type="pct"/>
            <w:tcBorders>
              <w:top w:val="single" w:sz="4" w:space="0" w:color="000000"/>
              <w:left w:val="single" w:sz="4" w:space="0" w:color="000000"/>
              <w:bottom w:val="single" w:sz="4" w:space="0" w:color="000000"/>
            </w:tcBorders>
            <w:shd w:val="clear" w:color="auto" w:fill="FFFFFF"/>
          </w:tcPr>
          <w:p w:rsidR="001E1EB0" w:rsidRPr="00293DA4" w:rsidRDefault="00F952AC" w:rsidP="00273DC2">
            <w:pPr>
              <w:snapToGrid w:val="0"/>
              <w:contextualSpacing/>
              <w:rPr>
                <w:sz w:val="28"/>
                <w:szCs w:val="28"/>
              </w:rPr>
            </w:pPr>
            <w:r w:rsidRPr="00293DA4">
              <w:rPr>
                <w:sz w:val="28"/>
                <w:szCs w:val="28"/>
              </w:rPr>
              <w:t xml:space="preserve">Організація циклу </w:t>
            </w:r>
            <w:r w:rsidR="001E1EB0" w:rsidRPr="00293DA4">
              <w:rPr>
                <w:sz w:val="28"/>
                <w:szCs w:val="28"/>
              </w:rPr>
              <w:t>семінарів</w:t>
            </w:r>
            <w:r w:rsidRPr="00293DA4">
              <w:rPr>
                <w:sz w:val="28"/>
                <w:szCs w:val="28"/>
              </w:rPr>
              <w:t>-практикумів</w:t>
            </w:r>
            <w:r w:rsidR="001E1EB0" w:rsidRPr="00293DA4">
              <w:rPr>
                <w:sz w:val="28"/>
                <w:szCs w:val="28"/>
              </w:rPr>
              <w:t xml:space="preserve"> для вчителів</w:t>
            </w:r>
            <w:r w:rsidRPr="00293DA4">
              <w:rPr>
                <w:sz w:val="28"/>
                <w:szCs w:val="28"/>
              </w:rPr>
              <w:t xml:space="preserve">  використання ІКТ у</w:t>
            </w:r>
            <w:r w:rsidR="001E1EB0" w:rsidRPr="00293DA4">
              <w:rPr>
                <w:sz w:val="28"/>
                <w:szCs w:val="28"/>
              </w:rPr>
              <w:t xml:space="preserve"> НВП </w:t>
            </w:r>
            <w:r w:rsidR="00B117BF" w:rsidRPr="00293DA4">
              <w:rPr>
                <w:sz w:val="28"/>
                <w:szCs w:val="28"/>
              </w:rPr>
              <w:t>.</w:t>
            </w:r>
          </w:p>
        </w:tc>
        <w:tc>
          <w:tcPr>
            <w:tcW w:w="509"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протягом року</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9403FD" w:rsidP="00273DC2">
            <w:pPr>
              <w:snapToGrid w:val="0"/>
              <w:contextualSpacing/>
              <w:jc w:val="both"/>
              <w:rPr>
                <w:sz w:val="28"/>
                <w:szCs w:val="28"/>
              </w:rPr>
            </w:pPr>
            <w:r w:rsidRPr="00293DA4">
              <w:rPr>
                <w:sz w:val="28"/>
                <w:szCs w:val="28"/>
              </w:rPr>
              <w:t>Адміністрація</w:t>
            </w:r>
          </w:p>
        </w:tc>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C301BD" w:rsidRPr="00293DA4" w:rsidTr="00C301BD">
        <w:trPr>
          <w:trHeight w:hRule="exact" w:val="1075"/>
        </w:trPr>
        <w:tc>
          <w:tcPr>
            <w:tcW w:w="365" w:type="pct"/>
            <w:tcBorders>
              <w:top w:val="single" w:sz="4" w:space="0" w:color="000000"/>
              <w:left w:val="single" w:sz="4" w:space="0" w:color="000000"/>
              <w:bottom w:val="single" w:sz="4" w:space="0" w:color="000000"/>
            </w:tcBorders>
            <w:shd w:val="clear" w:color="auto" w:fill="FFFFFF"/>
          </w:tcPr>
          <w:p w:rsidR="001E1EB0" w:rsidRPr="00293DA4" w:rsidRDefault="00F952AC" w:rsidP="00273DC2">
            <w:pPr>
              <w:snapToGrid w:val="0"/>
              <w:contextualSpacing/>
              <w:jc w:val="both"/>
              <w:rPr>
                <w:sz w:val="28"/>
                <w:szCs w:val="28"/>
              </w:rPr>
            </w:pPr>
            <w:r w:rsidRPr="00293DA4">
              <w:rPr>
                <w:sz w:val="28"/>
                <w:szCs w:val="28"/>
              </w:rPr>
              <w:t>5</w:t>
            </w:r>
            <w:r w:rsidR="001E1EB0" w:rsidRPr="00293DA4">
              <w:rPr>
                <w:sz w:val="28"/>
                <w:szCs w:val="28"/>
              </w:rPr>
              <w:t>.</w:t>
            </w:r>
          </w:p>
        </w:tc>
        <w:tc>
          <w:tcPr>
            <w:tcW w:w="2914"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rPr>
                <w:sz w:val="28"/>
                <w:szCs w:val="28"/>
              </w:rPr>
            </w:pPr>
            <w:r w:rsidRPr="00293DA4">
              <w:rPr>
                <w:sz w:val="28"/>
                <w:szCs w:val="28"/>
              </w:rPr>
              <w:t>Удосконалення знань з ІКТ учителями-предметниками через проходження курсів «Інтел», «Web.2.0», «Партнерство в навчанні», «Програмні технології» тощо</w:t>
            </w:r>
            <w:r w:rsidR="00B117BF" w:rsidRPr="00293DA4">
              <w:rPr>
                <w:sz w:val="28"/>
                <w:szCs w:val="28"/>
              </w:rPr>
              <w:t>.</w:t>
            </w:r>
          </w:p>
        </w:tc>
        <w:tc>
          <w:tcPr>
            <w:tcW w:w="509"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 xml:space="preserve">протягом року </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CA6A9A" w:rsidRPr="00293DA4" w:rsidRDefault="00CA6A9A" w:rsidP="00273DC2">
            <w:pPr>
              <w:snapToGrid w:val="0"/>
              <w:contextualSpacing/>
              <w:jc w:val="both"/>
              <w:rPr>
                <w:sz w:val="28"/>
                <w:szCs w:val="28"/>
              </w:rPr>
            </w:pPr>
            <w:r w:rsidRPr="00293DA4">
              <w:rPr>
                <w:sz w:val="28"/>
                <w:szCs w:val="28"/>
              </w:rPr>
              <w:t>Головань Н.І.</w:t>
            </w:r>
          </w:p>
          <w:p w:rsidR="001E1EB0" w:rsidRPr="00293DA4" w:rsidRDefault="001E1EB0" w:rsidP="00273DC2">
            <w:pPr>
              <w:snapToGrid w:val="0"/>
              <w:contextualSpacing/>
              <w:jc w:val="both"/>
              <w:rPr>
                <w:sz w:val="28"/>
                <w:szCs w:val="28"/>
              </w:rPr>
            </w:pPr>
          </w:p>
        </w:tc>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C301BD" w:rsidRPr="00293DA4" w:rsidTr="00C301BD">
        <w:trPr>
          <w:trHeight w:hRule="exact" w:val="768"/>
        </w:trPr>
        <w:tc>
          <w:tcPr>
            <w:tcW w:w="365" w:type="pct"/>
            <w:tcBorders>
              <w:top w:val="single" w:sz="4" w:space="0" w:color="000000"/>
              <w:left w:val="single" w:sz="4" w:space="0" w:color="000000"/>
              <w:bottom w:val="single" w:sz="4" w:space="0" w:color="000000"/>
            </w:tcBorders>
            <w:shd w:val="clear" w:color="auto" w:fill="FFFFFF"/>
          </w:tcPr>
          <w:p w:rsidR="001E1EB0" w:rsidRPr="00293DA4" w:rsidRDefault="00F952AC" w:rsidP="00273DC2">
            <w:pPr>
              <w:snapToGrid w:val="0"/>
              <w:contextualSpacing/>
              <w:jc w:val="both"/>
              <w:rPr>
                <w:sz w:val="28"/>
                <w:szCs w:val="28"/>
              </w:rPr>
            </w:pPr>
            <w:r w:rsidRPr="00293DA4">
              <w:rPr>
                <w:sz w:val="28"/>
                <w:szCs w:val="28"/>
              </w:rPr>
              <w:t>6</w:t>
            </w:r>
            <w:r w:rsidR="009403FD" w:rsidRPr="00293DA4">
              <w:rPr>
                <w:sz w:val="28"/>
                <w:szCs w:val="28"/>
              </w:rPr>
              <w:t>.</w:t>
            </w:r>
          </w:p>
        </w:tc>
        <w:tc>
          <w:tcPr>
            <w:tcW w:w="2914"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rPr>
                <w:sz w:val="28"/>
                <w:szCs w:val="28"/>
              </w:rPr>
            </w:pPr>
            <w:r w:rsidRPr="00293DA4">
              <w:rPr>
                <w:sz w:val="28"/>
                <w:szCs w:val="28"/>
              </w:rPr>
              <w:t>Впровадження в роботу вчителів шкільних комп’ютерних програм з предметів ін</w:t>
            </w:r>
            <w:r w:rsidRPr="00293DA4">
              <w:rPr>
                <w:sz w:val="28"/>
                <w:szCs w:val="28"/>
              </w:rPr>
              <w:softHyphen/>
              <w:t>варіантної та варіативної складової</w:t>
            </w:r>
            <w:r w:rsidR="00B117BF" w:rsidRPr="00293DA4">
              <w:rPr>
                <w:sz w:val="28"/>
                <w:szCs w:val="28"/>
              </w:rPr>
              <w:t>.</w:t>
            </w:r>
          </w:p>
        </w:tc>
        <w:tc>
          <w:tcPr>
            <w:tcW w:w="509"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 xml:space="preserve">протягом року </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9403FD" w:rsidP="00273DC2">
            <w:pPr>
              <w:snapToGrid w:val="0"/>
              <w:contextualSpacing/>
              <w:jc w:val="both"/>
              <w:rPr>
                <w:sz w:val="28"/>
                <w:szCs w:val="28"/>
              </w:rPr>
            </w:pPr>
            <w:r w:rsidRPr="00293DA4">
              <w:rPr>
                <w:sz w:val="28"/>
                <w:szCs w:val="28"/>
              </w:rPr>
              <w:t>Вчителі-предметники</w:t>
            </w:r>
          </w:p>
        </w:tc>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C301BD" w:rsidRPr="00293DA4" w:rsidTr="00C301BD">
        <w:trPr>
          <w:trHeight w:hRule="exact" w:val="768"/>
        </w:trPr>
        <w:tc>
          <w:tcPr>
            <w:tcW w:w="365" w:type="pct"/>
            <w:tcBorders>
              <w:top w:val="single" w:sz="4" w:space="0" w:color="000000"/>
              <w:left w:val="single" w:sz="4" w:space="0" w:color="000000"/>
              <w:bottom w:val="single" w:sz="4" w:space="0" w:color="000000"/>
            </w:tcBorders>
            <w:shd w:val="clear" w:color="auto" w:fill="FFFFFF"/>
          </w:tcPr>
          <w:p w:rsidR="003E6BD5" w:rsidRPr="00293DA4" w:rsidRDefault="00F952AC" w:rsidP="00273DC2">
            <w:pPr>
              <w:snapToGrid w:val="0"/>
              <w:contextualSpacing/>
              <w:jc w:val="both"/>
              <w:rPr>
                <w:sz w:val="28"/>
                <w:szCs w:val="28"/>
              </w:rPr>
            </w:pPr>
            <w:r w:rsidRPr="00293DA4">
              <w:rPr>
                <w:sz w:val="28"/>
                <w:szCs w:val="28"/>
              </w:rPr>
              <w:t>7</w:t>
            </w:r>
            <w:r w:rsidR="003E6BD5" w:rsidRPr="00293DA4">
              <w:rPr>
                <w:sz w:val="28"/>
                <w:szCs w:val="28"/>
              </w:rPr>
              <w:t>.</w:t>
            </w:r>
          </w:p>
        </w:tc>
        <w:tc>
          <w:tcPr>
            <w:tcW w:w="2914" w:type="pct"/>
            <w:tcBorders>
              <w:top w:val="single" w:sz="4" w:space="0" w:color="000000"/>
              <w:left w:val="single" w:sz="4" w:space="0" w:color="000000"/>
              <w:bottom w:val="single" w:sz="4" w:space="0" w:color="000000"/>
            </w:tcBorders>
            <w:shd w:val="clear" w:color="auto" w:fill="FFFFFF"/>
          </w:tcPr>
          <w:p w:rsidR="003E6BD5" w:rsidRPr="00293DA4" w:rsidRDefault="00E35A7F" w:rsidP="00273DC2">
            <w:pPr>
              <w:snapToGrid w:val="0"/>
              <w:contextualSpacing/>
              <w:rPr>
                <w:sz w:val="28"/>
                <w:szCs w:val="28"/>
              </w:rPr>
            </w:pPr>
            <w:r w:rsidRPr="00293DA4">
              <w:rPr>
                <w:sz w:val="28"/>
                <w:szCs w:val="28"/>
              </w:rPr>
              <w:t>Забезпечення роботи</w:t>
            </w:r>
            <w:r w:rsidR="003E6BD5" w:rsidRPr="00293DA4">
              <w:rPr>
                <w:sz w:val="28"/>
                <w:szCs w:val="28"/>
              </w:rPr>
              <w:t xml:space="preserve"> шкільного бібліотечно-інформаційного центру</w:t>
            </w:r>
          </w:p>
        </w:tc>
        <w:tc>
          <w:tcPr>
            <w:tcW w:w="509" w:type="pct"/>
            <w:tcBorders>
              <w:top w:val="single" w:sz="4" w:space="0" w:color="000000"/>
              <w:left w:val="single" w:sz="4" w:space="0" w:color="000000"/>
              <w:bottom w:val="single" w:sz="4" w:space="0" w:color="000000"/>
            </w:tcBorders>
            <w:shd w:val="clear" w:color="auto" w:fill="FFFFFF"/>
          </w:tcPr>
          <w:p w:rsidR="003E6BD5" w:rsidRPr="00293DA4" w:rsidRDefault="00E35A7F" w:rsidP="00273DC2">
            <w:pPr>
              <w:snapToGrid w:val="0"/>
              <w:contextualSpacing/>
              <w:jc w:val="both"/>
              <w:rPr>
                <w:sz w:val="28"/>
                <w:szCs w:val="28"/>
              </w:rPr>
            </w:pPr>
            <w:r w:rsidRPr="00293DA4">
              <w:rPr>
                <w:sz w:val="28"/>
                <w:szCs w:val="28"/>
              </w:rPr>
              <w:t>Протягом року</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3E6BD5" w:rsidRPr="00293DA4" w:rsidRDefault="003E6BD5" w:rsidP="00273DC2">
            <w:pPr>
              <w:snapToGrid w:val="0"/>
              <w:contextualSpacing/>
              <w:jc w:val="both"/>
              <w:rPr>
                <w:sz w:val="28"/>
                <w:szCs w:val="28"/>
              </w:rPr>
            </w:pPr>
            <w:r w:rsidRPr="00293DA4">
              <w:rPr>
                <w:sz w:val="28"/>
                <w:szCs w:val="28"/>
              </w:rPr>
              <w:t>Головань Н.І.</w:t>
            </w:r>
          </w:p>
          <w:p w:rsidR="003E6BD5" w:rsidRPr="00293DA4" w:rsidRDefault="003E6BD5" w:rsidP="00273DC2">
            <w:pPr>
              <w:snapToGrid w:val="0"/>
              <w:contextualSpacing/>
              <w:jc w:val="both"/>
              <w:rPr>
                <w:sz w:val="28"/>
                <w:szCs w:val="28"/>
              </w:rPr>
            </w:pPr>
            <w:r w:rsidRPr="00293DA4">
              <w:rPr>
                <w:sz w:val="28"/>
                <w:szCs w:val="28"/>
              </w:rPr>
              <w:t>Кочура Т.Л.</w:t>
            </w:r>
          </w:p>
        </w:tc>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3E6BD5" w:rsidRPr="00293DA4" w:rsidRDefault="003E6BD5" w:rsidP="00273DC2">
            <w:pPr>
              <w:snapToGrid w:val="0"/>
              <w:contextualSpacing/>
              <w:jc w:val="both"/>
              <w:rPr>
                <w:sz w:val="28"/>
                <w:szCs w:val="28"/>
              </w:rPr>
            </w:pPr>
          </w:p>
        </w:tc>
      </w:tr>
      <w:tr w:rsidR="00C301BD" w:rsidRPr="00293DA4" w:rsidTr="00C301BD">
        <w:trPr>
          <w:trHeight w:hRule="exact" w:val="768"/>
        </w:trPr>
        <w:tc>
          <w:tcPr>
            <w:tcW w:w="365" w:type="pct"/>
            <w:tcBorders>
              <w:top w:val="single" w:sz="4" w:space="0" w:color="000000"/>
              <w:left w:val="single" w:sz="4" w:space="0" w:color="000000"/>
              <w:bottom w:val="single" w:sz="4" w:space="0" w:color="000000"/>
            </w:tcBorders>
            <w:shd w:val="clear" w:color="auto" w:fill="FFFFFF"/>
          </w:tcPr>
          <w:p w:rsidR="00F952AC" w:rsidRPr="00293DA4" w:rsidRDefault="00F952AC" w:rsidP="00273DC2">
            <w:pPr>
              <w:snapToGrid w:val="0"/>
              <w:contextualSpacing/>
              <w:jc w:val="both"/>
              <w:rPr>
                <w:sz w:val="28"/>
                <w:szCs w:val="28"/>
              </w:rPr>
            </w:pPr>
            <w:r w:rsidRPr="00293DA4">
              <w:rPr>
                <w:sz w:val="28"/>
                <w:szCs w:val="28"/>
              </w:rPr>
              <w:t>8.</w:t>
            </w:r>
          </w:p>
        </w:tc>
        <w:tc>
          <w:tcPr>
            <w:tcW w:w="2914" w:type="pct"/>
            <w:tcBorders>
              <w:top w:val="single" w:sz="4" w:space="0" w:color="000000"/>
              <w:left w:val="single" w:sz="4" w:space="0" w:color="000000"/>
              <w:bottom w:val="single" w:sz="4" w:space="0" w:color="000000"/>
            </w:tcBorders>
            <w:shd w:val="clear" w:color="auto" w:fill="FFFFFF"/>
          </w:tcPr>
          <w:p w:rsidR="00F952AC" w:rsidRPr="00293DA4" w:rsidRDefault="008841EF" w:rsidP="00273DC2">
            <w:pPr>
              <w:snapToGrid w:val="0"/>
              <w:contextualSpacing/>
              <w:rPr>
                <w:sz w:val="28"/>
                <w:szCs w:val="28"/>
              </w:rPr>
            </w:pPr>
            <w:r w:rsidRPr="00293DA4">
              <w:rPr>
                <w:sz w:val="28"/>
                <w:szCs w:val="28"/>
              </w:rPr>
              <w:t>І</w:t>
            </w:r>
            <w:r w:rsidR="00F952AC" w:rsidRPr="00293DA4">
              <w:rPr>
                <w:sz w:val="28"/>
                <w:szCs w:val="28"/>
              </w:rPr>
              <w:t>нформаційне наповнення шкільного сайту</w:t>
            </w:r>
          </w:p>
        </w:tc>
        <w:tc>
          <w:tcPr>
            <w:tcW w:w="509" w:type="pct"/>
            <w:tcBorders>
              <w:top w:val="single" w:sz="4" w:space="0" w:color="000000"/>
              <w:left w:val="single" w:sz="4" w:space="0" w:color="000000"/>
              <w:bottom w:val="single" w:sz="4" w:space="0" w:color="000000"/>
            </w:tcBorders>
            <w:shd w:val="clear" w:color="auto" w:fill="FFFFFF"/>
          </w:tcPr>
          <w:p w:rsidR="00F952AC" w:rsidRPr="00293DA4" w:rsidRDefault="00F952AC" w:rsidP="00273DC2">
            <w:pPr>
              <w:snapToGrid w:val="0"/>
              <w:contextualSpacing/>
              <w:jc w:val="both"/>
              <w:rPr>
                <w:sz w:val="28"/>
                <w:szCs w:val="28"/>
              </w:rPr>
            </w:pPr>
            <w:r w:rsidRPr="00293DA4">
              <w:rPr>
                <w:sz w:val="28"/>
                <w:szCs w:val="28"/>
              </w:rPr>
              <w:t>Протягом року</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Pr>
          <w:p w:rsidR="00F952AC" w:rsidRPr="00293DA4" w:rsidRDefault="00F952AC" w:rsidP="00273DC2">
            <w:pPr>
              <w:snapToGrid w:val="0"/>
              <w:contextualSpacing/>
              <w:jc w:val="both"/>
              <w:rPr>
                <w:sz w:val="28"/>
                <w:szCs w:val="28"/>
              </w:rPr>
            </w:pPr>
            <w:r w:rsidRPr="00293DA4">
              <w:rPr>
                <w:sz w:val="28"/>
                <w:szCs w:val="28"/>
              </w:rPr>
              <w:t>Головань Н.І.</w:t>
            </w:r>
          </w:p>
          <w:p w:rsidR="00F952AC" w:rsidRPr="00293DA4" w:rsidRDefault="00F952AC" w:rsidP="00273DC2">
            <w:pPr>
              <w:snapToGrid w:val="0"/>
              <w:contextualSpacing/>
              <w:jc w:val="both"/>
              <w:rPr>
                <w:sz w:val="28"/>
                <w:szCs w:val="28"/>
              </w:rPr>
            </w:pPr>
          </w:p>
        </w:tc>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952AC" w:rsidRPr="00293DA4" w:rsidRDefault="00F952AC" w:rsidP="00273DC2">
            <w:pPr>
              <w:snapToGrid w:val="0"/>
              <w:contextualSpacing/>
              <w:jc w:val="both"/>
              <w:rPr>
                <w:sz w:val="28"/>
                <w:szCs w:val="28"/>
              </w:rPr>
            </w:pPr>
          </w:p>
        </w:tc>
      </w:tr>
    </w:tbl>
    <w:p w:rsidR="001E1EB0" w:rsidRPr="00293DA4" w:rsidRDefault="001E1EB0" w:rsidP="00273DC2">
      <w:pPr>
        <w:contextualSpacing/>
        <w:jc w:val="both"/>
        <w:rPr>
          <w:sz w:val="28"/>
          <w:szCs w:val="28"/>
        </w:rPr>
      </w:pPr>
    </w:p>
    <w:p w:rsidR="001E1EB0" w:rsidRPr="00293DA4" w:rsidRDefault="001E1EB0" w:rsidP="00273DC2">
      <w:pPr>
        <w:contextualSpacing/>
        <w:jc w:val="both"/>
        <w:rPr>
          <w:spacing w:val="-2"/>
          <w:sz w:val="28"/>
          <w:szCs w:val="28"/>
        </w:rPr>
      </w:pPr>
      <w:r w:rsidRPr="00293DA4">
        <w:rPr>
          <w:spacing w:val="-9"/>
          <w:sz w:val="28"/>
          <w:szCs w:val="28"/>
        </w:rPr>
        <w:t>Очікувані результати:</w:t>
      </w:r>
    </w:p>
    <w:p w:rsidR="001E1EB0" w:rsidRPr="00293DA4" w:rsidRDefault="001E1EB0" w:rsidP="00273DC2">
      <w:pPr>
        <w:ind w:left="720"/>
        <w:contextualSpacing/>
        <w:jc w:val="both"/>
        <w:rPr>
          <w:spacing w:val="-1"/>
          <w:sz w:val="28"/>
          <w:szCs w:val="28"/>
        </w:rPr>
      </w:pPr>
      <w:r w:rsidRPr="00293DA4">
        <w:rPr>
          <w:spacing w:val="-1"/>
          <w:sz w:val="28"/>
          <w:szCs w:val="28"/>
        </w:rPr>
        <w:t>покращення результатів навчальних досягнень учнів;</w:t>
      </w:r>
    </w:p>
    <w:p w:rsidR="001E1EB0" w:rsidRPr="00293DA4" w:rsidRDefault="001E1EB0" w:rsidP="00273DC2">
      <w:pPr>
        <w:ind w:left="720"/>
        <w:contextualSpacing/>
        <w:jc w:val="both"/>
        <w:rPr>
          <w:sz w:val="28"/>
          <w:szCs w:val="28"/>
        </w:rPr>
      </w:pPr>
      <w:r w:rsidRPr="00293DA4">
        <w:rPr>
          <w:spacing w:val="-1"/>
          <w:sz w:val="28"/>
          <w:szCs w:val="28"/>
        </w:rPr>
        <w:t>посилення значущості якісної освіти;</w:t>
      </w:r>
    </w:p>
    <w:p w:rsidR="001E1EB0" w:rsidRPr="00293DA4" w:rsidRDefault="001E1EB0" w:rsidP="00273DC2">
      <w:pPr>
        <w:ind w:left="720"/>
        <w:contextualSpacing/>
        <w:jc w:val="both"/>
        <w:rPr>
          <w:spacing w:val="-1"/>
          <w:sz w:val="28"/>
          <w:szCs w:val="28"/>
        </w:rPr>
      </w:pPr>
      <w:r w:rsidRPr="00293DA4">
        <w:rPr>
          <w:sz w:val="28"/>
          <w:szCs w:val="28"/>
        </w:rPr>
        <w:t>покращення інформаційного забезпечення навчально-виховного процесу;</w:t>
      </w:r>
    </w:p>
    <w:p w:rsidR="001E1EB0" w:rsidRPr="00293DA4" w:rsidRDefault="001E1EB0" w:rsidP="00273DC2">
      <w:pPr>
        <w:ind w:left="720"/>
        <w:contextualSpacing/>
        <w:jc w:val="both"/>
        <w:rPr>
          <w:spacing w:val="-2"/>
          <w:sz w:val="28"/>
          <w:szCs w:val="28"/>
        </w:rPr>
      </w:pPr>
      <w:r w:rsidRPr="00293DA4">
        <w:rPr>
          <w:spacing w:val="-1"/>
          <w:sz w:val="28"/>
          <w:szCs w:val="28"/>
        </w:rPr>
        <w:t>перехід на більш раціональний документообіг;</w:t>
      </w:r>
    </w:p>
    <w:p w:rsidR="001E1EB0" w:rsidRPr="00293DA4" w:rsidRDefault="001E1EB0" w:rsidP="00273DC2">
      <w:pPr>
        <w:ind w:left="720"/>
        <w:contextualSpacing/>
        <w:jc w:val="both"/>
        <w:rPr>
          <w:sz w:val="28"/>
          <w:szCs w:val="28"/>
        </w:rPr>
      </w:pPr>
      <w:r w:rsidRPr="00293DA4">
        <w:rPr>
          <w:spacing w:val="-2"/>
          <w:sz w:val="28"/>
          <w:szCs w:val="28"/>
        </w:rPr>
        <w:t xml:space="preserve">забезпечення вчителів та адміністрації оперативною інформацією </w:t>
      </w:r>
      <w:r w:rsidRPr="00293DA4">
        <w:rPr>
          <w:sz w:val="28"/>
          <w:szCs w:val="28"/>
        </w:rPr>
        <w:t>від органів управління;</w:t>
      </w:r>
    </w:p>
    <w:p w:rsidR="001E1EB0" w:rsidRPr="00293DA4" w:rsidRDefault="001E1EB0" w:rsidP="00273DC2">
      <w:pPr>
        <w:ind w:left="720"/>
        <w:contextualSpacing/>
        <w:jc w:val="both"/>
        <w:rPr>
          <w:sz w:val="28"/>
          <w:szCs w:val="28"/>
        </w:rPr>
      </w:pPr>
      <w:r w:rsidRPr="00293DA4">
        <w:rPr>
          <w:sz w:val="28"/>
          <w:szCs w:val="28"/>
        </w:rPr>
        <w:t>сприяння підвищенню професійного рівня педагогів.</w:t>
      </w:r>
    </w:p>
    <w:p w:rsidR="0088267C" w:rsidRPr="00293DA4" w:rsidRDefault="0088267C" w:rsidP="00273DC2">
      <w:pPr>
        <w:pStyle w:val="1"/>
        <w:contextualSpacing/>
        <w:rPr>
          <w:i/>
          <w:iCs/>
          <w:spacing w:val="-16"/>
        </w:rPr>
      </w:pPr>
    </w:p>
    <w:p w:rsidR="0088267C" w:rsidRPr="00293DA4" w:rsidRDefault="0088267C" w:rsidP="00273DC2">
      <w:pPr>
        <w:pStyle w:val="1"/>
        <w:contextualSpacing/>
        <w:rPr>
          <w:i/>
          <w:iCs/>
          <w:spacing w:val="-16"/>
        </w:rPr>
      </w:pPr>
    </w:p>
    <w:p w:rsidR="001E1EB0" w:rsidRPr="00293DA4" w:rsidRDefault="001E1EB0" w:rsidP="00273DC2">
      <w:pPr>
        <w:pStyle w:val="1"/>
        <w:contextualSpacing/>
        <w:rPr>
          <w:i/>
          <w:iCs/>
          <w:spacing w:val="-16"/>
        </w:rPr>
      </w:pPr>
      <w:bookmarkStart w:id="25" w:name="_Toc491859343"/>
      <w:r w:rsidRPr="00293DA4">
        <w:t>4.</w:t>
      </w:r>
      <w:r w:rsidR="003A19E4" w:rsidRPr="00293DA4">
        <w:t>6</w:t>
      </w:r>
      <w:r w:rsidR="00E41780" w:rsidRPr="00293DA4">
        <w:t>.</w:t>
      </w:r>
      <w:r w:rsidR="00F55A41" w:rsidRPr="00293DA4">
        <w:t>Організація виховного процесу</w:t>
      </w:r>
      <w:bookmarkEnd w:id="25"/>
    </w:p>
    <w:p w:rsidR="0060469A" w:rsidRPr="00293DA4" w:rsidRDefault="0060469A" w:rsidP="00273DC2">
      <w:pPr>
        <w:pStyle w:val="a9"/>
        <w:contextualSpacing/>
      </w:pPr>
    </w:p>
    <w:p w:rsidR="00D577E3" w:rsidRPr="00293DA4" w:rsidRDefault="00D577E3" w:rsidP="00273DC2">
      <w:pPr>
        <w:pStyle w:val="a9"/>
        <w:contextualSpacing/>
        <w:jc w:val="left"/>
        <w:rPr>
          <w:i/>
          <w:sz w:val="28"/>
          <w:szCs w:val="28"/>
        </w:rPr>
      </w:pPr>
      <w:r w:rsidRPr="00293DA4">
        <w:rPr>
          <w:i/>
          <w:sz w:val="28"/>
          <w:szCs w:val="28"/>
        </w:rPr>
        <w:t>У виховному процесі визначаються пріоритети:</w:t>
      </w:r>
    </w:p>
    <w:p w:rsidR="00D577E3" w:rsidRPr="00293DA4" w:rsidRDefault="00D577E3" w:rsidP="00273DC2">
      <w:pPr>
        <w:pStyle w:val="a9"/>
        <w:numPr>
          <w:ilvl w:val="0"/>
          <w:numId w:val="4"/>
        </w:numPr>
        <w:suppressAutoHyphens w:val="0"/>
        <w:contextualSpacing/>
        <w:jc w:val="left"/>
        <w:rPr>
          <w:i/>
          <w:sz w:val="28"/>
          <w:szCs w:val="28"/>
        </w:rPr>
      </w:pPr>
      <w:r w:rsidRPr="00293DA4">
        <w:rPr>
          <w:i/>
          <w:sz w:val="28"/>
          <w:szCs w:val="28"/>
        </w:rPr>
        <w:t>Винесення на перше місце смислу людського життя, ціни особистості й індивідуальності;</w:t>
      </w:r>
    </w:p>
    <w:p w:rsidR="00D577E3" w:rsidRPr="00293DA4" w:rsidRDefault="00D577E3" w:rsidP="00273DC2">
      <w:pPr>
        <w:pStyle w:val="a9"/>
        <w:numPr>
          <w:ilvl w:val="0"/>
          <w:numId w:val="4"/>
        </w:numPr>
        <w:suppressAutoHyphens w:val="0"/>
        <w:contextualSpacing/>
        <w:jc w:val="left"/>
        <w:rPr>
          <w:i/>
          <w:sz w:val="28"/>
          <w:szCs w:val="28"/>
        </w:rPr>
      </w:pPr>
      <w:r w:rsidRPr="00293DA4">
        <w:rPr>
          <w:i/>
          <w:sz w:val="28"/>
          <w:szCs w:val="28"/>
        </w:rPr>
        <w:t>Формування цінності ставлення до людини та її життя, усвідомлення її недоторканості;</w:t>
      </w:r>
    </w:p>
    <w:p w:rsidR="00D577E3" w:rsidRPr="00293DA4" w:rsidRDefault="00D577E3" w:rsidP="00273DC2">
      <w:pPr>
        <w:pStyle w:val="a9"/>
        <w:numPr>
          <w:ilvl w:val="0"/>
          <w:numId w:val="4"/>
        </w:numPr>
        <w:suppressAutoHyphens w:val="0"/>
        <w:contextualSpacing/>
        <w:jc w:val="left"/>
        <w:rPr>
          <w:i/>
          <w:sz w:val="28"/>
          <w:szCs w:val="28"/>
        </w:rPr>
      </w:pPr>
      <w:r w:rsidRPr="00293DA4">
        <w:rPr>
          <w:i/>
          <w:sz w:val="28"/>
          <w:szCs w:val="28"/>
        </w:rPr>
        <w:lastRenderedPageBreak/>
        <w:t>Формування орієнтації на людську зміну реальності, а не на речові, об’єктивні її параметри;</w:t>
      </w:r>
    </w:p>
    <w:p w:rsidR="00D577E3" w:rsidRPr="00293DA4" w:rsidRDefault="00D577E3" w:rsidP="00273DC2">
      <w:pPr>
        <w:pStyle w:val="a9"/>
        <w:numPr>
          <w:ilvl w:val="0"/>
          <w:numId w:val="4"/>
        </w:numPr>
        <w:suppressAutoHyphens w:val="0"/>
        <w:contextualSpacing/>
        <w:jc w:val="left"/>
        <w:rPr>
          <w:i/>
          <w:sz w:val="28"/>
          <w:szCs w:val="28"/>
        </w:rPr>
      </w:pPr>
      <w:r w:rsidRPr="00293DA4">
        <w:rPr>
          <w:i/>
          <w:sz w:val="28"/>
          <w:szCs w:val="28"/>
        </w:rPr>
        <w:t>Залучення учнів до системи культурних цінностей як загальнолюдських, так і свого народу;</w:t>
      </w:r>
    </w:p>
    <w:p w:rsidR="00D577E3" w:rsidRPr="00293DA4" w:rsidRDefault="00D577E3" w:rsidP="00273DC2">
      <w:pPr>
        <w:pStyle w:val="a9"/>
        <w:numPr>
          <w:ilvl w:val="0"/>
          <w:numId w:val="4"/>
        </w:numPr>
        <w:suppressAutoHyphens w:val="0"/>
        <w:contextualSpacing/>
        <w:jc w:val="left"/>
        <w:rPr>
          <w:i/>
          <w:sz w:val="28"/>
          <w:szCs w:val="28"/>
        </w:rPr>
      </w:pPr>
      <w:r w:rsidRPr="00293DA4">
        <w:rPr>
          <w:i/>
          <w:sz w:val="28"/>
          <w:szCs w:val="28"/>
        </w:rPr>
        <w:t>Навчання вихованців життю у світі терпимості, поваги прав і свобод кожної людини;</w:t>
      </w:r>
    </w:p>
    <w:p w:rsidR="00D577E3" w:rsidRPr="00293DA4" w:rsidRDefault="00D577E3" w:rsidP="00273DC2">
      <w:pPr>
        <w:pStyle w:val="a9"/>
        <w:numPr>
          <w:ilvl w:val="0"/>
          <w:numId w:val="4"/>
        </w:numPr>
        <w:suppressAutoHyphens w:val="0"/>
        <w:contextualSpacing/>
        <w:jc w:val="left"/>
        <w:rPr>
          <w:i/>
          <w:sz w:val="28"/>
          <w:szCs w:val="28"/>
        </w:rPr>
      </w:pPr>
      <w:r w:rsidRPr="00293DA4">
        <w:rPr>
          <w:i/>
          <w:sz w:val="28"/>
          <w:szCs w:val="28"/>
        </w:rPr>
        <w:t>Розвиток здатності до симпатії, співчуття та співпереживання;</w:t>
      </w:r>
    </w:p>
    <w:p w:rsidR="00D577E3" w:rsidRPr="00293DA4" w:rsidRDefault="00D577E3" w:rsidP="00273DC2">
      <w:pPr>
        <w:pStyle w:val="a9"/>
        <w:numPr>
          <w:ilvl w:val="0"/>
          <w:numId w:val="4"/>
        </w:numPr>
        <w:suppressAutoHyphens w:val="0"/>
        <w:contextualSpacing/>
        <w:jc w:val="left"/>
        <w:rPr>
          <w:i/>
          <w:sz w:val="28"/>
          <w:szCs w:val="28"/>
        </w:rPr>
      </w:pPr>
      <w:r w:rsidRPr="00293DA4">
        <w:rPr>
          <w:i/>
          <w:sz w:val="28"/>
          <w:szCs w:val="28"/>
        </w:rPr>
        <w:t>Розвиток індивідуальності учнів на основі виявлення та реалізації їхніх природних задатків і творчого потенціалу;</w:t>
      </w:r>
    </w:p>
    <w:p w:rsidR="00D577E3" w:rsidRPr="00293DA4" w:rsidRDefault="00D577E3" w:rsidP="00273DC2">
      <w:pPr>
        <w:pStyle w:val="a9"/>
        <w:numPr>
          <w:ilvl w:val="0"/>
          <w:numId w:val="4"/>
        </w:numPr>
        <w:suppressAutoHyphens w:val="0"/>
        <w:contextualSpacing/>
        <w:jc w:val="left"/>
        <w:rPr>
          <w:i/>
          <w:sz w:val="28"/>
          <w:szCs w:val="28"/>
        </w:rPr>
      </w:pPr>
      <w:r w:rsidRPr="00293DA4">
        <w:rPr>
          <w:i/>
          <w:sz w:val="28"/>
          <w:szCs w:val="28"/>
        </w:rPr>
        <w:t>Формування потреби в самопізнанні та саморегуляції поведінки.</w:t>
      </w:r>
    </w:p>
    <w:p w:rsidR="00CF43F9" w:rsidRPr="00293DA4" w:rsidRDefault="00CF43F9" w:rsidP="00273DC2">
      <w:pPr>
        <w:pStyle w:val="a9"/>
        <w:suppressAutoHyphens w:val="0"/>
        <w:ind w:left="360"/>
        <w:contextualSpacing/>
        <w:jc w:val="left"/>
        <w:rPr>
          <w:i/>
          <w:sz w:val="28"/>
          <w:szCs w:val="28"/>
        </w:rPr>
      </w:pPr>
    </w:p>
    <w:p w:rsidR="004E63BA" w:rsidRPr="00293DA4" w:rsidRDefault="004E63BA" w:rsidP="00273DC2">
      <w:pPr>
        <w:pStyle w:val="a9"/>
        <w:contextualSpacing/>
        <w:jc w:val="left"/>
        <w:rPr>
          <w:sz w:val="28"/>
          <w:szCs w:val="28"/>
        </w:rPr>
      </w:pPr>
    </w:p>
    <w:p w:rsidR="0060469A" w:rsidRPr="00293DA4" w:rsidRDefault="0060469A" w:rsidP="00273DC2">
      <w:pPr>
        <w:pStyle w:val="a9"/>
        <w:contextualSpacing/>
        <w:jc w:val="center"/>
        <w:rPr>
          <w:sz w:val="28"/>
          <w:szCs w:val="28"/>
        </w:rPr>
      </w:pPr>
      <w:r w:rsidRPr="00293DA4">
        <w:rPr>
          <w:sz w:val="28"/>
          <w:szCs w:val="28"/>
        </w:rPr>
        <w:t>Основні орієнтири виховання.</w:t>
      </w:r>
    </w:p>
    <w:p w:rsidR="0060469A" w:rsidRPr="00293DA4" w:rsidRDefault="005717DB" w:rsidP="00273DC2">
      <w:pPr>
        <w:pStyle w:val="a9"/>
        <w:tabs>
          <w:tab w:val="center" w:pos="7725"/>
          <w:tab w:val="left" w:pos="14505"/>
        </w:tabs>
        <w:contextualSpacing/>
        <w:jc w:val="left"/>
        <w:rPr>
          <w:sz w:val="28"/>
          <w:szCs w:val="28"/>
        </w:rPr>
      </w:pPr>
      <w:r w:rsidRPr="00293DA4">
        <w:rPr>
          <w:sz w:val="28"/>
          <w:szCs w:val="28"/>
        </w:rPr>
        <w:tab/>
      </w:r>
      <w:r w:rsidR="0060469A" w:rsidRPr="00293DA4">
        <w:rPr>
          <w:sz w:val="28"/>
          <w:szCs w:val="28"/>
        </w:rPr>
        <w:t>(Наказ Міністерства освіти і науки, молоді та спорту України</w:t>
      </w:r>
      <w:r w:rsidRPr="00293DA4">
        <w:rPr>
          <w:sz w:val="28"/>
          <w:szCs w:val="28"/>
        </w:rPr>
        <w:tab/>
      </w:r>
    </w:p>
    <w:p w:rsidR="0060469A" w:rsidRPr="00293DA4" w:rsidRDefault="0060469A" w:rsidP="00273DC2">
      <w:pPr>
        <w:pStyle w:val="a9"/>
        <w:contextualSpacing/>
        <w:jc w:val="center"/>
        <w:rPr>
          <w:sz w:val="28"/>
          <w:szCs w:val="28"/>
        </w:rPr>
      </w:pPr>
      <w:r w:rsidRPr="00293DA4">
        <w:rPr>
          <w:sz w:val="28"/>
          <w:szCs w:val="28"/>
        </w:rPr>
        <w:t>від 31.10.11 №1243 «Про основні орієнтири виховання  учнів 1-11 класів загальноосвітніх навчальних закладів України»)</w:t>
      </w:r>
    </w:p>
    <w:p w:rsidR="00305A7F" w:rsidRPr="00293DA4" w:rsidRDefault="00305A7F" w:rsidP="00273DC2">
      <w:pPr>
        <w:pStyle w:val="a9"/>
        <w:contextualSpacing/>
        <w:jc w:val="center"/>
        <w:rPr>
          <w:sz w:val="28"/>
          <w:szCs w:val="28"/>
        </w:rPr>
      </w:pPr>
    </w:p>
    <w:p w:rsidR="00F2507F" w:rsidRPr="00293DA4" w:rsidRDefault="003777AC" w:rsidP="00273DC2">
      <w:pPr>
        <w:pStyle w:val="1a"/>
        <w:contextualSpacing/>
        <w:jc w:val="center"/>
        <w:rPr>
          <w:rFonts w:ascii="Times New Roman" w:hAnsi="Times New Roman" w:cs="Times New Roman"/>
          <w:i/>
          <w:sz w:val="36"/>
          <w:szCs w:val="36"/>
          <w:lang w:val="uk-UA"/>
        </w:rPr>
      </w:pPr>
      <w:r w:rsidRPr="00293DA4">
        <w:rPr>
          <w:rFonts w:ascii="Times New Roman" w:hAnsi="Times New Roman" w:cs="Times New Roman"/>
          <w:sz w:val="36"/>
          <w:szCs w:val="36"/>
          <w:lang w:val="uk-UA" w:eastAsia="zh-CN"/>
        </w:rPr>
        <w:t>4.3.1</w:t>
      </w:r>
      <w:r w:rsidR="00E41780" w:rsidRPr="00293DA4">
        <w:rPr>
          <w:rFonts w:ascii="Times New Roman" w:hAnsi="Times New Roman" w:cs="Times New Roman"/>
          <w:sz w:val="36"/>
          <w:szCs w:val="36"/>
          <w:lang w:val="uk-UA" w:eastAsia="zh-CN"/>
        </w:rPr>
        <w:t>.</w:t>
      </w:r>
      <w:r w:rsidR="0060469A" w:rsidRPr="00293DA4">
        <w:rPr>
          <w:rFonts w:ascii="Times New Roman" w:hAnsi="Times New Roman" w:cs="Times New Roman"/>
          <w:i/>
          <w:sz w:val="36"/>
          <w:szCs w:val="36"/>
          <w:lang w:val="uk-UA"/>
        </w:rPr>
        <w:t>Ціннісне ставлення особистості</w:t>
      </w:r>
      <w:r w:rsidR="00CB71D3" w:rsidRPr="00293DA4">
        <w:rPr>
          <w:rFonts w:ascii="Times New Roman" w:hAnsi="Times New Roman" w:cs="Times New Roman"/>
          <w:i/>
          <w:sz w:val="36"/>
          <w:szCs w:val="36"/>
          <w:lang w:val="uk-UA"/>
        </w:rPr>
        <w:t xml:space="preserve"> </w:t>
      </w:r>
      <w:r w:rsidR="0060469A" w:rsidRPr="00293DA4">
        <w:rPr>
          <w:rFonts w:ascii="Times New Roman" w:hAnsi="Times New Roman" w:cs="Times New Roman"/>
          <w:i/>
          <w:sz w:val="36"/>
          <w:szCs w:val="36"/>
          <w:lang w:val="uk-UA"/>
        </w:rPr>
        <w:t>до суспільства і держави</w:t>
      </w:r>
      <w:r w:rsidR="004E63BA" w:rsidRPr="00293DA4">
        <w:rPr>
          <w:rFonts w:ascii="Times New Roman" w:hAnsi="Times New Roman" w:cs="Times New Roman"/>
          <w:i/>
          <w:sz w:val="36"/>
          <w:szCs w:val="36"/>
          <w:lang w:val="uk-UA"/>
        </w:rPr>
        <w:t xml:space="preserve"> (</w:t>
      </w:r>
      <w:r w:rsidR="0060469A" w:rsidRPr="00293DA4">
        <w:rPr>
          <w:rFonts w:ascii="Times New Roman" w:hAnsi="Times New Roman" w:cs="Times New Roman"/>
          <w:i/>
          <w:sz w:val="36"/>
          <w:szCs w:val="36"/>
          <w:lang w:val="uk-UA"/>
        </w:rPr>
        <w:t>громадянське, патріотичне)</w:t>
      </w:r>
    </w:p>
    <w:p w:rsidR="0060469A" w:rsidRPr="00293DA4" w:rsidRDefault="0060469A" w:rsidP="00273DC2">
      <w:pPr>
        <w:pStyle w:val="1a"/>
        <w:ind w:firstLine="708"/>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Мета: формування почуттів любові до Батьківщини, її національних цінностей; шанобливе ставлення до державної символіки, повага прав людини (толерантність, миролюбність),  вивчення  культури свого народу і прагнення дотримання традицій.</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i/>
          <w:sz w:val="28"/>
          <w:szCs w:val="28"/>
          <w:lang w:val="uk-UA"/>
        </w:rPr>
        <w:t>1.</w:t>
      </w:r>
      <w:r w:rsidRPr="00293DA4">
        <w:rPr>
          <w:rFonts w:ascii="Times New Roman" w:hAnsi="Times New Roman" w:cs="Times New Roman"/>
          <w:i/>
          <w:sz w:val="28"/>
          <w:szCs w:val="28"/>
          <w:lang w:val="uk-UA"/>
        </w:rPr>
        <w:tab/>
        <w:t xml:space="preserve">Виховні досягнення учнів </w:t>
      </w:r>
      <w:r w:rsidR="00E6737B" w:rsidRPr="00293DA4">
        <w:rPr>
          <w:rFonts w:ascii="Times New Roman" w:hAnsi="Times New Roman" w:cs="Times New Roman"/>
          <w:i/>
          <w:sz w:val="28"/>
          <w:szCs w:val="28"/>
          <w:lang w:val="uk-UA"/>
        </w:rPr>
        <w:t>початкової школи</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Сформованість  основних понять про народ, націю, суспільство, державу:</w:t>
      </w:r>
    </w:p>
    <w:p w:rsidR="0060469A" w:rsidRPr="00293DA4" w:rsidRDefault="00E6737B"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w:t>
      </w:r>
      <w:r w:rsidR="0060469A" w:rsidRPr="00293DA4">
        <w:rPr>
          <w:rFonts w:ascii="Times New Roman" w:hAnsi="Times New Roman" w:cs="Times New Roman"/>
          <w:sz w:val="28"/>
          <w:szCs w:val="28"/>
          <w:lang w:val="uk-UA"/>
        </w:rPr>
        <w:t>почуття поваги та гордості до рідного краю, народу, мови;</w:t>
      </w:r>
    </w:p>
    <w:p w:rsidR="0060469A" w:rsidRPr="00293DA4" w:rsidRDefault="00E6737B"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w:t>
      </w:r>
      <w:r w:rsidR="0060469A" w:rsidRPr="00293DA4">
        <w:rPr>
          <w:rFonts w:ascii="Times New Roman" w:hAnsi="Times New Roman" w:cs="Times New Roman"/>
          <w:sz w:val="28"/>
          <w:szCs w:val="28"/>
          <w:lang w:val="uk-UA"/>
        </w:rPr>
        <w:t xml:space="preserve"> відчуття себе громадянином України, шанування державних символів, Конституції України;</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00CB71D3" w:rsidRPr="00293DA4">
        <w:rPr>
          <w:rFonts w:ascii="Times New Roman" w:hAnsi="Times New Roman" w:cs="Times New Roman"/>
          <w:sz w:val="28"/>
          <w:szCs w:val="28"/>
          <w:lang w:val="uk-UA"/>
        </w:rPr>
        <w:t xml:space="preserve">  </w:t>
      </w:r>
      <w:r w:rsidRPr="00293DA4">
        <w:rPr>
          <w:rFonts w:ascii="Times New Roman" w:hAnsi="Times New Roman" w:cs="Times New Roman"/>
          <w:sz w:val="28"/>
          <w:szCs w:val="28"/>
          <w:lang w:val="uk-UA"/>
        </w:rPr>
        <w:t>любові до культури свого народу, його традицій, звичаїв і обрядів;</w:t>
      </w:r>
    </w:p>
    <w:p w:rsidR="0060469A" w:rsidRPr="00293DA4" w:rsidRDefault="00E6737B"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w:t>
      </w:r>
      <w:r w:rsidR="0060469A" w:rsidRPr="00293DA4">
        <w:rPr>
          <w:rFonts w:ascii="Times New Roman" w:hAnsi="Times New Roman" w:cs="Times New Roman"/>
          <w:sz w:val="28"/>
          <w:szCs w:val="28"/>
          <w:lang w:val="uk-UA"/>
        </w:rPr>
        <w:t>розуміння правил взаємодії людей у колективі, суспільстві та безконфліктність їх спілкування, толерантного ставлення до представників інших національностей, шанобливого ставлення до їх культури, релігій, традицій.</w:t>
      </w:r>
    </w:p>
    <w:p w:rsidR="0060469A" w:rsidRPr="00293DA4" w:rsidRDefault="0060469A" w:rsidP="00273DC2">
      <w:pPr>
        <w:pStyle w:val="1a"/>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2.   Виховні досягнення учнів 5-7-х класів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Усвідомлення єдності власної долі з долею Батьківщини:</w:t>
      </w:r>
    </w:p>
    <w:p w:rsidR="00E6737B" w:rsidRPr="00293DA4" w:rsidRDefault="00E6737B"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виховання почуття патріотизму;</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ab/>
        <w:t>почуття любові до свого рідного краю, Батьківщини, народу, українських законів, традицій та звичаїв;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ab/>
        <w:t>моральних, духовних та історико-культурних цінностей, високої мовної культури;</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lastRenderedPageBreak/>
        <w:t>•</w:t>
      </w:r>
      <w:r w:rsidRPr="00293DA4">
        <w:rPr>
          <w:rFonts w:ascii="Times New Roman" w:hAnsi="Times New Roman" w:cs="Times New Roman"/>
          <w:sz w:val="28"/>
          <w:szCs w:val="28"/>
          <w:lang w:val="uk-UA"/>
        </w:rPr>
        <w:tab/>
        <w:t>шанобливого ставлення до державної символіки;</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ab/>
        <w:t>правил та норм поведінки, соціально важливих для суспільства;</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ab/>
        <w:t>активної життєвої позиції щодо негативних проявів у соціумі;</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ab/>
        <w:t>толерантного ставлення до історії та культури інших народностей, які проживають в Україні та інших державах.</w:t>
      </w:r>
    </w:p>
    <w:p w:rsidR="0060469A" w:rsidRPr="00293DA4" w:rsidRDefault="004E63BA" w:rsidP="00273DC2">
      <w:pPr>
        <w:pStyle w:val="1a"/>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3.</w:t>
      </w:r>
      <w:r w:rsidRPr="00293DA4">
        <w:rPr>
          <w:rFonts w:ascii="Times New Roman" w:hAnsi="Times New Roman" w:cs="Times New Roman"/>
          <w:i/>
          <w:sz w:val="28"/>
          <w:szCs w:val="28"/>
          <w:lang w:val="uk-UA"/>
        </w:rPr>
        <w:tab/>
        <w:t>Виховні досягнення учнів 8-10</w:t>
      </w:r>
      <w:r w:rsidR="0060469A" w:rsidRPr="00293DA4">
        <w:rPr>
          <w:rFonts w:ascii="Times New Roman" w:hAnsi="Times New Roman" w:cs="Times New Roman"/>
          <w:i/>
          <w:sz w:val="28"/>
          <w:szCs w:val="28"/>
          <w:lang w:val="uk-UA"/>
        </w:rPr>
        <w:t xml:space="preserve"> класів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Сформованість потреби у збереженні та примноженні духовного й матеріального багатства українського народу:</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ab/>
        <w:t>відповідальності, як важливої риси особистості, за долю Батьківщини;</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ab/>
        <w:t>розуміння особистістю своїх прав, свобод, обов’язків;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ab/>
        <w:t>громадянської життєвої позиції, участь в учнівському самоврядуванні, житті школи та громади;</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ab/>
        <w:t>власної віри у духовні сили народу, його майбутнє;</w:t>
      </w:r>
    </w:p>
    <w:p w:rsidR="00A73B10" w:rsidRPr="00293DA4" w:rsidRDefault="00A73B10" w:rsidP="00273DC2">
      <w:pPr>
        <w:pStyle w:val="1a"/>
        <w:tabs>
          <w:tab w:val="left" w:pos="720"/>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ab/>
        <w:t>усвідомлення себе патріотом і громадянином України;</w:t>
      </w:r>
    </w:p>
    <w:p w:rsidR="00E6737B" w:rsidRPr="00293DA4" w:rsidRDefault="00E6737B"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00A73B10" w:rsidRPr="00293DA4">
        <w:rPr>
          <w:rFonts w:ascii="Times New Roman" w:hAnsi="Times New Roman" w:cs="Times New Roman"/>
          <w:sz w:val="28"/>
          <w:szCs w:val="28"/>
          <w:lang w:val="uk-UA"/>
        </w:rPr>
        <w:t xml:space="preserve">        участь у самоврядуванні закладу;</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ab/>
        <w:t>потреби у полікультурному спілкуванні на основі взаєморозуміння та поваги.</w:t>
      </w:r>
    </w:p>
    <w:p w:rsidR="0060469A" w:rsidRPr="00293DA4" w:rsidRDefault="004E63BA" w:rsidP="00273DC2">
      <w:pPr>
        <w:pStyle w:val="1a"/>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4.</w:t>
      </w:r>
      <w:r w:rsidRPr="00293DA4">
        <w:rPr>
          <w:rFonts w:ascii="Times New Roman" w:hAnsi="Times New Roman" w:cs="Times New Roman"/>
          <w:i/>
          <w:sz w:val="28"/>
          <w:szCs w:val="28"/>
          <w:lang w:val="uk-UA"/>
        </w:rPr>
        <w:tab/>
        <w:t>Виховні досягнення учнів 11</w:t>
      </w:r>
      <w:r w:rsidR="0060469A" w:rsidRPr="00293DA4">
        <w:rPr>
          <w:rFonts w:ascii="Times New Roman" w:hAnsi="Times New Roman" w:cs="Times New Roman"/>
          <w:i/>
          <w:sz w:val="28"/>
          <w:szCs w:val="28"/>
          <w:lang w:val="uk-UA"/>
        </w:rPr>
        <w:t>-12х класів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Сформованість активної громадянської позиції та відповідальності за долю України:</w:t>
      </w:r>
    </w:p>
    <w:p w:rsidR="0060469A" w:rsidRPr="00293DA4" w:rsidRDefault="00A73B10"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ab/>
        <w:t>сформованість основних понять про народ, націю, суспільство, державу</w:t>
      </w:r>
      <w:r w:rsidR="0060469A" w:rsidRPr="00293DA4">
        <w:rPr>
          <w:rFonts w:ascii="Times New Roman" w:hAnsi="Times New Roman" w:cs="Times New Roman"/>
          <w:sz w:val="28"/>
          <w:szCs w:val="28"/>
          <w:lang w:val="uk-UA"/>
        </w:rPr>
        <w:t>;</w:t>
      </w:r>
    </w:p>
    <w:p w:rsidR="00A73B10" w:rsidRPr="00293DA4" w:rsidRDefault="00A73B10" w:rsidP="00273DC2">
      <w:pPr>
        <w:pStyle w:val="1a"/>
        <w:tabs>
          <w:tab w:val="left" w:pos="795"/>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знання Конституції України, виконання норм закону;</w:t>
      </w:r>
    </w:p>
    <w:p w:rsidR="00A73B10" w:rsidRPr="00293DA4" w:rsidRDefault="00A73B10" w:rsidP="00273DC2">
      <w:pPr>
        <w:pStyle w:val="1a"/>
        <w:tabs>
          <w:tab w:val="left" w:pos="795"/>
        </w:tabs>
        <w:ind w:left="709" w:hanging="709"/>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00252E2C" w:rsidRPr="00293DA4">
        <w:rPr>
          <w:rFonts w:ascii="Times New Roman" w:hAnsi="Times New Roman" w:cs="Times New Roman"/>
          <w:sz w:val="28"/>
          <w:szCs w:val="28"/>
          <w:lang w:val="uk-UA"/>
        </w:rPr>
        <w:tab/>
        <w:t>ідентифікація з українською нацією, усвідомлення себе громадянином, патріотом і гуманістом, який може і має добросовісно впливати на розбудову громадського суспільства, правової демократичної держави в Україні, захищати свої права;</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ab/>
        <w:t>почуття патріотизму, національної свідомості, розвиненої правосвідомості, культури міжетнічних відносин;</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ab/>
        <w:t>розуміння важливості української мови як основи духовної культури;</w:t>
      </w:r>
    </w:p>
    <w:p w:rsidR="0060469A" w:rsidRPr="00293DA4" w:rsidRDefault="0060469A" w:rsidP="00273DC2">
      <w:pPr>
        <w:pStyle w:val="1a"/>
        <w:contextualSpacing/>
        <w:jc w:val="both"/>
        <w:rPr>
          <w:rFonts w:ascii="Times New Roman" w:hAnsi="Times New Roman" w:cs="Times New Roman"/>
          <w:sz w:val="28"/>
          <w:szCs w:val="28"/>
        </w:rPr>
      </w:pPr>
      <w:r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ab/>
        <w:t>необхідності дотримуватись конституційно-правових норм, своїх прав, обов’язків, свобод, готовність до захисту інтересів Батьківщини.</w:t>
      </w:r>
    </w:p>
    <w:p w:rsidR="00846901" w:rsidRPr="00293DA4" w:rsidRDefault="00846901" w:rsidP="00273DC2">
      <w:pPr>
        <w:pStyle w:val="1a"/>
        <w:contextualSpacing/>
        <w:jc w:val="both"/>
        <w:rPr>
          <w:rFonts w:ascii="Times New Roman" w:hAnsi="Times New Roman" w:cs="Times New Roman"/>
          <w:sz w:val="28"/>
          <w:szCs w:val="28"/>
        </w:rPr>
      </w:pPr>
    </w:p>
    <w:p w:rsidR="0060469A" w:rsidRPr="00293DA4" w:rsidRDefault="0060469A" w:rsidP="00273DC2">
      <w:pPr>
        <w:pStyle w:val="1a"/>
        <w:contextualSpacing/>
        <w:jc w:val="both"/>
        <w:rPr>
          <w:rFonts w:ascii="Times New Roman" w:hAnsi="Times New Roman" w:cs="Times New Roman"/>
          <w:sz w:val="28"/>
          <w:szCs w:val="28"/>
          <w:lang w:val="uk-U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920"/>
        <w:gridCol w:w="1840"/>
        <w:gridCol w:w="3816"/>
        <w:gridCol w:w="1459"/>
      </w:tblGrid>
      <w:tr w:rsidR="0060469A" w:rsidRPr="00293DA4" w:rsidTr="00EA1561">
        <w:tc>
          <w:tcPr>
            <w:tcW w:w="957"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з/п</w:t>
            </w:r>
          </w:p>
        </w:tc>
        <w:tc>
          <w:tcPr>
            <w:tcW w:w="6920"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Зміст заходу</w:t>
            </w:r>
          </w:p>
        </w:tc>
        <w:tc>
          <w:tcPr>
            <w:tcW w:w="1840"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Термін</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виконання</w:t>
            </w:r>
          </w:p>
        </w:tc>
        <w:tc>
          <w:tcPr>
            <w:tcW w:w="3816" w:type="dxa"/>
            <w:shd w:val="clear" w:color="auto" w:fill="auto"/>
          </w:tcPr>
          <w:p w:rsidR="0060469A" w:rsidRPr="00293DA4" w:rsidRDefault="00FA6698"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Відповідальний</w:t>
            </w:r>
          </w:p>
        </w:tc>
        <w:tc>
          <w:tcPr>
            <w:tcW w:w="1459"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Примітка</w:t>
            </w:r>
          </w:p>
        </w:tc>
      </w:tr>
      <w:tr w:rsidR="0060469A" w:rsidRPr="00293DA4" w:rsidTr="00EA1561">
        <w:tc>
          <w:tcPr>
            <w:tcW w:w="957" w:type="dxa"/>
            <w:shd w:val="clear" w:color="auto" w:fill="auto"/>
          </w:tcPr>
          <w:p w:rsidR="0060469A" w:rsidRPr="00293DA4" w:rsidRDefault="0060469A" w:rsidP="00273DC2">
            <w:pPr>
              <w:pStyle w:val="1a"/>
              <w:numPr>
                <w:ilvl w:val="0"/>
                <w:numId w:val="32"/>
              </w:numPr>
              <w:contextualSpacing/>
              <w:jc w:val="center"/>
              <w:rPr>
                <w:rFonts w:ascii="Times New Roman" w:hAnsi="Times New Roman" w:cs="Times New Roman"/>
                <w:sz w:val="28"/>
                <w:szCs w:val="28"/>
                <w:lang w:val="uk-UA"/>
              </w:rPr>
            </w:pPr>
          </w:p>
        </w:tc>
        <w:tc>
          <w:tcPr>
            <w:tcW w:w="6920" w:type="dxa"/>
            <w:shd w:val="clear" w:color="auto" w:fill="auto"/>
          </w:tcPr>
          <w:p w:rsidR="00191BEC"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Оновлення інформації  просвітницького стенду з правової освіти батьків:</w:t>
            </w:r>
          </w:p>
          <w:p w:rsidR="00191BEC" w:rsidRDefault="00C21D4E" w:rsidP="00273DC2">
            <w:pPr>
              <w:pStyle w:val="1a"/>
              <w:numPr>
                <w:ilvl w:val="0"/>
                <w:numId w:val="31"/>
              </w:numPr>
              <w:ind w:left="170" w:firstLine="257"/>
              <w:contextualSpacing/>
              <w:rPr>
                <w:rFonts w:ascii="Times New Roman" w:hAnsi="Times New Roman" w:cs="Times New Roman"/>
                <w:sz w:val="28"/>
                <w:szCs w:val="28"/>
                <w:lang w:val="uk-UA"/>
              </w:rPr>
            </w:pPr>
            <w:r>
              <w:rPr>
                <w:rFonts w:ascii="Times New Roman" w:hAnsi="Times New Roman" w:cs="Times New Roman"/>
                <w:sz w:val="28"/>
                <w:szCs w:val="28"/>
                <w:lang w:val="uk-UA"/>
              </w:rPr>
              <w:t>«Незалежна Україна</w:t>
            </w:r>
            <w:r w:rsidR="00783AB0" w:rsidRPr="00293DA4">
              <w:rPr>
                <w:rFonts w:ascii="Times New Roman" w:hAnsi="Times New Roman" w:cs="Times New Roman"/>
                <w:sz w:val="28"/>
                <w:szCs w:val="28"/>
                <w:lang w:val="uk-UA"/>
              </w:rPr>
              <w:t>»</w:t>
            </w:r>
          </w:p>
          <w:p w:rsidR="00A4157D" w:rsidRPr="00293DA4" w:rsidRDefault="00A4157D" w:rsidP="00273DC2">
            <w:pPr>
              <w:pStyle w:val="1a"/>
              <w:numPr>
                <w:ilvl w:val="0"/>
                <w:numId w:val="31"/>
              </w:numPr>
              <w:ind w:left="170" w:firstLine="257"/>
              <w:contextualSpacing/>
              <w:rPr>
                <w:rFonts w:ascii="Times New Roman" w:hAnsi="Times New Roman" w:cs="Times New Roman"/>
                <w:sz w:val="28"/>
                <w:szCs w:val="28"/>
                <w:lang w:val="uk-UA"/>
              </w:rPr>
            </w:pPr>
            <w:r>
              <w:rPr>
                <w:rFonts w:ascii="Times New Roman" w:hAnsi="Times New Roman" w:cs="Times New Roman"/>
                <w:sz w:val="28"/>
                <w:szCs w:val="28"/>
                <w:lang w:val="uk-UA"/>
              </w:rPr>
              <w:t>«Знай і поважай Герб, Прапор і Гімн своєї Батьківщини»</w:t>
            </w:r>
          </w:p>
          <w:p w:rsidR="00783AB0" w:rsidRPr="00293DA4" w:rsidRDefault="00783AB0" w:rsidP="00273DC2">
            <w:pPr>
              <w:pStyle w:val="1a"/>
              <w:numPr>
                <w:ilvl w:val="0"/>
                <w:numId w:val="31"/>
              </w:numPr>
              <w:ind w:left="170" w:firstLine="257"/>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00360AB1">
              <w:rPr>
                <w:rFonts w:ascii="Times New Roman" w:hAnsi="Times New Roman" w:cs="Times New Roman"/>
                <w:sz w:val="28"/>
                <w:szCs w:val="28"/>
                <w:lang w:val="uk-UA"/>
              </w:rPr>
              <w:t>Патріоти Батьківщини</w:t>
            </w:r>
            <w:r w:rsidRPr="00293DA4">
              <w:rPr>
                <w:rFonts w:ascii="Times New Roman" w:hAnsi="Times New Roman" w:cs="Times New Roman"/>
                <w:sz w:val="28"/>
                <w:szCs w:val="28"/>
                <w:lang w:val="uk-UA"/>
              </w:rPr>
              <w:t>»</w:t>
            </w:r>
          </w:p>
          <w:p w:rsidR="006E667D" w:rsidRPr="00293DA4" w:rsidRDefault="006E667D" w:rsidP="006E667D">
            <w:pPr>
              <w:pStyle w:val="1a"/>
              <w:numPr>
                <w:ilvl w:val="0"/>
                <w:numId w:val="31"/>
              </w:numPr>
              <w:ind w:left="744" w:hanging="317"/>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«Ми будуємо Україну – європейську   демократичну країну»</w:t>
            </w:r>
          </w:p>
          <w:p w:rsidR="00783AB0" w:rsidRPr="00293DA4" w:rsidRDefault="00360AB1" w:rsidP="00273DC2">
            <w:pPr>
              <w:pStyle w:val="1a"/>
              <w:numPr>
                <w:ilvl w:val="0"/>
                <w:numId w:val="31"/>
              </w:numPr>
              <w:ind w:left="170" w:firstLine="257"/>
              <w:contextualSpacing/>
              <w:rPr>
                <w:rFonts w:ascii="Times New Roman" w:hAnsi="Times New Roman" w:cs="Times New Roman"/>
                <w:sz w:val="28"/>
                <w:szCs w:val="28"/>
                <w:lang w:val="uk-UA"/>
              </w:rPr>
            </w:pPr>
            <w:r>
              <w:rPr>
                <w:rFonts w:ascii="Times New Roman" w:hAnsi="Times New Roman" w:cs="Times New Roman"/>
                <w:sz w:val="28"/>
                <w:szCs w:val="28"/>
                <w:lang w:val="uk-UA"/>
              </w:rPr>
              <w:t>«Жити за основним Законом України</w:t>
            </w:r>
            <w:r w:rsidR="00783AB0" w:rsidRPr="00293DA4">
              <w:rPr>
                <w:rFonts w:ascii="Times New Roman" w:hAnsi="Times New Roman" w:cs="Times New Roman"/>
                <w:sz w:val="28"/>
                <w:szCs w:val="28"/>
                <w:lang w:val="uk-UA"/>
              </w:rPr>
              <w:t>»</w:t>
            </w:r>
          </w:p>
          <w:p w:rsidR="0060469A" w:rsidRPr="00293DA4" w:rsidRDefault="0060469A" w:rsidP="00273DC2">
            <w:pPr>
              <w:pStyle w:val="1a"/>
              <w:numPr>
                <w:ilvl w:val="0"/>
                <w:numId w:val="31"/>
              </w:numPr>
              <w:ind w:left="170" w:firstLine="257"/>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00360AB1">
              <w:rPr>
                <w:rFonts w:ascii="Times New Roman" w:hAnsi="Times New Roman" w:cs="Times New Roman"/>
                <w:sz w:val="28"/>
                <w:szCs w:val="28"/>
                <w:lang w:val="uk-UA"/>
              </w:rPr>
              <w:t xml:space="preserve"> П</w:t>
            </w:r>
            <w:r w:rsidR="00454A83" w:rsidRPr="00293DA4">
              <w:rPr>
                <w:rFonts w:ascii="Times New Roman" w:hAnsi="Times New Roman" w:cs="Times New Roman"/>
                <w:sz w:val="28"/>
                <w:szCs w:val="28"/>
                <w:lang w:val="uk-UA"/>
              </w:rPr>
              <w:t>рава та обов’язки</w:t>
            </w:r>
            <w:r w:rsidR="00360AB1">
              <w:rPr>
                <w:rFonts w:ascii="Times New Roman" w:hAnsi="Times New Roman" w:cs="Times New Roman"/>
                <w:sz w:val="28"/>
                <w:szCs w:val="28"/>
                <w:lang w:val="uk-UA"/>
              </w:rPr>
              <w:t xml:space="preserve"> громадян України</w:t>
            </w:r>
            <w:r w:rsidR="00783AB0" w:rsidRPr="00293DA4">
              <w:rPr>
                <w:rFonts w:ascii="Times New Roman" w:hAnsi="Times New Roman" w:cs="Times New Roman"/>
                <w:sz w:val="28"/>
                <w:szCs w:val="28"/>
                <w:lang w:val="uk-UA"/>
              </w:rPr>
              <w:t>»</w:t>
            </w:r>
            <w:r w:rsidR="00454A83" w:rsidRPr="00293DA4">
              <w:rPr>
                <w:rFonts w:ascii="Times New Roman" w:hAnsi="Times New Roman" w:cs="Times New Roman"/>
                <w:sz w:val="28"/>
                <w:szCs w:val="28"/>
                <w:lang w:val="uk-UA"/>
              </w:rPr>
              <w:t xml:space="preserve"> </w:t>
            </w:r>
          </w:p>
          <w:p w:rsidR="00191BEC" w:rsidRPr="00293DA4" w:rsidRDefault="00191BEC" w:rsidP="00273DC2">
            <w:pPr>
              <w:pStyle w:val="1a"/>
              <w:numPr>
                <w:ilvl w:val="0"/>
                <w:numId w:val="31"/>
              </w:numPr>
              <w:ind w:left="170" w:firstLine="257"/>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«Україна –</w:t>
            </w:r>
            <w:r w:rsidR="00783AB0" w:rsidRPr="00293DA4">
              <w:rPr>
                <w:rFonts w:ascii="Times New Roman" w:hAnsi="Times New Roman" w:cs="Times New Roman"/>
                <w:sz w:val="28"/>
                <w:szCs w:val="28"/>
                <w:lang w:val="uk-UA"/>
              </w:rPr>
              <w:t xml:space="preserve"> суверенна і незалежна держава»</w:t>
            </w:r>
          </w:p>
          <w:p w:rsidR="0060469A" w:rsidRPr="00293DA4" w:rsidRDefault="00191BEC" w:rsidP="00273DC2">
            <w:pPr>
              <w:pStyle w:val="1a"/>
              <w:numPr>
                <w:ilvl w:val="0"/>
                <w:numId w:val="31"/>
              </w:numPr>
              <w:ind w:left="170" w:firstLine="257"/>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«Діти мають знати свої права</w:t>
            </w:r>
            <w:r w:rsidR="00C21D4E">
              <w:rPr>
                <w:rFonts w:ascii="Times New Roman" w:hAnsi="Times New Roman" w:cs="Times New Roman"/>
                <w:sz w:val="28"/>
                <w:szCs w:val="28"/>
                <w:lang w:val="uk-UA"/>
              </w:rPr>
              <w:t xml:space="preserve"> та обов’язки</w:t>
            </w:r>
            <w:r w:rsidR="00783AB0" w:rsidRPr="00293DA4">
              <w:rPr>
                <w:rFonts w:ascii="Times New Roman" w:hAnsi="Times New Roman" w:cs="Times New Roman"/>
                <w:sz w:val="28"/>
                <w:szCs w:val="28"/>
                <w:lang w:val="uk-UA"/>
              </w:rPr>
              <w:t>»</w:t>
            </w:r>
          </w:p>
          <w:p w:rsidR="00191BEC" w:rsidRPr="00293DA4" w:rsidRDefault="0060469A" w:rsidP="00273DC2">
            <w:pPr>
              <w:pStyle w:val="1a"/>
              <w:numPr>
                <w:ilvl w:val="0"/>
                <w:numId w:val="31"/>
              </w:numPr>
              <w:ind w:left="170" w:firstLine="257"/>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00360AB1">
              <w:rPr>
                <w:rFonts w:ascii="Times New Roman" w:hAnsi="Times New Roman" w:cs="Times New Roman"/>
                <w:sz w:val="28"/>
                <w:szCs w:val="28"/>
                <w:lang w:val="uk-UA"/>
              </w:rPr>
              <w:t>Ми з того краю,  де сопілка грає</w:t>
            </w:r>
            <w:r w:rsidRPr="00293DA4">
              <w:rPr>
                <w:rFonts w:ascii="Times New Roman" w:hAnsi="Times New Roman" w:cs="Times New Roman"/>
                <w:sz w:val="28"/>
                <w:szCs w:val="28"/>
                <w:lang w:val="uk-UA"/>
              </w:rPr>
              <w:t>»</w:t>
            </w:r>
          </w:p>
        </w:tc>
        <w:tc>
          <w:tcPr>
            <w:tcW w:w="1840" w:type="dxa"/>
            <w:shd w:val="clear" w:color="auto" w:fill="auto"/>
          </w:tcPr>
          <w:p w:rsidR="00191BEC" w:rsidRPr="00293DA4" w:rsidRDefault="00191BEC" w:rsidP="00273DC2">
            <w:pPr>
              <w:pStyle w:val="1a"/>
              <w:contextualSpacing/>
              <w:jc w:val="center"/>
              <w:rPr>
                <w:rFonts w:ascii="Times New Roman" w:hAnsi="Times New Roman" w:cs="Times New Roman"/>
                <w:sz w:val="28"/>
                <w:szCs w:val="28"/>
                <w:lang w:val="uk-UA"/>
              </w:rPr>
            </w:pPr>
          </w:p>
          <w:p w:rsidR="00191BEC" w:rsidRPr="00293DA4" w:rsidRDefault="00191BEC" w:rsidP="00273DC2">
            <w:pPr>
              <w:pStyle w:val="1a"/>
              <w:contextualSpacing/>
              <w:jc w:val="center"/>
              <w:rPr>
                <w:rFonts w:ascii="Times New Roman" w:hAnsi="Times New Roman" w:cs="Times New Roman"/>
                <w:sz w:val="28"/>
                <w:szCs w:val="28"/>
                <w:lang w:val="uk-UA"/>
              </w:rPr>
            </w:pPr>
          </w:p>
          <w:p w:rsidR="00191BEC" w:rsidRPr="00293DA4" w:rsidRDefault="00191BEC"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Вересень</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Жовтень</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Листопад</w:t>
            </w:r>
          </w:p>
          <w:p w:rsidR="00783AB0" w:rsidRPr="00293DA4" w:rsidRDefault="00783AB0"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Грудень</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Січень</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Березень</w:t>
            </w:r>
          </w:p>
          <w:p w:rsidR="00783AB0" w:rsidRPr="00293DA4" w:rsidRDefault="00783AB0"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Квітень</w:t>
            </w:r>
          </w:p>
          <w:p w:rsidR="00191BEC" w:rsidRPr="00293DA4" w:rsidRDefault="00191BEC"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Травень</w:t>
            </w:r>
          </w:p>
        </w:tc>
        <w:tc>
          <w:tcPr>
            <w:tcW w:w="3816" w:type="dxa"/>
            <w:shd w:val="clear" w:color="auto" w:fill="auto"/>
          </w:tcPr>
          <w:p w:rsidR="00191BEC" w:rsidRPr="00293DA4" w:rsidRDefault="00191BEC" w:rsidP="00273DC2">
            <w:pPr>
              <w:pStyle w:val="1a"/>
              <w:contextualSpacing/>
              <w:rPr>
                <w:rFonts w:ascii="Times New Roman" w:hAnsi="Times New Roman" w:cs="Times New Roman"/>
                <w:sz w:val="28"/>
                <w:szCs w:val="28"/>
                <w:lang w:val="uk-UA"/>
              </w:rPr>
            </w:pPr>
          </w:p>
          <w:p w:rsidR="00191BEC" w:rsidRPr="00293DA4" w:rsidRDefault="00191BEC" w:rsidP="00273DC2">
            <w:pPr>
              <w:pStyle w:val="1a"/>
              <w:contextualSpacing/>
              <w:rPr>
                <w:rFonts w:ascii="Times New Roman" w:hAnsi="Times New Roman" w:cs="Times New Roman"/>
                <w:sz w:val="28"/>
                <w:szCs w:val="28"/>
                <w:lang w:val="uk-UA"/>
              </w:rPr>
            </w:pPr>
          </w:p>
          <w:p w:rsidR="0060469A" w:rsidRPr="00293DA4" w:rsidRDefault="00935094"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Вчителі</w:t>
            </w:r>
            <w:r w:rsidR="00191BEC" w:rsidRPr="00293DA4">
              <w:rPr>
                <w:rFonts w:ascii="Times New Roman" w:hAnsi="Times New Roman" w:cs="Times New Roman"/>
                <w:sz w:val="28"/>
                <w:szCs w:val="28"/>
                <w:lang w:val="uk-UA"/>
              </w:rPr>
              <w:t xml:space="preserve"> правознавства</w:t>
            </w:r>
            <w:r w:rsidR="00D223BC" w:rsidRPr="00293DA4">
              <w:rPr>
                <w:rFonts w:ascii="Times New Roman" w:hAnsi="Times New Roman" w:cs="Times New Roman"/>
                <w:sz w:val="28"/>
                <w:szCs w:val="28"/>
                <w:lang w:val="uk-UA"/>
              </w:rPr>
              <w:t>, історії</w:t>
            </w:r>
            <w:r w:rsidRPr="00293DA4">
              <w:rPr>
                <w:rFonts w:ascii="Times New Roman" w:hAnsi="Times New Roman" w:cs="Times New Roman"/>
                <w:sz w:val="28"/>
                <w:szCs w:val="28"/>
                <w:lang w:val="uk-UA"/>
              </w:rPr>
              <w:t>, географії, українознавства, психолог</w:t>
            </w:r>
          </w:p>
          <w:p w:rsidR="0060469A" w:rsidRPr="00293DA4" w:rsidRDefault="0060469A" w:rsidP="00273DC2">
            <w:pPr>
              <w:pStyle w:val="1a"/>
              <w:contextualSpacing/>
              <w:jc w:val="center"/>
              <w:rPr>
                <w:rFonts w:ascii="Times New Roman" w:hAnsi="Times New Roman" w:cs="Times New Roman"/>
                <w:sz w:val="28"/>
                <w:szCs w:val="28"/>
                <w:lang w:val="uk-UA"/>
              </w:rPr>
            </w:pPr>
          </w:p>
          <w:p w:rsidR="0060469A" w:rsidRPr="00293DA4" w:rsidRDefault="0060469A" w:rsidP="00273DC2">
            <w:pPr>
              <w:pStyle w:val="1a"/>
              <w:contextualSpacing/>
              <w:jc w:val="center"/>
              <w:rPr>
                <w:rFonts w:ascii="Times New Roman" w:hAnsi="Times New Roman" w:cs="Times New Roman"/>
                <w:sz w:val="28"/>
                <w:szCs w:val="28"/>
                <w:lang w:val="uk-UA"/>
              </w:rPr>
            </w:pPr>
          </w:p>
          <w:p w:rsidR="0060469A" w:rsidRPr="00293DA4" w:rsidRDefault="0060469A" w:rsidP="00273DC2">
            <w:pPr>
              <w:pStyle w:val="1a"/>
              <w:contextualSpacing/>
              <w:jc w:val="center"/>
              <w:rPr>
                <w:rFonts w:ascii="Times New Roman" w:hAnsi="Times New Roman" w:cs="Times New Roman"/>
                <w:sz w:val="28"/>
                <w:szCs w:val="28"/>
                <w:lang w:val="uk-UA"/>
              </w:rPr>
            </w:pPr>
          </w:p>
        </w:tc>
        <w:tc>
          <w:tcPr>
            <w:tcW w:w="1459"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p>
        </w:tc>
      </w:tr>
      <w:tr w:rsidR="00430F02" w:rsidRPr="00293DA4" w:rsidTr="00EA1561">
        <w:tc>
          <w:tcPr>
            <w:tcW w:w="957" w:type="dxa"/>
            <w:shd w:val="clear" w:color="auto" w:fill="auto"/>
          </w:tcPr>
          <w:p w:rsidR="00430F02" w:rsidRPr="00293DA4" w:rsidRDefault="00430F02" w:rsidP="00273DC2">
            <w:pPr>
              <w:pStyle w:val="1a"/>
              <w:numPr>
                <w:ilvl w:val="0"/>
                <w:numId w:val="32"/>
              </w:numPr>
              <w:contextualSpacing/>
              <w:jc w:val="center"/>
              <w:rPr>
                <w:rFonts w:ascii="Times New Roman" w:hAnsi="Times New Roman" w:cs="Times New Roman"/>
                <w:sz w:val="28"/>
                <w:szCs w:val="28"/>
                <w:lang w:val="uk-UA"/>
              </w:rPr>
            </w:pPr>
          </w:p>
        </w:tc>
        <w:tc>
          <w:tcPr>
            <w:tcW w:w="6920" w:type="dxa"/>
            <w:shd w:val="clear" w:color="auto" w:fill="auto"/>
          </w:tcPr>
          <w:p w:rsidR="00430F02" w:rsidRPr="00293DA4" w:rsidRDefault="00430F0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Старт п</w:t>
            </w:r>
            <w:r w:rsidR="00360AB1">
              <w:rPr>
                <w:rFonts w:ascii="Times New Roman" w:hAnsi="Times New Roman" w:cs="Times New Roman"/>
                <w:sz w:val="28"/>
                <w:szCs w:val="28"/>
                <w:lang w:val="uk-UA"/>
              </w:rPr>
              <w:t>роекту «Кращий клас – це ми</w:t>
            </w:r>
            <w:r w:rsidRPr="00293DA4">
              <w:rPr>
                <w:rFonts w:ascii="Times New Roman" w:hAnsi="Times New Roman" w:cs="Times New Roman"/>
                <w:sz w:val="28"/>
                <w:szCs w:val="28"/>
                <w:lang w:val="uk-UA"/>
              </w:rPr>
              <w:t>!»</w:t>
            </w:r>
          </w:p>
        </w:tc>
        <w:tc>
          <w:tcPr>
            <w:tcW w:w="1840" w:type="dxa"/>
            <w:shd w:val="clear" w:color="auto" w:fill="auto"/>
          </w:tcPr>
          <w:p w:rsidR="00430F02" w:rsidRPr="00293DA4" w:rsidRDefault="00430F02"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Вересень</w:t>
            </w:r>
          </w:p>
        </w:tc>
        <w:tc>
          <w:tcPr>
            <w:tcW w:w="3816" w:type="dxa"/>
            <w:shd w:val="clear" w:color="auto" w:fill="auto"/>
          </w:tcPr>
          <w:p w:rsidR="00430F02" w:rsidRPr="00293DA4" w:rsidRDefault="00430F02" w:rsidP="00273DC2">
            <w:pPr>
              <w:pStyle w:val="1a"/>
              <w:contextualSpacing/>
              <w:rPr>
                <w:rFonts w:ascii="Times New Roman" w:hAnsi="Times New Roman" w:cs="Times New Roman"/>
                <w:sz w:val="28"/>
                <w:szCs w:val="28"/>
                <w:lang w:val="uk-UA"/>
              </w:rPr>
            </w:pPr>
          </w:p>
        </w:tc>
        <w:tc>
          <w:tcPr>
            <w:tcW w:w="1459" w:type="dxa"/>
            <w:shd w:val="clear" w:color="auto" w:fill="auto"/>
          </w:tcPr>
          <w:p w:rsidR="00430F02" w:rsidRPr="00293DA4" w:rsidRDefault="00430F02" w:rsidP="00273DC2">
            <w:pPr>
              <w:pStyle w:val="1a"/>
              <w:contextualSpacing/>
              <w:jc w:val="center"/>
              <w:rPr>
                <w:rFonts w:ascii="Times New Roman" w:hAnsi="Times New Roman" w:cs="Times New Roman"/>
                <w:sz w:val="28"/>
                <w:szCs w:val="28"/>
                <w:lang w:val="uk-UA"/>
              </w:rPr>
            </w:pPr>
          </w:p>
        </w:tc>
      </w:tr>
      <w:tr w:rsidR="0060469A" w:rsidRPr="00293DA4" w:rsidTr="00EA1561">
        <w:tc>
          <w:tcPr>
            <w:tcW w:w="957" w:type="dxa"/>
            <w:shd w:val="clear" w:color="auto" w:fill="auto"/>
          </w:tcPr>
          <w:p w:rsidR="0060469A" w:rsidRPr="00293DA4" w:rsidRDefault="0060469A" w:rsidP="00273DC2">
            <w:pPr>
              <w:pStyle w:val="1a"/>
              <w:numPr>
                <w:ilvl w:val="0"/>
                <w:numId w:val="32"/>
              </w:numPr>
              <w:contextualSpacing/>
              <w:jc w:val="center"/>
              <w:rPr>
                <w:rFonts w:ascii="Times New Roman" w:hAnsi="Times New Roman" w:cs="Times New Roman"/>
                <w:sz w:val="28"/>
                <w:szCs w:val="28"/>
                <w:lang w:val="uk-UA"/>
              </w:rPr>
            </w:pPr>
          </w:p>
        </w:tc>
        <w:tc>
          <w:tcPr>
            <w:tcW w:w="6920" w:type="dxa"/>
            <w:shd w:val="clear" w:color="auto" w:fill="auto"/>
          </w:tcPr>
          <w:p w:rsidR="0060469A" w:rsidRPr="00293DA4" w:rsidRDefault="000D7691" w:rsidP="00360AB1">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Проведення Свята Знань</w:t>
            </w:r>
            <w:r w:rsidR="008351E8" w:rsidRPr="00293DA4">
              <w:rPr>
                <w:rFonts w:ascii="Times New Roman" w:hAnsi="Times New Roman" w:cs="Times New Roman"/>
                <w:sz w:val="28"/>
                <w:szCs w:val="28"/>
                <w:lang w:val="uk-UA"/>
              </w:rPr>
              <w:t xml:space="preserve">  «</w:t>
            </w:r>
            <w:r w:rsidR="00360AB1" w:rsidRPr="00FE493B">
              <w:rPr>
                <w:rFonts w:ascii="Times New Roman" w:hAnsi="Times New Roman" w:cs="Times New Roman"/>
                <w:sz w:val="27"/>
                <w:szCs w:val="27"/>
                <w:lang w:eastAsia="uk-UA"/>
              </w:rPr>
              <w:t>Здраствуй, рідна школо!</w:t>
            </w:r>
            <w:r w:rsidR="007230FA" w:rsidRPr="00293DA4">
              <w:rPr>
                <w:rFonts w:ascii="Times New Roman" w:hAnsi="Times New Roman" w:cs="Times New Roman"/>
                <w:sz w:val="28"/>
                <w:szCs w:val="28"/>
                <w:lang w:val="uk-UA"/>
              </w:rPr>
              <w:t xml:space="preserve">» </w:t>
            </w:r>
            <w:r w:rsidR="00FA1EE2" w:rsidRPr="00293DA4">
              <w:rPr>
                <w:rFonts w:ascii="Times New Roman" w:hAnsi="Times New Roman" w:cs="Times New Roman"/>
                <w:sz w:val="28"/>
                <w:szCs w:val="28"/>
                <w:lang w:val="uk-UA"/>
              </w:rPr>
              <w:t xml:space="preserve"> </w:t>
            </w:r>
          </w:p>
        </w:tc>
        <w:tc>
          <w:tcPr>
            <w:tcW w:w="1840" w:type="dxa"/>
            <w:shd w:val="clear" w:color="auto" w:fill="auto"/>
          </w:tcPr>
          <w:p w:rsidR="0060469A" w:rsidRPr="00293DA4" w:rsidRDefault="00360AB1"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01.09.2017</w:t>
            </w:r>
          </w:p>
          <w:p w:rsidR="0060469A" w:rsidRPr="00293DA4" w:rsidRDefault="0060469A" w:rsidP="00273DC2">
            <w:pPr>
              <w:pStyle w:val="1a"/>
              <w:contextualSpacing/>
              <w:rPr>
                <w:rFonts w:ascii="Times New Roman" w:hAnsi="Times New Roman" w:cs="Times New Roman"/>
                <w:sz w:val="28"/>
                <w:szCs w:val="28"/>
                <w:lang w:val="uk-UA"/>
              </w:rPr>
            </w:pPr>
          </w:p>
        </w:tc>
        <w:tc>
          <w:tcPr>
            <w:tcW w:w="3816" w:type="dxa"/>
            <w:shd w:val="clear" w:color="auto" w:fill="auto"/>
          </w:tcPr>
          <w:p w:rsidR="0060469A" w:rsidRPr="00293DA4" w:rsidRDefault="008351E8"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педагог-організатор</w:t>
            </w:r>
            <w:r w:rsidR="00FA6698" w:rsidRPr="00293DA4">
              <w:rPr>
                <w:rFonts w:ascii="Times New Roman" w:hAnsi="Times New Roman" w:cs="Times New Roman"/>
                <w:sz w:val="28"/>
                <w:szCs w:val="28"/>
                <w:lang w:val="uk-UA"/>
              </w:rPr>
              <w:t xml:space="preserve">, класні </w:t>
            </w:r>
            <w:r w:rsidR="0060469A" w:rsidRPr="00293DA4">
              <w:rPr>
                <w:rFonts w:ascii="Times New Roman" w:hAnsi="Times New Roman" w:cs="Times New Roman"/>
                <w:sz w:val="28"/>
                <w:szCs w:val="28"/>
                <w:lang w:val="uk-UA"/>
              </w:rPr>
              <w:t>керівники</w:t>
            </w:r>
            <w:r w:rsidRPr="00293DA4">
              <w:rPr>
                <w:rFonts w:ascii="Times New Roman" w:hAnsi="Times New Roman" w:cs="Times New Roman"/>
                <w:sz w:val="28"/>
                <w:szCs w:val="28"/>
                <w:lang w:val="uk-UA"/>
              </w:rPr>
              <w:t>, вихователі</w:t>
            </w:r>
          </w:p>
        </w:tc>
        <w:tc>
          <w:tcPr>
            <w:tcW w:w="1459"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p>
        </w:tc>
      </w:tr>
      <w:tr w:rsidR="00FA1EE2" w:rsidRPr="00293DA4" w:rsidTr="00EA1561">
        <w:tc>
          <w:tcPr>
            <w:tcW w:w="957" w:type="dxa"/>
            <w:shd w:val="clear" w:color="auto" w:fill="auto"/>
          </w:tcPr>
          <w:p w:rsidR="00FA1EE2" w:rsidRPr="00293DA4" w:rsidRDefault="00FA1EE2" w:rsidP="00273DC2">
            <w:pPr>
              <w:pStyle w:val="1a"/>
              <w:numPr>
                <w:ilvl w:val="0"/>
                <w:numId w:val="32"/>
              </w:numPr>
              <w:contextualSpacing/>
              <w:jc w:val="center"/>
              <w:rPr>
                <w:rFonts w:ascii="Times New Roman" w:hAnsi="Times New Roman" w:cs="Times New Roman"/>
                <w:sz w:val="28"/>
                <w:szCs w:val="28"/>
                <w:lang w:val="uk-UA"/>
              </w:rPr>
            </w:pPr>
          </w:p>
        </w:tc>
        <w:tc>
          <w:tcPr>
            <w:tcW w:w="6920" w:type="dxa"/>
            <w:shd w:val="clear" w:color="auto" w:fill="auto"/>
          </w:tcPr>
          <w:p w:rsidR="00FA1EE2" w:rsidRPr="00293DA4" w:rsidRDefault="00FA1EE2" w:rsidP="00A4157D">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Класні години: </w:t>
            </w:r>
            <w:r w:rsidR="00B334CF" w:rsidRPr="00293DA4">
              <w:rPr>
                <w:rFonts w:ascii="Times New Roman" w:hAnsi="Times New Roman" w:cs="Times New Roman"/>
                <w:sz w:val="28"/>
                <w:szCs w:val="28"/>
                <w:lang w:val="uk-UA"/>
              </w:rPr>
              <w:t>«П</w:t>
            </w:r>
            <w:r w:rsidRPr="00293DA4">
              <w:rPr>
                <w:rFonts w:ascii="Times New Roman" w:hAnsi="Times New Roman" w:cs="Times New Roman"/>
                <w:sz w:val="28"/>
                <w:szCs w:val="28"/>
                <w:lang w:val="uk-UA"/>
              </w:rPr>
              <w:t>равил</w:t>
            </w:r>
            <w:r w:rsidR="00B334CF" w:rsidRPr="00293DA4">
              <w:rPr>
                <w:rFonts w:ascii="Times New Roman" w:hAnsi="Times New Roman" w:cs="Times New Roman"/>
                <w:sz w:val="28"/>
                <w:szCs w:val="28"/>
                <w:lang w:val="uk-UA"/>
              </w:rPr>
              <w:t>а</w:t>
            </w:r>
            <w:r w:rsidRPr="00293DA4">
              <w:rPr>
                <w:rFonts w:ascii="Times New Roman" w:hAnsi="Times New Roman" w:cs="Times New Roman"/>
                <w:sz w:val="28"/>
                <w:szCs w:val="28"/>
                <w:lang w:val="uk-UA"/>
              </w:rPr>
              <w:t xml:space="preserve"> поведінки  учнів</w:t>
            </w:r>
            <w:r w:rsidR="008B764B" w:rsidRPr="00293DA4">
              <w:rPr>
                <w:rFonts w:ascii="Times New Roman" w:hAnsi="Times New Roman" w:cs="Times New Roman"/>
                <w:sz w:val="28"/>
                <w:szCs w:val="28"/>
                <w:lang w:val="uk-UA"/>
              </w:rPr>
              <w:t xml:space="preserve">», </w:t>
            </w:r>
            <w:r w:rsidR="008351E8" w:rsidRPr="00293DA4">
              <w:rPr>
                <w:rFonts w:ascii="Times New Roman" w:hAnsi="Times New Roman" w:cs="Times New Roman"/>
                <w:sz w:val="28"/>
                <w:szCs w:val="28"/>
                <w:lang w:val="uk-UA"/>
              </w:rPr>
              <w:t xml:space="preserve"> «</w:t>
            </w:r>
            <w:r w:rsidR="00A4157D">
              <w:rPr>
                <w:rFonts w:ascii="Times New Roman" w:hAnsi="Times New Roman" w:cs="Times New Roman"/>
                <w:sz w:val="28"/>
                <w:szCs w:val="28"/>
                <w:lang w:val="uk-UA"/>
              </w:rPr>
              <w:t>У нас одна Батьківщина – наша рідна Україна</w:t>
            </w:r>
            <w:r w:rsidR="00B334CF" w:rsidRPr="00293DA4">
              <w:rPr>
                <w:rFonts w:ascii="Times New Roman" w:hAnsi="Times New Roman" w:cs="Times New Roman"/>
                <w:sz w:val="28"/>
                <w:szCs w:val="28"/>
                <w:lang w:val="uk-UA"/>
              </w:rPr>
              <w:t>»</w:t>
            </w:r>
            <w:r w:rsidR="00C21D4E">
              <w:rPr>
                <w:rFonts w:ascii="Times New Roman" w:hAnsi="Times New Roman" w:cs="Times New Roman"/>
                <w:sz w:val="28"/>
                <w:szCs w:val="28"/>
                <w:lang w:val="uk-UA"/>
              </w:rPr>
              <w:t>, «</w:t>
            </w:r>
            <w:r w:rsidR="006E3487">
              <w:rPr>
                <w:rFonts w:ascii="Times New Roman" w:hAnsi="Times New Roman" w:cs="Times New Roman"/>
                <w:sz w:val="28"/>
                <w:szCs w:val="28"/>
                <w:lang w:val="uk-UA"/>
              </w:rPr>
              <w:t>Україна пам’ятає…», « Славетні українці</w:t>
            </w:r>
            <w:r w:rsidR="00C21D4E">
              <w:rPr>
                <w:rFonts w:ascii="Times New Roman" w:hAnsi="Times New Roman" w:cs="Times New Roman"/>
                <w:sz w:val="28"/>
                <w:szCs w:val="28"/>
                <w:lang w:val="uk-UA"/>
              </w:rPr>
              <w:t>», «Людина має бути толерантною</w:t>
            </w:r>
            <w:r w:rsidR="008B764B" w:rsidRPr="00293DA4">
              <w:rPr>
                <w:rFonts w:ascii="Times New Roman" w:hAnsi="Times New Roman" w:cs="Times New Roman"/>
                <w:sz w:val="28"/>
                <w:szCs w:val="28"/>
                <w:lang w:val="uk-UA"/>
              </w:rPr>
              <w:t>»</w:t>
            </w:r>
            <w:r w:rsidR="006E3487">
              <w:rPr>
                <w:rFonts w:ascii="Times New Roman" w:hAnsi="Times New Roman" w:cs="Times New Roman"/>
                <w:sz w:val="28"/>
                <w:szCs w:val="28"/>
                <w:lang w:val="uk-UA"/>
              </w:rPr>
              <w:t>, «»Толерантність – моральний імператив сьогодення».</w:t>
            </w:r>
          </w:p>
        </w:tc>
        <w:tc>
          <w:tcPr>
            <w:tcW w:w="1840" w:type="dxa"/>
            <w:shd w:val="clear" w:color="auto" w:fill="auto"/>
          </w:tcPr>
          <w:p w:rsidR="00FA1EE2" w:rsidRPr="00293DA4" w:rsidRDefault="00FA1EE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Протягом І тижня </w:t>
            </w:r>
          </w:p>
        </w:tc>
        <w:tc>
          <w:tcPr>
            <w:tcW w:w="3816" w:type="dxa"/>
            <w:shd w:val="clear" w:color="auto" w:fill="auto"/>
          </w:tcPr>
          <w:p w:rsidR="00FA1EE2" w:rsidRPr="00293DA4" w:rsidRDefault="00FA1EE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класні керівники</w:t>
            </w:r>
          </w:p>
        </w:tc>
        <w:tc>
          <w:tcPr>
            <w:tcW w:w="1459" w:type="dxa"/>
            <w:shd w:val="clear" w:color="auto" w:fill="auto"/>
          </w:tcPr>
          <w:p w:rsidR="00FA1EE2" w:rsidRPr="00293DA4" w:rsidRDefault="00FA1EE2" w:rsidP="00273DC2">
            <w:pPr>
              <w:pStyle w:val="1a"/>
              <w:contextualSpacing/>
              <w:jc w:val="center"/>
              <w:rPr>
                <w:rFonts w:ascii="Times New Roman" w:hAnsi="Times New Roman" w:cs="Times New Roman"/>
                <w:sz w:val="28"/>
                <w:szCs w:val="28"/>
                <w:lang w:val="uk-UA"/>
              </w:rPr>
            </w:pPr>
          </w:p>
        </w:tc>
      </w:tr>
      <w:tr w:rsidR="00A5164E" w:rsidRPr="00293DA4" w:rsidTr="00EA1561">
        <w:tc>
          <w:tcPr>
            <w:tcW w:w="957" w:type="dxa"/>
            <w:shd w:val="clear" w:color="auto" w:fill="auto"/>
          </w:tcPr>
          <w:p w:rsidR="00A5164E" w:rsidRPr="00293DA4" w:rsidRDefault="00A5164E" w:rsidP="00273DC2">
            <w:pPr>
              <w:pStyle w:val="1a"/>
              <w:numPr>
                <w:ilvl w:val="0"/>
                <w:numId w:val="32"/>
              </w:numPr>
              <w:contextualSpacing/>
              <w:jc w:val="center"/>
              <w:rPr>
                <w:rFonts w:ascii="Times New Roman" w:hAnsi="Times New Roman" w:cs="Times New Roman"/>
                <w:sz w:val="28"/>
                <w:szCs w:val="28"/>
                <w:lang w:val="uk-UA"/>
              </w:rPr>
            </w:pPr>
          </w:p>
        </w:tc>
        <w:tc>
          <w:tcPr>
            <w:tcW w:w="6920" w:type="dxa"/>
            <w:shd w:val="clear" w:color="auto" w:fill="auto"/>
          </w:tcPr>
          <w:p w:rsidR="00A5164E" w:rsidRPr="00293DA4" w:rsidRDefault="00A5164E"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Презентація </w:t>
            </w:r>
            <w:r w:rsidR="00C87BFE" w:rsidRPr="00293DA4">
              <w:rPr>
                <w:rFonts w:ascii="Times New Roman" w:hAnsi="Times New Roman" w:cs="Times New Roman"/>
                <w:sz w:val="28"/>
                <w:szCs w:val="28"/>
                <w:lang w:val="uk-UA"/>
              </w:rPr>
              <w:t>шкільного самоврядування класу</w:t>
            </w:r>
          </w:p>
        </w:tc>
        <w:tc>
          <w:tcPr>
            <w:tcW w:w="1840" w:type="dxa"/>
            <w:shd w:val="clear" w:color="auto" w:fill="auto"/>
          </w:tcPr>
          <w:p w:rsidR="00A5164E" w:rsidRPr="00293DA4" w:rsidRDefault="00C87BFE"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Другий тиждень вересня</w:t>
            </w:r>
          </w:p>
        </w:tc>
        <w:tc>
          <w:tcPr>
            <w:tcW w:w="3816" w:type="dxa"/>
            <w:shd w:val="clear" w:color="auto" w:fill="auto"/>
          </w:tcPr>
          <w:p w:rsidR="00A5164E" w:rsidRPr="00293DA4" w:rsidRDefault="008351E8"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Заступник директора з виховної роботи, педагог-організатор </w:t>
            </w:r>
            <w:r w:rsidR="00C87BFE" w:rsidRPr="00293DA4">
              <w:rPr>
                <w:rFonts w:ascii="Times New Roman" w:hAnsi="Times New Roman" w:cs="Times New Roman"/>
                <w:sz w:val="28"/>
                <w:szCs w:val="28"/>
                <w:lang w:val="uk-UA"/>
              </w:rPr>
              <w:t>Класні керівники, вихователі</w:t>
            </w:r>
          </w:p>
        </w:tc>
        <w:tc>
          <w:tcPr>
            <w:tcW w:w="1459" w:type="dxa"/>
            <w:shd w:val="clear" w:color="auto" w:fill="auto"/>
          </w:tcPr>
          <w:p w:rsidR="00A5164E" w:rsidRPr="00293DA4" w:rsidRDefault="00A5164E" w:rsidP="00273DC2">
            <w:pPr>
              <w:pStyle w:val="1a"/>
              <w:contextualSpacing/>
              <w:jc w:val="center"/>
              <w:rPr>
                <w:rFonts w:ascii="Times New Roman" w:hAnsi="Times New Roman" w:cs="Times New Roman"/>
                <w:sz w:val="28"/>
                <w:szCs w:val="28"/>
                <w:lang w:val="uk-UA"/>
              </w:rPr>
            </w:pPr>
          </w:p>
        </w:tc>
      </w:tr>
      <w:tr w:rsidR="00FA1EE2" w:rsidRPr="00293DA4" w:rsidTr="00EA1561">
        <w:tc>
          <w:tcPr>
            <w:tcW w:w="957" w:type="dxa"/>
            <w:shd w:val="clear" w:color="auto" w:fill="auto"/>
          </w:tcPr>
          <w:p w:rsidR="00FA1EE2" w:rsidRPr="00293DA4" w:rsidRDefault="00FA1EE2" w:rsidP="00273DC2">
            <w:pPr>
              <w:pStyle w:val="1a"/>
              <w:numPr>
                <w:ilvl w:val="0"/>
                <w:numId w:val="32"/>
              </w:numPr>
              <w:contextualSpacing/>
              <w:jc w:val="center"/>
              <w:rPr>
                <w:rFonts w:ascii="Times New Roman" w:hAnsi="Times New Roman" w:cs="Times New Roman"/>
                <w:sz w:val="28"/>
                <w:szCs w:val="28"/>
                <w:lang w:val="uk-UA"/>
              </w:rPr>
            </w:pPr>
          </w:p>
        </w:tc>
        <w:tc>
          <w:tcPr>
            <w:tcW w:w="6920" w:type="dxa"/>
            <w:shd w:val="clear" w:color="auto" w:fill="auto"/>
          </w:tcPr>
          <w:p w:rsidR="00FA1EE2" w:rsidRPr="00293DA4" w:rsidRDefault="00FA1EE2" w:rsidP="00182D2A">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Виховні бесіди: </w:t>
            </w:r>
            <w:r w:rsidR="008B764B" w:rsidRPr="00293DA4">
              <w:rPr>
                <w:rFonts w:ascii="Times New Roman" w:hAnsi="Times New Roman" w:cs="Times New Roman"/>
                <w:sz w:val="28"/>
                <w:szCs w:val="28"/>
                <w:lang w:val="uk-UA"/>
              </w:rPr>
              <w:t>«</w:t>
            </w:r>
            <w:r w:rsidR="00C21D4E" w:rsidRPr="00C21D4E">
              <w:rPr>
                <w:rFonts w:ascii="Times New Roman" w:hAnsi="Times New Roman" w:cs="Times New Roman"/>
                <w:sz w:val="27"/>
                <w:szCs w:val="27"/>
                <w:lang w:val="uk-UA" w:eastAsia="uk-UA"/>
              </w:rPr>
              <w:t>Інтернат – наш дім, і ми – господарі в ньому</w:t>
            </w:r>
            <w:r w:rsidR="008B764B" w:rsidRPr="00293DA4">
              <w:rPr>
                <w:rFonts w:ascii="Times New Roman" w:hAnsi="Times New Roman" w:cs="Times New Roman"/>
                <w:sz w:val="28"/>
                <w:szCs w:val="28"/>
                <w:lang w:val="uk-UA"/>
              </w:rPr>
              <w:t>»,«Мистецтво спілкування»,», «</w:t>
            </w:r>
            <w:r w:rsidR="006E3487">
              <w:rPr>
                <w:rFonts w:ascii="Times New Roman" w:hAnsi="Times New Roman" w:cs="Times New Roman"/>
                <w:sz w:val="28"/>
                <w:szCs w:val="28"/>
                <w:lang w:val="uk-UA"/>
              </w:rPr>
              <w:t>Демократія, як загальнолюдська цінність</w:t>
            </w:r>
            <w:r w:rsidR="008351E8" w:rsidRPr="00293DA4">
              <w:rPr>
                <w:rFonts w:ascii="Times New Roman" w:hAnsi="Times New Roman" w:cs="Times New Roman"/>
                <w:sz w:val="28"/>
                <w:szCs w:val="28"/>
                <w:lang w:val="uk-UA"/>
              </w:rPr>
              <w:t>», «</w:t>
            </w:r>
            <w:r w:rsidR="006E3487">
              <w:rPr>
                <w:rFonts w:ascii="Times New Roman" w:hAnsi="Times New Roman" w:cs="Times New Roman"/>
                <w:sz w:val="28"/>
                <w:szCs w:val="28"/>
                <w:lang w:val="uk-UA"/>
              </w:rPr>
              <w:t xml:space="preserve">Державні символи України </w:t>
            </w:r>
            <w:r w:rsidR="008351E8" w:rsidRPr="00293DA4">
              <w:rPr>
                <w:rFonts w:ascii="Times New Roman" w:hAnsi="Times New Roman" w:cs="Times New Roman"/>
                <w:sz w:val="28"/>
                <w:szCs w:val="28"/>
                <w:lang w:val="uk-UA"/>
              </w:rPr>
              <w:t>», «</w:t>
            </w:r>
            <w:r w:rsidR="00182D2A">
              <w:rPr>
                <w:rFonts w:ascii="Times New Roman" w:hAnsi="Times New Roman" w:cs="Times New Roman"/>
                <w:sz w:val="28"/>
                <w:szCs w:val="28"/>
                <w:lang w:val="uk-UA"/>
              </w:rPr>
              <w:t>Україна суверенна  європейська держава</w:t>
            </w:r>
            <w:r w:rsidR="008B764B" w:rsidRPr="00293DA4">
              <w:rPr>
                <w:rFonts w:ascii="Times New Roman" w:hAnsi="Times New Roman" w:cs="Times New Roman"/>
                <w:sz w:val="28"/>
                <w:szCs w:val="28"/>
                <w:lang w:val="uk-UA"/>
              </w:rPr>
              <w:t>»</w:t>
            </w:r>
          </w:p>
        </w:tc>
        <w:tc>
          <w:tcPr>
            <w:tcW w:w="1840" w:type="dxa"/>
            <w:shd w:val="clear" w:color="auto" w:fill="auto"/>
          </w:tcPr>
          <w:p w:rsidR="00FA1EE2" w:rsidRPr="00293DA4" w:rsidRDefault="00FA1EE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І тижня</w:t>
            </w:r>
          </w:p>
        </w:tc>
        <w:tc>
          <w:tcPr>
            <w:tcW w:w="3816" w:type="dxa"/>
            <w:shd w:val="clear" w:color="auto" w:fill="auto"/>
          </w:tcPr>
          <w:p w:rsidR="00FA1EE2" w:rsidRPr="00293DA4" w:rsidRDefault="00FA1EE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tc>
        <w:tc>
          <w:tcPr>
            <w:tcW w:w="1459" w:type="dxa"/>
            <w:shd w:val="clear" w:color="auto" w:fill="auto"/>
          </w:tcPr>
          <w:p w:rsidR="00FA1EE2" w:rsidRPr="00293DA4" w:rsidRDefault="00FA1EE2" w:rsidP="00273DC2">
            <w:pPr>
              <w:pStyle w:val="1a"/>
              <w:contextualSpacing/>
              <w:jc w:val="center"/>
              <w:rPr>
                <w:rFonts w:ascii="Times New Roman" w:hAnsi="Times New Roman" w:cs="Times New Roman"/>
                <w:sz w:val="28"/>
                <w:szCs w:val="28"/>
                <w:lang w:val="uk-UA"/>
              </w:rPr>
            </w:pPr>
          </w:p>
        </w:tc>
      </w:tr>
      <w:tr w:rsidR="00766ADF" w:rsidRPr="00293DA4" w:rsidTr="00EA1561">
        <w:tc>
          <w:tcPr>
            <w:tcW w:w="957" w:type="dxa"/>
            <w:shd w:val="clear" w:color="auto" w:fill="auto"/>
          </w:tcPr>
          <w:p w:rsidR="00766ADF" w:rsidRPr="00293DA4" w:rsidRDefault="00766ADF" w:rsidP="00273DC2">
            <w:pPr>
              <w:pStyle w:val="1a"/>
              <w:numPr>
                <w:ilvl w:val="0"/>
                <w:numId w:val="32"/>
              </w:numPr>
              <w:contextualSpacing/>
              <w:jc w:val="center"/>
              <w:rPr>
                <w:rFonts w:ascii="Times New Roman" w:hAnsi="Times New Roman" w:cs="Times New Roman"/>
                <w:sz w:val="28"/>
                <w:szCs w:val="28"/>
                <w:lang w:val="uk-UA"/>
              </w:rPr>
            </w:pPr>
          </w:p>
        </w:tc>
        <w:tc>
          <w:tcPr>
            <w:tcW w:w="6920" w:type="dxa"/>
            <w:shd w:val="clear" w:color="auto" w:fill="auto"/>
          </w:tcPr>
          <w:p w:rsidR="0018621F" w:rsidRPr="0018621F" w:rsidRDefault="0018621F" w:rsidP="00182D2A">
            <w:pPr>
              <w:rPr>
                <w:sz w:val="28"/>
                <w:szCs w:val="28"/>
                <w:lang w:eastAsia="uk-UA"/>
              </w:rPr>
            </w:pPr>
            <w:r w:rsidRPr="0018621F">
              <w:rPr>
                <w:sz w:val="28"/>
                <w:szCs w:val="28"/>
                <w:lang w:eastAsia="uk-UA"/>
              </w:rPr>
              <w:t xml:space="preserve">28 червня – 16-та річниця Конституції України; 24 серпня – День Незалежності України. </w:t>
            </w:r>
          </w:p>
          <w:p w:rsidR="0018621F" w:rsidRPr="0018621F" w:rsidRDefault="0018621F" w:rsidP="00182D2A">
            <w:pPr>
              <w:widowControl/>
              <w:numPr>
                <w:ilvl w:val="0"/>
                <w:numId w:val="94"/>
              </w:numPr>
              <w:suppressAutoHyphens w:val="0"/>
              <w:autoSpaceDE/>
              <w:rPr>
                <w:sz w:val="28"/>
                <w:szCs w:val="28"/>
                <w:lang w:eastAsia="uk-UA"/>
              </w:rPr>
            </w:pPr>
            <w:r w:rsidRPr="0018621F">
              <w:rPr>
                <w:sz w:val="28"/>
                <w:szCs w:val="28"/>
                <w:lang w:eastAsia="uk-UA"/>
              </w:rPr>
              <w:t>година спілкування «Жити за Основним Законом України»;</w:t>
            </w:r>
          </w:p>
          <w:p w:rsidR="0018621F" w:rsidRPr="0018621F" w:rsidRDefault="0018621F" w:rsidP="0018621F">
            <w:pPr>
              <w:widowControl/>
              <w:numPr>
                <w:ilvl w:val="0"/>
                <w:numId w:val="94"/>
              </w:numPr>
              <w:suppressAutoHyphens w:val="0"/>
              <w:autoSpaceDE/>
              <w:spacing w:before="100" w:beforeAutospacing="1"/>
              <w:rPr>
                <w:sz w:val="28"/>
                <w:szCs w:val="28"/>
                <w:lang w:eastAsia="uk-UA"/>
              </w:rPr>
            </w:pPr>
            <w:r w:rsidRPr="0018621F">
              <w:rPr>
                <w:sz w:val="28"/>
                <w:szCs w:val="28"/>
                <w:lang w:eastAsia="uk-UA"/>
              </w:rPr>
              <w:t>екскурсія «Краю мій, гордість моя»;</w:t>
            </w:r>
          </w:p>
          <w:p w:rsidR="0018621F" w:rsidRPr="0018621F" w:rsidRDefault="0018621F" w:rsidP="0018621F">
            <w:pPr>
              <w:widowControl/>
              <w:numPr>
                <w:ilvl w:val="0"/>
                <w:numId w:val="94"/>
              </w:numPr>
              <w:suppressAutoHyphens w:val="0"/>
              <w:autoSpaceDE/>
              <w:spacing w:before="100" w:beforeAutospacing="1"/>
              <w:rPr>
                <w:sz w:val="28"/>
                <w:szCs w:val="28"/>
                <w:lang w:eastAsia="uk-UA"/>
              </w:rPr>
            </w:pPr>
            <w:r w:rsidRPr="0018621F">
              <w:rPr>
                <w:sz w:val="28"/>
                <w:szCs w:val="28"/>
                <w:lang w:eastAsia="uk-UA"/>
              </w:rPr>
              <w:t>конкурс малюнків на асфальті «Любов'ю Вітчизни зігріті»;</w:t>
            </w:r>
          </w:p>
          <w:p w:rsidR="00766ADF" w:rsidRPr="00293DA4" w:rsidRDefault="0018621F" w:rsidP="0018621F">
            <w:pPr>
              <w:spacing w:before="100" w:beforeAutospacing="1"/>
              <w:rPr>
                <w:sz w:val="28"/>
                <w:szCs w:val="28"/>
              </w:rPr>
            </w:pPr>
            <w:r w:rsidRPr="00FE493B">
              <w:rPr>
                <w:sz w:val="27"/>
                <w:szCs w:val="27"/>
                <w:lang w:eastAsia="uk-UA"/>
              </w:rPr>
              <w:t xml:space="preserve"> </w:t>
            </w:r>
          </w:p>
        </w:tc>
        <w:tc>
          <w:tcPr>
            <w:tcW w:w="1840" w:type="dxa"/>
            <w:shd w:val="clear" w:color="auto" w:fill="auto"/>
          </w:tcPr>
          <w:p w:rsidR="00766ADF" w:rsidRPr="00293DA4" w:rsidRDefault="0018621F"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04.09.2017-08.09.2017</w:t>
            </w:r>
          </w:p>
        </w:tc>
        <w:tc>
          <w:tcPr>
            <w:tcW w:w="3816" w:type="dxa"/>
            <w:shd w:val="clear" w:color="auto" w:fill="auto"/>
          </w:tcPr>
          <w:p w:rsidR="00766ADF" w:rsidRPr="00293DA4" w:rsidRDefault="00766ADF"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Заступник директора з виховної роботи, </w:t>
            </w:r>
          </w:p>
          <w:p w:rsidR="00766ADF" w:rsidRPr="00293DA4" w:rsidRDefault="00766ADF"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p>
          <w:p w:rsidR="00766ADF" w:rsidRPr="00293DA4" w:rsidRDefault="00766ADF"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Бібліотекар, вчитель ОМ,</w:t>
            </w:r>
          </w:p>
          <w:p w:rsidR="00766ADF" w:rsidRPr="00293DA4" w:rsidRDefault="00766ADF"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класні керівники, вихователі</w:t>
            </w:r>
          </w:p>
          <w:p w:rsidR="00766ADF" w:rsidRPr="00293DA4" w:rsidRDefault="00766ADF" w:rsidP="0018621F">
            <w:pPr>
              <w:pStyle w:val="1a"/>
              <w:contextualSpacing/>
              <w:rPr>
                <w:rFonts w:ascii="Times New Roman" w:hAnsi="Times New Roman" w:cs="Times New Roman"/>
                <w:sz w:val="28"/>
                <w:szCs w:val="28"/>
                <w:lang w:val="uk-UA"/>
              </w:rPr>
            </w:pPr>
          </w:p>
        </w:tc>
        <w:tc>
          <w:tcPr>
            <w:tcW w:w="1459" w:type="dxa"/>
            <w:shd w:val="clear" w:color="auto" w:fill="auto"/>
          </w:tcPr>
          <w:p w:rsidR="00766ADF" w:rsidRPr="00293DA4" w:rsidRDefault="00766ADF" w:rsidP="00273DC2">
            <w:pPr>
              <w:pStyle w:val="1a"/>
              <w:contextualSpacing/>
              <w:jc w:val="center"/>
              <w:rPr>
                <w:rFonts w:ascii="Times New Roman" w:hAnsi="Times New Roman" w:cs="Times New Roman"/>
                <w:sz w:val="28"/>
                <w:szCs w:val="28"/>
                <w:lang w:val="uk-UA"/>
              </w:rPr>
            </w:pPr>
          </w:p>
        </w:tc>
      </w:tr>
      <w:tr w:rsidR="005A2F27" w:rsidRPr="00293DA4" w:rsidTr="00EA1561">
        <w:tc>
          <w:tcPr>
            <w:tcW w:w="957" w:type="dxa"/>
            <w:shd w:val="clear" w:color="auto" w:fill="auto"/>
          </w:tcPr>
          <w:p w:rsidR="005A2F27" w:rsidRPr="00293DA4" w:rsidRDefault="005A2F27" w:rsidP="00273DC2">
            <w:pPr>
              <w:pStyle w:val="1a"/>
              <w:numPr>
                <w:ilvl w:val="0"/>
                <w:numId w:val="32"/>
              </w:numPr>
              <w:contextualSpacing/>
              <w:jc w:val="center"/>
              <w:rPr>
                <w:rFonts w:ascii="Times New Roman" w:hAnsi="Times New Roman" w:cs="Times New Roman"/>
                <w:sz w:val="28"/>
                <w:szCs w:val="28"/>
                <w:lang w:val="uk-UA"/>
              </w:rPr>
            </w:pPr>
          </w:p>
        </w:tc>
        <w:tc>
          <w:tcPr>
            <w:tcW w:w="6920" w:type="dxa"/>
            <w:shd w:val="clear" w:color="auto" w:fill="auto"/>
          </w:tcPr>
          <w:p w:rsidR="005A2F27" w:rsidRPr="00293DA4" w:rsidRDefault="005A2F27" w:rsidP="00A77F6C">
            <w:pPr>
              <w:widowControl/>
              <w:suppressAutoHyphens w:val="0"/>
              <w:autoSpaceDN w:val="0"/>
              <w:adjustRightInd w:val="0"/>
              <w:rPr>
                <w:sz w:val="28"/>
                <w:szCs w:val="28"/>
                <w:lang w:eastAsia="uk-UA"/>
              </w:rPr>
            </w:pPr>
            <w:r>
              <w:rPr>
                <w:sz w:val="28"/>
                <w:szCs w:val="28"/>
              </w:rPr>
              <w:t xml:space="preserve">Інформаційна година </w:t>
            </w:r>
            <w:r w:rsidRPr="00A77F6C">
              <w:rPr>
                <w:sz w:val="28"/>
                <w:szCs w:val="28"/>
              </w:rPr>
              <w:t>«</w:t>
            </w:r>
            <w:r w:rsidR="00A77F6C" w:rsidRPr="00A77F6C">
              <w:rPr>
                <w:sz w:val="28"/>
                <w:szCs w:val="28"/>
                <w:lang w:eastAsia="uk-UA"/>
              </w:rPr>
              <w:t xml:space="preserve">8 вересня − 120 років з дня народження археолога </w:t>
            </w:r>
            <w:r w:rsidR="00A77F6C">
              <w:rPr>
                <w:sz w:val="28"/>
                <w:szCs w:val="28"/>
                <w:lang w:eastAsia="uk-UA"/>
              </w:rPr>
              <w:t>Івана Борковського (1897-1976)</w:t>
            </w:r>
            <w:r w:rsidRPr="00A77F6C">
              <w:rPr>
                <w:sz w:val="28"/>
                <w:szCs w:val="28"/>
              </w:rPr>
              <w:t>»</w:t>
            </w:r>
          </w:p>
        </w:tc>
        <w:tc>
          <w:tcPr>
            <w:tcW w:w="1840" w:type="dxa"/>
            <w:shd w:val="clear" w:color="auto" w:fill="auto"/>
          </w:tcPr>
          <w:p w:rsidR="005A2F27" w:rsidRDefault="00A77F6C"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08.09.2017</w:t>
            </w:r>
          </w:p>
        </w:tc>
        <w:tc>
          <w:tcPr>
            <w:tcW w:w="3816" w:type="dxa"/>
            <w:shd w:val="clear" w:color="auto" w:fill="auto"/>
          </w:tcPr>
          <w:p w:rsidR="005A2F27" w:rsidRPr="00293DA4" w:rsidRDefault="00A77F6C"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Класні керівники</w:t>
            </w:r>
          </w:p>
        </w:tc>
        <w:tc>
          <w:tcPr>
            <w:tcW w:w="1459" w:type="dxa"/>
            <w:shd w:val="clear" w:color="auto" w:fill="auto"/>
          </w:tcPr>
          <w:p w:rsidR="005A2F27" w:rsidRPr="00293DA4" w:rsidRDefault="005A2F27" w:rsidP="00273DC2">
            <w:pPr>
              <w:pStyle w:val="1a"/>
              <w:contextualSpacing/>
              <w:jc w:val="center"/>
              <w:rPr>
                <w:rFonts w:ascii="Times New Roman" w:hAnsi="Times New Roman" w:cs="Times New Roman"/>
                <w:sz w:val="28"/>
                <w:szCs w:val="28"/>
                <w:lang w:val="uk-UA"/>
              </w:rPr>
            </w:pPr>
          </w:p>
        </w:tc>
      </w:tr>
      <w:tr w:rsidR="00FA1EE2" w:rsidRPr="00293DA4" w:rsidTr="00EA1561">
        <w:tc>
          <w:tcPr>
            <w:tcW w:w="957" w:type="dxa"/>
            <w:shd w:val="clear" w:color="auto" w:fill="auto"/>
          </w:tcPr>
          <w:p w:rsidR="00FA1EE2" w:rsidRPr="00293DA4" w:rsidRDefault="00FA1EE2" w:rsidP="00273DC2">
            <w:pPr>
              <w:pStyle w:val="1a"/>
              <w:numPr>
                <w:ilvl w:val="0"/>
                <w:numId w:val="32"/>
              </w:numPr>
              <w:contextualSpacing/>
              <w:jc w:val="center"/>
              <w:rPr>
                <w:rFonts w:ascii="Times New Roman" w:hAnsi="Times New Roman" w:cs="Times New Roman"/>
                <w:sz w:val="28"/>
                <w:szCs w:val="28"/>
                <w:lang w:val="uk-UA"/>
              </w:rPr>
            </w:pPr>
          </w:p>
        </w:tc>
        <w:tc>
          <w:tcPr>
            <w:tcW w:w="6920" w:type="dxa"/>
            <w:shd w:val="clear" w:color="auto" w:fill="auto"/>
          </w:tcPr>
          <w:p w:rsidR="00FA1EE2" w:rsidRPr="00293DA4" w:rsidRDefault="00252E2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Тематична виставка</w:t>
            </w:r>
            <w:r w:rsidR="00C04085" w:rsidRPr="00293DA4">
              <w:rPr>
                <w:rFonts w:ascii="Times New Roman" w:hAnsi="Times New Roman" w:cs="Times New Roman"/>
                <w:sz w:val="28"/>
                <w:szCs w:val="28"/>
                <w:lang w:val="uk-UA"/>
              </w:rPr>
              <w:t xml:space="preserve"> до Міжнародного дня грамотності</w:t>
            </w:r>
            <w:r w:rsidR="008351E8" w:rsidRPr="00293DA4">
              <w:rPr>
                <w:rFonts w:ascii="Times New Roman" w:hAnsi="Times New Roman" w:cs="Times New Roman"/>
                <w:sz w:val="28"/>
                <w:szCs w:val="28"/>
                <w:lang w:val="uk-UA"/>
              </w:rPr>
              <w:t xml:space="preserve"> </w:t>
            </w:r>
            <w:r w:rsidR="00135315" w:rsidRPr="00293DA4">
              <w:rPr>
                <w:rFonts w:ascii="Times New Roman" w:hAnsi="Times New Roman" w:cs="Times New Roman"/>
                <w:sz w:val="28"/>
                <w:szCs w:val="28"/>
                <w:lang w:val="uk-UA"/>
              </w:rPr>
              <w:t>«Грамотність</w:t>
            </w:r>
            <w:r w:rsidR="0017097C">
              <w:rPr>
                <w:rFonts w:ascii="Times New Roman" w:hAnsi="Times New Roman" w:cs="Times New Roman"/>
                <w:sz w:val="28"/>
                <w:szCs w:val="28"/>
                <w:lang w:val="uk-UA"/>
              </w:rPr>
              <w:t xml:space="preserve"> – </w:t>
            </w:r>
            <w:r w:rsidR="00135315" w:rsidRPr="00293DA4">
              <w:rPr>
                <w:rFonts w:ascii="Times New Roman" w:hAnsi="Times New Roman" w:cs="Times New Roman"/>
                <w:sz w:val="28"/>
                <w:szCs w:val="28"/>
                <w:lang w:val="uk-UA"/>
              </w:rPr>
              <w:t xml:space="preserve"> скарб</w:t>
            </w:r>
            <w:r w:rsidR="0017097C">
              <w:rPr>
                <w:rFonts w:ascii="Times New Roman" w:hAnsi="Times New Roman" w:cs="Times New Roman"/>
                <w:sz w:val="28"/>
                <w:szCs w:val="28"/>
                <w:lang w:val="uk-UA"/>
              </w:rPr>
              <w:t xml:space="preserve"> українського </w:t>
            </w:r>
            <w:r w:rsidR="008351E8" w:rsidRPr="00293DA4">
              <w:rPr>
                <w:rFonts w:ascii="Times New Roman" w:hAnsi="Times New Roman" w:cs="Times New Roman"/>
                <w:sz w:val="28"/>
                <w:szCs w:val="28"/>
                <w:lang w:val="uk-UA"/>
              </w:rPr>
              <w:t xml:space="preserve"> </w:t>
            </w:r>
            <w:r w:rsidR="00C61FAA" w:rsidRPr="00293DA4">
              <w:rPr>
                <w:rFonts w:ascii="Times New Roman" w:hAnsi="Times New Roman" w:cs="Times New Roman"/>
                <w:sz w:val="28"/>
                <w:szCs w:val="28"/>
                <w:lang w:val="uk-UA"/>
              </w:rPr>
              <w:t>народу</w:t>
            </w:r>
            <w:r w:rsidR="00C04085" w:rsidRPr="00293DA4">
              <w:rPr>
                <w:rFonts w:ascii="Times New Roman" w:hAnsi="Times New Roman" w:cs="Times New Roman"/>
                <w:sz w:val="28"/>
                <w:szCs w:val="28"/>
                <w:lang w:val="uk-UA"/>
              </w:rPr>
              <w:t>»</w:t>
            </w:r>
          </w:p>
        </w:tc>
        <w:tc>
          <w:tcPr>
            <w:tcW w:w="1840" w:type="dxa"/>
            <w:shd w:val="clear" w:color="auto" w:fill="auto"/>
          </w:tcPr>
          <w:p w:rsidR="00FA1EE2" w:rsidRPr="00293DA4" w:rsidRDefault="00C02455"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04.09.</w:t>
            </w:r>
            <w:r w:rsidR="007020E5">
              <w:rPr>
                <w:rFonts w:ascii="Times New Roman" w:hAnsi="Times New Roman" w:cs="Times New Roman"/>
                <w:sz w:val="28"/>
                <w:szCs w:val="28"/>
                <w:lang w:val="uk-UA"/>
              </w:rPr>
              <w:t>20</w:t>
            </w:r>
            <w:r>
              <w:rPr>
                <w:rFonts w:ascii="Times New Roman" w:hAnsi="Times New Roman" w:cs="Times New Roman"/>
                <w:sz w:val="28"/>
                <w:szCs w:val="28"/>
                <w:lang w:val="uk-UA"/>
              </w:rPr>
              <w:t>17-08</w:t>
            </w:r>
            <w:r w:rsidR="00C04085" w:rsidRPr="00293DA4">
              <w:rPr>
                <w:rFonts w:ascii="Times New Roman" w:hAnsi="Times New Roman" w:cs="Times New Roman"/>
                <w:sz w:val="28"/>
                <w:szCs w:val="28"/>
                <w:lang w:val="uk-UA"/>
              </w:rPr>
              <w:t>.09.</w:t>
            </w:r>
            <w:r w:rsidR="007020E5">
              <w:rPr>
                <w:rFonts w:ascii="Times New Roman" w:hAnsi="Times New Roman" w:cs="Times New Roman"/>
                <w:sz w:val="28"/>
                <w:szCs w:val="28"/>
                <w:lang w:val="uk-UA"/>
              </w:rPr>
              <w:t>20</w:t>
            </w:r>
            <w:r w:rsidR="00C04085" w:rsidRPr="00293DA4">
              <w:rPr>
                <w:rFonts w:ascii="Times New Roman" w:hAnsi="Times New Roman" w:cs="Times New Roman"/>
                <w:sz w:val="28"/>
                <w:szCs w:val="28"/>
                <w:lang w:val="uk-UA"/>
              </w:rPr>
              <w:t>1</w:t>
            </w:r>
            <w:r>
              <w:rPr>
                <w:rFonts w:ascii="Times New Roman" w:hAnsi="Times New Roman" w:cs="Times New Roman"/>
                <w:sz w:val="28"/>
                <w:szCs w:val="28"/>
                <w:lang w:val="uk-UA"/>
              </w:rPr>
              <w:t>7</w:t>
            </w:r>
          </w:p>
        </w:tc>
        <w:tc>
          <w:tcPr>
            <w:tcW w:w="3816" w:type="dxa"/>
            <w:shd w:val="clear" w:color="auto" w:fill="auto"/>
          </w:tcPr>
          <w:p w:rsidR="00FA1EE2" w:rsidRPr="00293DA4" w:rsidRDefault="00FA1EE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Бібліотекар</w:t>
            </w:r>
          </w:p>
        </w:tc>
        <w:tc>
          <w:tcPr>
            <w:tcW w:w="1459" w:type="dxa"/>
            <w:shd w:val="clear" w:color="auto" w:fill="auto"/>
          </w:tcPr>
          <w:p w:rsidR="00FA1EE2" w:rsidRPr="00293DA4" w:rsidRDefault="00FA1EE2" w:rsidP="00273DC2">
            <w:pPr>
              <w:pStyle w:val="1a"/>
              <w:contextualSpacing/>
              <w:jc w:val="center"/>
              <w:rPr>
                <w:rFonts w:ascii="Times New Roman" w:hAnsi="Times New Roman" w:cs="Times New Roman"/>
                <w:sz w:val="28"/>
                <w:szCs w:val="28"/>
                <w:lang w:val="uk-UA"/>
              </w:rPr>
            </w:pPr>
          </w:p>
        </w:tc>
      </w:tr>
      <w:tr w:rsidR="0060469A" w:rsidRPr="00293DA4" w:rsidTr="00EA1561">
        <w:tc>
          <w:tcPr>
            <w:tcW w:w="957" w:type="dxa"/>
            <w:shd w:val="clear" w:color="auto" w:fill="auto"/>
          </w:tcPr>
          <w:p w:rsidR="0060469A" w:rsidRPr="00293DA4" w:rsidRDefault="0060469A"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C61FAA" w:rsidRPr="00293DA4" w:rsidRDefault="00FA1EE2" w:rsidP="00273DC2">
            <w:pPr>
              <w:pStyle w:val="1a"/>
              <w:contextualSpacing/>
              <w:rPr>
                <w:rFonts w:ascii="Times New Roman" w:hAnsi="Times New Roman"/>
                <w:sz w:val="28"/>
                <w:szCs w:val="28"/>
                <w:lang w:val="uk-UA"/>
              </w:rPr>
            </w:pPr>
            <w:r w:rsidRPr="00293DA4">
              <w:rPr>
                <w:rFonts w:ascii="Times New Roman" w:hAnsi="Times New Roman" w:cs="Times New Roman"/>
                <w:sz w:val="28"/>
                <w:szCs w:val="28"/>
                <w:lang w:val="uk-UA"/>
              </w:rPr>
              <w:t>Бесіди</w:t>
            </w:r>
            <w:r w:rsidR="00305A7F" w:rsidRPr="00293DA4">
              <w:rPr>
                <w:rFonts w:ascii="Times New Roman" w:hAnsi="Times New Roman" w:cs="Times New Roman"/>
                <w:sz w:val="28"/>
                <w:szCs w:val="28"/>
                <w:lang w:val="uk-UA"/>
              </w:rPr>
              <w:t xml:space="preserve">: </w:t>
            </w:r>
            <w:r w:rsidR="0017097C">
              <w:rPr>
                <w:rFonts w:ascii="Times New Roman" w:hAnsi="Times New Roman" w:cs="Times New Roman"/>
                <w:sz w:val="28"/>
                <w:szCs w:val="28"/>
                <w:lang w:val="uk-UA"/>
              </w:rPr>
              <w:t>«Ми - українці», «У країні рідної мови», «Славетні  українці», «Українці за кардоном», «Україна на карті Європи</w:t>
            </w:r>
            <w:r w:rsidR="002303A9" w:rsidRPr="00293DA4">
              <w:rPr>
                <w:rFonts w:ascii="Times New Roman" w:hAnsi="Times New Roman" w:cs="Times New Roman"/>
                <w:sz w:val="28"/>
                <w:szCs w:val="28"/>
                <w:lang w:val="uk-UA"/>
              </w:rPr>
              <w:t>», «</w:t>
            </w:r>
            <w:r w:rsidR="0017097C">
              <w:rPr>
                <w:rFonts w:ascii="Times New Roman" w:hAnsi="Times New Roman" w:cs="Times New Roman"/>
                <w:sz w:val="28"/>
                <w:szCs w:val="28"/>
                <w:lang w:val="uk-UA"/>
              </w:rPr>
              <w:t>Люди які прославили</w:t>
            </w:r>
            <w:r w:rsidR="001D2195">
              <w:rPr>
                <w:rFonts w:ascii="Times New Roman" w:hAnsi="Times New Roman" w:cs="Times New Roman"/>
                <w:sz w:val="28"/>
                <w:szCs w:val="28"/>
                <w:lang w:val="uk-UA"/>
              </w:rPr>
              <w:t xml:space="preserve"> наш край</w:t>
            </w:r>
            <w:r w:rsidR="006373B9">
              <w:rPr>
                <w:rFonts w:ascii="Times New Roman" w:hAnsi="Times New Roman" w:cs="Times New Roman"/>
                <w:sz w:val="28"/>
                <w:szCs w:val="28"/>
                <w:lang w:val="uk-UA"/>
              </w:rPr>
              <w:t xml:space="preserve"> </w:t>
            </w:r>
            <w:r w:rsidR="002303A9" w:rsidRPr="00293DA4">
              <w:rPr>
                <w:rFonts w:ascii="Times New Roman" w:hAnsi="Times New Roman" w:cs="Times New Roman"/>
                <w:sz w:val="28"/>
                <w:szCs w:val="28"/>
                <w:lang w:val="uk-UA"/>
              </w:rPr>
              <w:t xml:space="preserve">», </w:t>
            </w:r>
            <w:r w:rsidR="00ED3CB4">
              <w:rPr>
                <w:rFonts w:ascii="Times New Roman" w:hAnsi="Times New Roman" w:cs="Times New Roman"/>
                <w:sz w:val="28"/>
                <w:szCs w:val="28"/>
                <w:lang w:val="uk-UA"/>
              </w:rPr>
              <w:t xml:space="preserve"> «Україна полікультурна держава</w:t>
            </w:r>
            <w:r w:rsidR="00D757D7" w:rsidRPr="00293DA4">
              <w:rPr>
                <w:rFonts w:ascii="Times New Roman" w:hAnsi="Times New Roman" w:cs="Times New Roman"/>
                <w:sz w:val="28"/>
                <w:szCs w:val="28"/>
                <w:lang w:val="uk-UA"/>
              </w:rPr>
              <w:t xml:space="preserve">»,  </w:t>
            </w:r>
            <w:r w:rsidR="00ED3CB4">
              <w:rPr>
                <w:rFonts w:ascii="Times New Roman" w:hAnsi="Times New Roman" w:cs="Times New Roman"/>
                <w:sz w:val="28"/>
                <w:szCs w:val="28"/>
                <w:lang w:val="uk-UA"/>
              </w:rPr>
              <w:t>«</w:t>
            </w:r>
            <w:r w:rsidR="00732AC8">
              <w:rPr>
                <w:rFonts w:ascii="Times New Roman" w:hAnsi="Times New Roman" w:cs="Times New Roman"/>
                <w:sz w:val="28"/>
                <w:szCs w:val="28"/>
                <w:lang w:val="uk-UA"/>
              </w:rPr>
              <w:t>Герої завжди поміж нас</w:t>
            </w:r>
            <w:r w:rsidR="00ED3CB4">
              <w:rPr>
                <w:rFonts w:ascii="Times New Roman" w:hAnsi="Times New Roman" w:cs="Times New Roman"/>
                <w:sz w:val="28"/>
                <w:szCs w:val="28"/>
                <w:lang w:val="uk-UA"/>
              </w:rPr>
              <w:t>»</w:t>
            </w:r>
            <w:r w:rsidR="00C61FAA" w:rsidRPr="00293DA4">
              <w:rPr>
                <w:rFonts w:ascii="Times New Roman" w:hAnsi="Times New Roman" w:cs="Times New Roman"/>
                <w:sz w:val="28"/>
                <w:szCs w:val="28"/>
                <w:lang w:val="uk-UA"/>
              </w:rPr>
              <w:t>, «</w:t>
            </w:r>
            <w:r w:rsidR="00732AC8">
              <w:rPr>
                <w:rFonts w:ascii="Times New Roman" w:hAnsi="Times New Roman" w:cs="Times New Roman"/>
                <w:sz w:val="28"/>
                <w:szCs w:val="28"/>
                <w:lang w:val="uk-UA"/>
              </w:rPr>
              <w:t>Символіка моєї держави», «Український вимір – європейські цінності</w:t>
            </w:r>
            <w:r w:rsidR="00D757D7" w:rsidRPr="00293DA4">
              <w:rPr>
                <w:rFonts w:ascii="Times New Roman" w:hAnsi="Times New Roman" w:cs="Times New Roman"/>
                <w:sz w:val="28"/>
                <w:szCs w:val="28"/>
                <w:lang w:val="uk-UA"/>
              </w:rPr>
              <w:t>»</w:t>
            </w:r>
            <w:r w:rsidR="00305A7F" w:rsidRPr="00293DA4">
              <w:rPr>
                <w:rFonts w:ascii="Times New Roman" w:hAnsi="Times New Roman" w:cs="Times New Roman"/>
                <w:sz w:val="28"/>
                <w:szCs w:val="28"/>
                <w:lang w:val="uk-UA"/>
              </w:rPr>
              <w:t>, «</w:t>
            </w:r>
            <w:r w:rsidR="00732AC8">
              <w:rPr>
                <w:rFonts w:ascii="Times New Roman" w:hAnsi="Times New Roman" w:cs="Times New Roman"/>
                <w:sz w:val="28"/>
                <w:szCs w:val="28"/>
                <w:lang w:val="uk-UA"/>
              </w:rPr>
              <w:t>Історія Нескорених: наші земляки – учасники Революції Гідності</w:t>
            </w:r>
            <w:r w:rsidR="006373B9">
              <w:rPr>
                <w:rFonts w:ascii="Times New Roman" w:hAnsi="Times New Roman" w:cs="Times New Roman"/>
                <w:sz w:val="28"/>
                <w:szCs w:val="28"/>
                <w:lang w:val="uk-UA"/>
              </w:rPr>
              <w:t xml:space="preserve">», </w:t>
            </w:r>
            <w:r w:rsidR="00FA6C10" w:rsidRPr="00293DA4">
              <w:rPr>
                <w:rFonts w:ascii="Times New Roman" w:hAnsi="Times New Roman" w:cs="Times New Roman"/>
                <w:sz w:val="28"/>
                <w:szCs w:val="28"/>
                <w:lang w:val="uk-UA"/>
              </w:rPr>
              <w:t xml:space="preserve"> «Слава українським військовим»,</w:t>
            </w:r>
            <w:r w:rsidR="006373B9">
              <w:rPr>
                <w:rFonts w:ascii="Times New Roman" w:hAnsi="Times New Roman" w:cs="Times New Roman"/>
                <w:sz w:val="28"/>
                <w:szCs w:val="28"/>
                <w:lang w:val="uk-UA"/>
              </w:rPr>
              <w:t xml:space="preserve"> </w:t>
            </w:r>
            <w:r w:rsidR="00FA6C10" w:rsidRPr="00293DA4">
              <w:rPr>
                <w:rFonts w:ascii="Times New Roman" w:hAnsi="Times New Roman"/>
                <w:sz w:val="28"/>
                <w:szCs w:val="28"/>
                <w:lang w:val="uk-UA"/>
              </w:rPr>
              <w:t>«</w:t>
            </w:r>
            <w:r w:rsidR="00732AC8">
              <w:rPr>
                <w:rFonts w:ascii="Times New Roman" w:hAnsi="Times New Roman"/>
                <w:sz w:val="28"/>
                <w:szCs w:val="28"/>
                <w:lang w:val="uk-UA"/>
              </w:rPr>
              <w:t>Добре тому жити  - хто вміє дружити</w:t>
            </w:r>
            <w:r w:rsidR="00FA6C10" w:rsidRPr="00293DA4">
              <w:rPr>
                <w:rFonts w:ascii="Times New Roman" w:hAnsi="Times New Roman"/>
                <w:sz w:val="28"/>
                <w:szCs w:val="28"/>
                <w:lang w:val="uk-UA"/>
              </w:rPr>
              <w:t>», «</w:t>
            </w:r>
            <w:r w:rsidR="00732AC8">
              <w:rPr>
                <w:rFonts w:ascii="Times New Roman" w:hAnsi="Times New Roman"/>
                <w:sz w:val="28"/>
                <w:szCs w:val="28"/>
                <w:lang w:val="uk-UA"/>
              </w:rPr>
              <w:t>Моя Україно! Ти мати єдина на всі покоління й віки…</w:t>
            </w:r>
            <w:r w:rsidR="00FA6C10" w:rsidRPr="00293DA4">
              <w:rPr>
                <w:rFonts w:ascii="Times New Roman" w:hAnsi="Times New Roman"/>
                <w:sz w:val="28"/>
                <w:szCs w:val="28"/>
                <w:lang w:val="uk-UA"/>
              </w:rPr>
              <w:t>»,«</w:t>
            </w:r>
            <w:r w:rsidR="00732AC8">
              <w:rPr>
                <w:rFonts w:ascii="Times New Roman" w:hAnsi="Times New Roman"/>
                <w:sz w:val="28"/>
                <w:szCs w:val="28"/>
                <w:lang w:val="uk-UA"/>
              </w:rPr>
              <w:t xml:space="preserve">Європа – цивілізаційний вимір </w:t>
            </w:r>
            <w:r w:rsidR="00732AC8">
              <w:rPr>
                <w:rFonts w:ascii="Times New Roman" w:hAnsi="Times New Roman"/>
                <w:sz w:val="28"/>
                <w:szCs w:val="28"/>
                <w:lang w:val="uk-UA"/>
              </w:rPr>
              <w:lastRenderedPageBreak/>
              <w:t>України</w:t>
            </w:r>
            <w:r w:rsidR="006373B9" w:rsidRPr="00293DA4">
              <w:rPr>
                <w:rFonts w:ascii="Times New Roman" w:hAnsi="Times New Roman"/>
                <w:sz w:val="28"/>
                <w:szCs w:val="28"/>
                <w:lang w:val="uk-UA"/>
              </w:rPr>
              <w:t>»</w:t>
            </w:r>
            <w:r w:rsidR="006373B9">
              <w:rPr>
                <w:rFonts w:ascii="Times New Roman" w:hAnsi="Times New Roman"/>
                <w:sz w:val="28"/>
                <w:szCs w:val="28"/>
                <w:lang w:val="uk-UA"/>
              </w:rPr>
              <w:t xml:space="preserve">, </w:t>
            </w:r>
            <w:r w:rsidR="00732AC8">
              <w:rPr>
                <w:rFonts w:ascii="Times New Roman" w:hAnsi="Times New Roman"/>
                <w:sz w:val="28"/>
                <w:szCs w:val="28"/>
                <w:lang w:val="uk-UA"/>
              </w:rPr>
              <w:t>«Демократичний розвиток моєх Батьківщини</w:t>
            </w:r>
            <w:r w:rsidR="00FA6C10" w:rsidRPr="00293DA4">
              <w:rPr>
                <w:rFonts w:ascii="Times New Roman" w:hAnsi="Times New Roman"/>
                <w:sz w:val="28"/>
                <w:szCs w:val="28"/>
                <w:lang w:val="uk-UA"/>
              </w:rPr>
              <w:t xml:space="preserve">», </w:t>
            </w:r>
            <w:r w:rsidR="00332D1D" w:rsidRPr="00293DA4">
              <w:rPr>
                <w:rFonts w:ascii="Times New Roman" w:hAnsi="Times New Roman"/>
                <w:sz w:val="28"/>
                <w:szCs w:val="28"/>
                <w:lang w:val="uk-UA"/>
              </w:rPr>
              <w:t>«</w:t>
            </w:r>
            <w:r w:rsidR="00732AC8">
              <w:rPr>
                <w:rFonts w:ascii="Times New Roman" w:hAnsi="Times New Roman"/>
                <w:sz w:val="28"/>
                <w:szCs w:val="28"/>
                <w:lang w:val="uk-UA"/>
              </w:rPr>
              <w:t>Герої Небесної Сотні на захисті європейських цінностей</w:t>
            </w:r>
            <w:r w:rsidR="00332D1D" w:rsidRPr="00293DA4">
              <w:rPr>
                <w:rFonts w:ascii="Times New Roman" w:hAnsi="Times New Roman"/>
                <w:sz w:val="28"/>
                <w:szCs w:val="28"/>
                <w:lang w:val="uk-UA"/>
              </w:rPr>
              <w:t xml:space="preserve">» , </w:t>
            </w:r>
          </w:p>
          <w:p w:rsidR="00FA6C10" w:rsidRPr="00293DA4" w:rsidRDefault="00732AC8" w:rsidP="00273DC2">
            <w:pPr>
              <w:pStyle w:val="1a"/>
              <w:contextualSpacing/>
              <w:rPr>
                <w:rFonts w:ascii="Times New Roman" w:hAnsi="Times New Roman"/>
                <w:sz w:val="28"/>
                <w:szCs w:val="28"/>
                <w:lang w:val="uk-UA"/>
              </w:rPr>
            </w:pPr>
            <w:r>
              <w:rPr>
                <w:rFonts w:ascii="Times New Roman" w:hAnsi="Times New Roman"/>
                <w:sz w:val="28"/>
                <w:szCs w:val="28"/>
                <w:lang w:val="uk-UA"/>
              </w:rPr>
              <w:t xml:space="preserve"> «Легенди мого краю</w:t>
            </w:r>
            <w:r w:rsidR="006373B9">
              <w:rPr>
                <w:rFonts w:ascii="Times New Roman" w:hAnsi="Times New Roman"/>
                <w:sz w:val="28"/>
                <w:szCs w:val="28"/>
                <w:lang w:val="uk-UA"/>
              </w:rPr>
              <w:t>»</w:t>
            </w:r>
            <w:r w:rsidR="007C509C">
              <w:rPr>
                <w:rFonts w:ascii="Times New Roman" w:hAnsi="Times New Roman"/>
                <w:sz w:val="28"/>
                <w:szCs w:val="28"/>
                <w:lang w:val="uk-UA"/>
              </w:rPr>
              <w:t xml:space="preserve">, «Люби і знай сій рідний край», «Права і свободи громадян – пріоритетні цінності демократії», </w:t>
            </w:r>
            <w:r w:rsidR="006E667D">
              <w:rPr>
                <w:rFonts w:ascii="Times New Roman" w:hAnsi="Times New Roman"/>
                <w:sz w:val="28"/>
                <w:szCs w:val="28"/>
                <w:lang w:val="uk-UA"/>
              </w:rPr>
              <w:t>«Європейське майбутнє України», «Моя країна у співдружності європейських народів»</w:t>
            </w:r>
          </w:p>
        </w:tc>
        <w:tc>
          <w:tcPr>
            <w:tcW w:w="1840" w:type="dxa"/>
            <w:shd w:val="clear" w:color="auto" w:fill="auto"/>
          </w:tcPr>
          <w:p w:rsidR="0060469A" w:rsidRPr="00293DA4" w:rsidRDefault="00FA1EE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lastRenderedPageBreak/>
              <w:t>Протягом року</w:t>
            </w:r>
          </w:p>
        </w:tc>
        <w:tc>
          <w:tcPr>
            <w:tcW w:w="3816"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p>
          <w:p w:rsidR="005239BF" w:rsidRPr="00293DA4" w:rsidRDefault="005239BF" w:rsidP="00273DC2">
            <w:pPr>
              <w:pStyle w:val="1a"/>
              <w:contextualSpacing/>
              <w:rPr>
                <w:rFonts w:ascii="Times New Roman" w:hAnsi="Times New Roman" w:cs="Times New Roman"/>
                <w:sz w:val="28"/>
                <w:szCs w:val="28"/>
                <w:lang w:val="uk-UA"/>
              </w:rPr>
            </w:pPr>
          </w:p>
          <w:p w:rsidR="0060469A" w:rsidRPr="00293DA4" w:rsidRDefault="00FA6698"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Класні </w:t>
            </w:r>
            <w:r w:rsidR="0060469A" w:rsidRPr="00293DA4">
              <w:rPr>
                <w:rFonts w:ascii="Times New Roman" w:hAnsi="Times New Roman" w:cs="Times New Roman"/>
                <w:sz w:val="28"/>
                <w:szCs w:val="28"/>
                <w:lang w:val="uk-UA"/>
              </w:rPr>
              <w:t>керівники</w:t>
            </w:r>
          </w:p>
          <w:p w:rsidR="0060469A" w:rsidRPr="00293DA4" w:rsidRDefault="0060469A" w:rsidP="00273DC2">
            <w:pPr>
              <w:pStyle w:val="1a"/>
              <w:contextualSpacing/>
              <w:rPr>
                <w:rFonts w:ascii="Times New Roman" w:hAnsi="Times New Roman" w:cs="Times New Roman"/>
                <w:sz w:val="28"/>
                <w:szCs w:val="28"/>
                <w:lang w:val="uk-UA"/>
              </w:rPr>
            </w:pPr>
          </w:p>
          <w:p w:rsidR="0060469A" w:rsidRPr="00293DA4" w:rsidRDefault="00991F5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tc>
        <w:tc>
          <w:tcPr>
            <w:tcW w:w="1459"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p>
        </w:tc>
      </w:tr>
      <w:tr w:rsidR="00991F5B" w:rsidRPr="00293DA4" w:rsidTr="00EA1561">
        <w:tc>
          <w:tcPr>
            <w:tcW w:w="957" w:type="dxa"/>
            <w:shd w:val="clear" w:color="auto" w:fill="auto"/>
          </w:tcPr>
          <w:p w:rsidR="00991F5B" w:rsidRPr="00293DA4" w:rsidRDefault="00991F5B"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991F5B" w:rsidRPr="00293DA4" w:rsidRDefault="00A57320" w:rsidP="006373B9">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Оформлення та огляд куточків наці</w:t>
            </w:r>
            <w:r w:rsidR="006373B9">
              <w:rPr>
                <w:rFonts w:ascii="Times New Roman" w:hAnsi="Times New Roman" w:cs="Times New Roman"/>
                <w:sz w:val="28"/>
                <w:szCs w:val="28"/>
                <w:lang w:val="uk-UA"/>
              </w:rPr>
              <w:t>ональної символіки у кабінетах та класних кімнатах.</w:t>
            </w:r>
          </w:p>
        </w:tc>
        <w:tc>
          <w:tcPr>
            <w:tcW w:w="1840" w:type="dxa"/>
            <w:shd w:val="clear" w:color="auto" w:fill="auto"/>
          </w:tcPr>
          <w:p w:rsidR="00991F5B" w:rsidRPr="00293DA4" w:rsidRDefault="00437922"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11</w:t>
            </w:r>
            <w:r w:rsidR="00A57320" w:rsidRPr="00293DA4">
              <w:rPr>
                <w:rFonts w:ascii="Times New Roman" w:hAnsi="Times New Roman" w:cs="Times New Roman"/>
                <w:sz w:val="28"/>
                <w:szCs w:val="28"/>
                <w:lang w:val="uk-UA"/>
              </w:rPr>
              <w:t>.09</w:t>
            </w:r>
            <w:r>
              <w:rPr>
                <w:rFonts w:ascii="Times New Roman" w:hAnsi="Times New Roman" w:cs="Times New Roman"/>
                <w:sz w:val="28"/>
                <w:szCs w:val="28"/>
                <w:lang w:val="uk-UA"/>
              </w:rPr>
              <w:t>.</w:t>
            </w:r>
            <w:r w:rsidR="007020E5">
              <w:rPr>
                <w:rFonts w:ascii="Times New Roman" w:hAnsi="Times New Roman" w:cs="Times New Roman"/>
                <w:sz w:val="28"/>
                <w:szCs w:val="28"/>
                <w:lang w:val="uk-UA"/>
              </w:rPr>
              <w:t>20</w:t>
            </w:r>
            <w:r>
              <w:rPr>
                <w:rFonts w:ascii="Times New Roman" w:hAnsi="Times New Roman" w:cs="Times New Roman"/>
                <w:sz w:val="28"/>
                <w:szCs w:val="28"/>
                <w:lang w:val="uk-UA"/>
              </w:rPr>
              <w:t>17-14</w:t>
            </w:r>
            <w:r w:rsidR="00A57320" w:rsidRPr="00293DA4">
              <w:rPr>
                <w:rFonts w:ascii="Times New Roman" w:hAnsi="Times New Roman" w:cs="Times New Roman"/>
                <w:sz w:val="28"/>
                <w:szCs w:val="28"/>
                <w:lang w:val="uk-UA"/>
              </w:rPr>
              <w:t>.09.</w:t>
            </w:r>
            <w:r w:rsidR="007020E5">
              <w:rPr>
                <w:rFonts w:ascii="Times New Roman" w:hAnsi="Times New Roman" w:cs="Times New Roman"/>
                <w:sz w:val="28"/>
                <w:szCs w:val="28"/>
                <w:lang w:val="uk-UA"/>
              </w:rPr>
              <w:t>20</w:t>
            </w:r>
            <w:r w:rsidR="00A57320" w:rsidRPr="00293DA4">
              <w:rPr>
                <w:rFonts w:ascii="Times New Roman" w:hAnsi="Times New Roman" w:cs="Times New Roman"/>
                <w:sz w:val="28"/>
                <w:szCs w:val="28"/>
                <w:lang w:val="uk-UA"/>
              </w:rPr>
              <w:t>1</w:t>
            </w:r>
            <w:r>
              <w:rPr>
                <w:rFonts w:ascii="Times New Roman" w:hAnsi="Times New Roman" w:cs="Times New Roman"/>
                <w:sz w:val="28"/>
                <w:szCs w:val="28"/>
                <w:lang w:val="uk-UA"/>
              </w:rPr>
              <w:t>7</w:t>
            </w:r>
          </w:p>
        </w:tc>
        <w:tc>
          <w:tcPr>
            <w:tcW w:w="3816" w:type="dxa"/>
            <w:shd w:val="clear" w:color="auto" w:fill="auto"/>
          </w:tcPr>
          <w:p w:rsidR="00991F5B" w:rsidRPr="00293DA4" w:rsidRDefault="00C61FA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педагог-організатор</w:t>
            </w:r>
            <w:r w:rsidR="00A57320" w:rsidRPr="00293DA4">
              <w:rPr>
                <w:rFonts w:ascii="Times New Roman" w:hAnsi="Times New Roman" w:cs="Times New Roman"/>
                <w:sz w:val="28"/>
                <w:szCs w:val="28"/>
                <w:lang w:val="uk-UA"/>
              </w:rPr>
              <w:t xml:space="preserve"> класні керівники, вихователі</w:t>
            </w:r>
          </w:p>
        </w:tc>
        <w:tc>
          <w:tcPr>
            <w:tcW w:w="1459" w:type="dxa"/>
            <w:shd w:val="clear" w:color="auto" w:fill="auto"/>
          </w:tcPr>
          <w:p w:rsidR="00991F5B" w:rsidRPr="00293DA4" w:rsidRDefault="00991F5B" w:rsidP="00273DC2">
            <w:pPr>
              <w:pStyle w:val="1a"/>
              <w:contextualSpacing/>
              <w:rPr>
                <w:rFonts w:ascii="Times New Roman" w:hAnsi="Times New Roman" w:cs="Times New Roman"/>
                <w:sz w:val="28"/>
                <w:szCs w:val="28"/>
                <w:lang w:val="uk-UA"/>
              </w:rPr>
            </w:pPr>
          </w:p>
        </w:tc>
      </w:tr>
      <w:tr w:rsidR="00991F5B" w:rsidRPr="00293DA4" w:rsidTr="00EA1561">
        <w:tc>
          <w:tcPr>
            <w:tcW w:w="957" w:type="dxa"/>
            <w:shd w:val="clear" w:color="auto" w:fill="auto"/>
          </w:tcPr>
          <w:p w:rsidR="00991F5B" w:rsidRPr="00293DA4" w:rsidRDefault="00991F5B"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991F5B" w:rsidRPr="00293DA4" w:rsidRDefault="00437922" w:rsidP="0043792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Конкурс плакатів «Мир на Землі» (5</w:t>
            </w:r>
            <w:r w:rsidR="00A57320" w:rsidRPr="00293DA4">
              <w:rPr>
                <w:rFonts w:ascii="Times New Roman" w:hAnsi="Times New Roman" w:cs="Times New Roman"/>
                <w:sz w:val="28"/>
                <w:szCs w:val="28"/>
                <w:lang w:val="uk-UA"/>
              </w:rPr>
              <w:t xml:space="preserve">-12кл.) </w:t>
            </w:r>
            <w:r>
              <w:rPr>
                <w:rFonts w:ascii="Times New Roman" w:hAnsi="Times New Roman" w:cs="Times New Roman"/>
                <w:sz w:val="28"/>
                <w:szCs w:val="28"/>
                <w:lang w:val="uk-UA"/>
              </w:rPr>
              <w:t xml:space="preserve">, конкурс малюнків «Мир навколо нас»(1-4кл.) </w:t>
            </w:r>
            <w:r w:rsidR="00A57320" w:rsidRPr="00293DA4">
              <w:rPr>
                <w:rFonts w:ascii="Times New Roman" w:hAnsi="Times New Roman" w:cs="Times New Roman"/>
                <w:sz w:val="28"/>
                <w:szCs w:val="28"/>
                <w:lang w:val="uk-UA"/>
              </w:rPr>
              <w:t>до Міжнародного Дня миру.</w:t>
            </w:r>
          </w:p>
        </w:tc>
        <w:tc>
          <w:tcPr>
            <w:tcW w:w="1840" w:type="dxa"/>
            <w:shd w:val="clear" w:color="auto" w:fill="auto"/>
          </w:tcPr>
          <w:p w:rsidR="00991F5B" w:rsidRPr="00293DA4" w:rsidRDefault="00A57320"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21.09.</w:t>
            </w:r>
            <w:r w:rsidR="007020E5">
              <w:rPr>
                <w:rFonts w:ascii="Times New Roman" w:hAnsi="Times New Roman" w:cs="Times New Roman"/>
                <w:sz w:val="28"/>
                <w:szCs w:val="28"/>
                <w:lang w:val="uk-UA"/>
              </w:rPr>
              <w:t>20</w:t>
            </w:r>
            <w:r w:rsidRPr="00293DA4">
              <w:rPr>
                <w:rFonts w:ascii="Times New Roman" w:hAnsi="Times New Roman" w:cs="Times New Roman"/>
                <w:sz w:val="28"/>
                <w:szCs w:val="28"/>
                <w:lang w:val="uk-UA"/>
              </w:rPr>
              <w:t>1</w:t>
            </w:r>
            <w:r w:rsidR="00437922">
              <w:rPr>
                <w:rFonts w:ascii="Times New Roman" w:hAnsi="Times New Roman" w:cs="Times New Roman"/>
                <w:sz w:val="28"/>
                <w:szCs w:val="28"/>
                <w:lang w:val="uk-UA"/>
              </w:rPr>
              <w:t>7</w:t>
            </w:r>
          </w:p>
        </w:tc>
        <w:tc>
          <w:tcPr>
            <w:tcW w:w="3816" w:type="dxa"/>
            <w:shd w:val="clear" w:color="auto" w:fill="auto"/>
          </w:tcPr>
          <w:p w:rsidR="00991F5B" w:rsidRPr="00293DA4" w:rsidRDefault="00CA71F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педагог-організатор в</w:t>
            </w:r>
            <w:r w:rsidR="00A57320" w:rsidRPr="00293DA4">
              <w:rPr>
                <w:rFonts w:ascii="Times New Roman" w:hAnsi="Times New Roman" w:cs="Times New Roman"/>
                <w:sz w:val="28"/>
                <w:szCs w:val="28"/>
                <w:lang w:val="uk-UA"/>
              </w:rPr>
              <w:t>читель ОМ, вихователі</w:t>
            </w:r>
          </w:p>
        </w:tc>
        <w:tc>
          <w:tcPr>
            <w:tcW w:w="1459" w:type="dxa"/>
            <w:shd w:val="clear" w:color="auto" w:fill="auto"/>
          </w:tcPr>
          <w:p w:rsidR="00991F5B" w:rsidRPr="00293DA4" w:rsidRDefault="00991F5B" w:rsidP="00273DC2">
            <w:pPr>
              <w:pStyle w:val="1a"/>
              <w:contextualSpacing/>
              <w:rPr>
                <w:rFonts w:ascii="Times New Roman" w:hAnsi="Times New Roman" w:cs="Times New Roman"/>
                <w:sz w:val="28"/>
                <w:szCs w:val="28"/>
                <w:lang w:val="uk-UA"/>
              </w:rPr>
            </w:pPr>
          </w:p>
        </w:tc>
      </w:tr>
      <w:tr w:rsidR="0060469A" w:rsidRPr="00293DA4" w:rsidTr="00EA1561">
        <w:tc>
          <w:tcPr>
            <w:tcW w:w="957" w:type="dxa"/>
            <w:shd w:val="clear" w:color="auto" w:fill="auto"/>
          </w:tcPr>
          <w:p w:rsidR="0060469A" w:rsidRPr="00293DA4" w:rsidRDefault="0060469A"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60469A" w:rsidRPr="00293DA4" w:rsidRDefault="006B28D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Тематична виставка книжок до Міжнародного дня миру</w:t>
            </w:r>
            <w:r w:rsidR="006E667D">
              <w:rPr>
                <w:rFonts w:ascii="Times New Roman" w:hAnsi="Times New Roman" w:cs="Times New Roman"/>
                <w:sz w:val="28"/>
                <w:szCs w:val="28"/>
                <w:lang w:val="uk-UA"/>
              </w:rPr>
              <w:t xml:space="preserve"> «Мир це майбутнє планети Земля»</w:t>
            </w:r>
          </w:p>
        </w:tc>
        <w:tc>
          <w:tcPr>
            <w:tcW w:w="1840" w:type="dxa"/>
            <w:shd w:val="clear" w:color="auto" w:fill="auto"/>
          </w:tcPr>
          <w:p w:rsidR="0060469A" w:rsidRPr="00293DA4" w:rsidRDefault="00437922"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18</w:t>
            </w:r>
            <w:r w:rsidR="00CA71FC" w:rsidRPr="00293DA4">
              <w:rPr>
                <w:rFonts w:ascii="Times New Roman" w:hAnsi="Times New Roman" w:cs="Times New Roman"/>
                <w:sz w:val="28"/>
                <w:szCs w:val="28"/>
                <w:lang w:val="uk-UA"/>
              </w:rPr>
              <w:t>.09</w:t>
            </w:r>
            <w:r>
              <w:rPr>
                <w:rFonts w:ascii="Times New Roman" w:hAnsi="Times New Roman" w:cs="Times New Roman"/>
                <w:sz w:val="28"/>
                <w:szCs w:val="28"/>
                <w:lang w:val="uk-UA"/>
              </w:rPr>
              <w:t>.</w:t>
            </w:r>
            <w:r w:rsidR="007020E5">
              <w:rPr>
                <w:rFonts w:ascii="Times New Roman" w:hAnsi="Times New Roman" w:cs="Times New Roman"/>
                <w:sz w:val="28"/>
                <w:szCs w:val="28"/>
                <w:lang w:val="uk-UA"/>
              </w:rPr>
              <w:t>20</w:t>
            </w:r>
            <w:r>
              <w:rPr>
                <w:rFonts w:ascii="Times New Roman" w:hAnsi="Times New Roman" w:cs="Times New Roman"/>
                <w:sz w:val="28"/>
                <w:szCs w:val="28"/>
                <w:lang w:val="uk-UA"/>
              </w:rPr>
              <w:t>17 -22</w:t>
            </w:r>
            <w:r w:rsidR="006B28DA" w:rsidRPr="00293DA4">
              <w:rPr>
                <w:rFonts w:ascii="Times New Roman" w:hAnsi="Times New Roman" w:cs="Times New Roman"/>
                <w:sz w:val="28"/>
                <w:szCs w:val="28"/>
                <w:lang w:val="uk-UA"/>
              </w:rPr>
              <w:t>.09.</w:t>
            </w:r>
            <w:r w:rsidR="007020E5">
              <w:rPr>
                <w:rFonts w:ascii="Times New Roman" w:hAnsi="Times New Roman" w:cs="Times New Roman"/>
                <w:sz w:val="28"/>
                <w:szCs w:val="28"/>
                <w:lang w:val="uk-UA"/>
              </w:rPr>
              <w:t>20</w:t>
            </w:r>
            <w:r w:rsidR="006B28DA" w:rsidRPr="00293DA4">
              <w:rPr>
                <w:rFonts w:ascii="Times New Roman" w:hAnsi="Times New Roman" w:cs="Times New Roman"/>
                <w:sz w:val="28"/>
                <w:szCs w:val="28"/>
                <w:lang w:val="uk-UA"/>
              </w:rPr>
              <w:t>1</w:t>
            </w:r>
            <w:r>
              <w:rPr>
                <w:rFonts w:ascii="Times New Roman" w:hAnsi="Times New Roman" w:cs="Times New Roman"/>
                <w:sz w:val="28"/>
                <w:szCs w:val="28"/>
                <w:lang w:val="uk-UA"/>
              </w:rPr>
              <w:t>7</w:t>
            </w:r>
          </w:p>
        </w:tc>
        <w:tc>
          <w:tcPr>
            <w:tcW w:w="3816" w:type="dxa"/>
            <w:shd w:val="clear" w:color="auto" w:fill="auto"/>
          </w:tcPr>
          <w:p w:rsidR="0060469A" w:rsidRPr="00293DA4" w:rsidRDefault="006B28D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Бібліотекар</w:t>
            </w:r>
          </w:p>
        </w:tc>
        <w:tc>
          <w:tcPr>
            <w:tcW w:w="1459"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p>
        </w:tc>
      </w:tr>
      <w:tr w:rsidR="00A72692" w:rsidRPr="00293DA4" w:rsidTr="00EA1561">
        <w:tc>
          <w:tcPr>
            <w:tcW w:w="957" w:type="dxa"/>
            <w:shd w:val="clear" w:color="auto" w:fill="auto"/>
          </w:tcPr>
          <w:p w:rsidR="00A72692" w:rsidRPr="00293DA4" w:rsidRDefault="00A72692"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A72692" w:rsidRPr="00293DA4" w:rsidRDefault="006373B9" w:rsidP="006373B9">
            <w:pPr>
              <w:pStyle w:val="1a"/>
              <w:contextualSpacing/>
              <w:rPr>
                <w:rFonts w:ascii="Times New Roman" w:hAnsi="Times New Roman" w:cs="Times New Roman"/>
                <w:sz w:val="28"/>
                <w:szCs w:val="28"/>
                <w:lang w:val="uk-UA"/>
              </w:rPr>
            </w:pPr>
            <w:r w:rsidRPr="00FE493B">
              <w:rPr>
                <w:rFonts w:ascii="Times New Roman" w:hAnsi="Times New Roman" w:cs="Times New Roman"/>
                <w:sz w:val="27"/>
                <w:szCs w:val="27"/>
                <w:lang w:eastAsia="uk-UA"/>
              </w:rPr>
              <w:t xml:space="preserve">День партизанської слави. </w:t>
            </w:r>
          </w:p>
        </w:tc>
        <w:tc>
          <w:tcPr>
            <w:tcW w:w="1840" w:type="dxa"/>
            <w:shd w:val="clear" w:color="auto" w:fill="auto"/>
          </w:tcPr>
          <w:p w:rsidR="00A72692" w:rsidRPr="00293DA4" w:rsidRDefault="00A7269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22.09.</w:t>
            </w:r>
            <w:r w:rsidR="007020E5">
              <w:rPr>
                <w:rFonts w:ascii="Times New Roman" w:hAnsi="Times New Roman" w:cs="Times New Roman"/>
                <w:sz w:val="28"/>
                <w:szCs w:val="28"/>
                <w:lang w:val="uk-UA"/>
              </w:rPr>
              <w:t>20</w:t>
            </w:r>
            <w:r w:rsidRPr="00293DA4">
              <w:rPr>
                <w:rFonts w:ascii="Times New Roman" w:hAnsi="Times New Roman" w:cs="Times New Roman"/>
                <w:sz w:val="28"/>
                <w:szCs w:val="28"/>
                <w:lang w:val="uk-UA"/>
              </w:rPr>
              <w:t>1</w:t>
            </w:r>
            <w:r w:rsidR="00437922">
              <w:rPr>
                <w:rFonts w:ascii="Times New Roman" w:hAnsi="Times New Roman" w:cs="Times New Roman"/>
                <w:sz w:val="28"/>
                <w:szCs w:val="28"/>
                <w:lang w:val="uk-UA"/>
              </w:rPr>
              <w:t>7</w:t>
            </w:r>
          </w:p>
        </w:tc>
        <w:tc>
          <w:tcPr>
            <w:tcW w:w="3816" w:type="dxa"/>
            <w:shd w:val="clear" w:color="auto" w:fill="auto"/>
          </w:tcPr>
          <w:p w:rsidR="00A72692" w:rsidRPr="00293DA4" w:rsidRDefault="00A77F6C"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Педагог-організатор, к</w:t>
            </w:r>
            <w:r w:rsidR="00A72692" w:rsidRPr="00293DA4">
              <w:rPr>
                <w:rFonts w:ascii="Times New Roman" w:hAnsi="Times New Roman" w:cs="Times New Roman"/>
                <w:sz w:val="28"/>
                <w:szCs w:val="28"/>
                <w:lang w:val="uk-UA"/>
              </w:rPr>
              <w:t>ласні керівники</w:t>
            </w:r>
          </w:p>
        </w:tc>
        <w:tc>
          <w:tcPr>
            <w:tcW w:w="1459" w:type="dxa"/>
            <w:shd w:val="clear" w:color="auto" w:fill="auto"/>
          </w:tcPr>
          <w:p w:rsidR="00A72692" w:rsidRPr="00293DA4" w:rsidRDefault="00A72692" w:rsidP="00273DC2">
            <w:pPr>
              <w:pStyle w:val="1a"/>
              <w:contextualSpacing/>
              <w:rPr>
                <w:rFonts w:ascii="Times New Roman" w:hAnsi="Times New Roman" w:cs="Times New Roman"/>
                <w:sz w:val="28"/>
                <w:szCs w:val="28"/>
                <w:lang w:val="uk-UA"/>
              </w:rPr>
            </w:pPr>
          </w:p>
        </w:tc>
      </w:tr>
      <w:tr w:rsidR="00A77F6C" w:rsidRPr="00293DA4" w:rsidTr="00EA1561">
        <w:tc>
          <w:tcPr>
            <w:tcW w:w="957" w:type="dxa"/>
            <w:shd w:val="clear" w:color="auto" w:fill="auto"/>
          </w:tcPr>
          <w:p w:rsidR="00A77F6C" w:rsidRPr="00293DA4" w:rsidRDefault="00A77F6C"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A77F6C" w:rsidRPr="00A77F6C" w:rsidRDefault="00A77F6C" w:rsidP="00A77F6C">
            <w:pPr>
              <w:widowControl/>
              <w:suppressAutoHyphens w:val="0"/>
              <w:autoSpaceDN w:val="0"/>
              <w:adjustRightInd w:val="0"/>
              <w:rPr>
                <w:sz w:val="28"/>
                <w:szCs w:val="28"/>
                <w:lang w:eastAsia="uk-UA"/>
              </w:rPr>
            </w:pPr>
            <w:r w:rsidRPr="00A77F6C">
              <w:rPr>
                <w:sz w:val="28"/>
                <w:szCs w:val="28"/>
                <w:lang w:eastAsia="uk-UA"/>
              </w:rPr>
              <w:t xml:space="preserve"> 85 років з дня народження Анатолія Солов’яненка (1932-1999),</w:t>
            </w:r>
          </w:p>
          <w:p w:rsidR="00A77F6C" w:rsidRPr="00A77F6C" w:rsidRDefault="00A77F6C" w:rsidP="00A77F6C">
            <w:pPr>
              <w:pStyle w:val="1a"/>
              <w:contextualSpacing/>
              <w:rPr>
                <w:rFonts w:ascii="Times New Roman" w:hAnsi="Times New Roman" w:cs="Times New Roman"/>
                <w:sz w:val="27"/>
                <w:szCs w:val="27"/>
                <w:lang w:val="uk-UA" w:eastAsia="uk-UA"/>
              </w:rPr>
            </w:pPr>
            <w:r w:rsidRPr="00A77F6C">
              <w:rPr>
                <w:rFonts w:ascii="Times New Roman" w:hAnsi="Times New Roman" w:cs="Times New Roman"/>
                <w:sz w:val="28"/>
                <w:szCs w:val="28"/>
                <w:lang w:eastAsia="uk-UA"/>
              </w:rPr>
              <w:t>співака, громадського діяча, Героя України, народного артиста України</w:t>
            </w:r>
            <w:r>
              <w:rPr>
                <w:rFonts w:ascii="Times New Roman" w:hAnsi="Times New Roman" w:cs="Times New Roman"/>
                <w:sz w:val="28"/>
                <w:szCs w:val="28"/>
                <w:lang w:val="uk-UA" w:eastAsia="uk-UA"/>
              </w:rPr>
              <w:t>.(тематична виставка у бібліотеці, інформаційні години)</w:t>
            </w:r>
          </w:p>
        </w:tc>
        <w:tc>
          <w:tcPr>
            <w:tcW w:w="1840" w:type="dxa"/>
            <w:shd w:val="clear" w:color="auto" w:fill="auto"/>
          </w:tcPr>
          <w:p w:rsidR="00A77F6C" w:rsidRPr="00293DA4" w:rsidRDefault="00856F3F"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25.09.2017</w:t>
            </w:r>
          </w:p>
        </w:tc>
        <w:tc>
          <w:tcPr>
            <w:tcW w:w="3816" w:type="dxa"/>
            <w:shd w:val="clear" w:color="auto" w:fill="auto"/>
          </w:tcPr>
          <w:p w:rsidR="00A77F6C" w:rsidRPr="00293DA4" w:rsidRDefault="00856F3F"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tc>
        <w:tc>
          <w:tcPr>
            <w:tcW w:w="1459" w:type="dxa"/>
            <w:shd w:val="clear" w:color="auto" w:fill="auto"/>
          </w:tcPr>
          <w:p w:rsidR="00A77F6C" w:rsidRPr="00293DA4" w:rsidRDefault="00A77F6C" w:rsidP="00273DC2">
            <w:pPr>
              <w:pStyle w:val="1a"/>
              <w:contextualSpacing/>
              <w:rPr>
                <w:rFonts w:ascii="Times New Roman" w:hAnsi="Times New Roman" w:cs="Times New Roman"/>
                <w:sz w:val="28"/>
                <w:szCs w:val="28"/>
                <w:lang w:val="uk-UA"/>
              </w:rPr>
            </w:pPr>
          </w:p>
        </w:tc>
      </w:tr>
      <w:tr w:rsidR="002303A9" w:rsidRPr="00293DA4" w:rsidTr="00EA1561">
        <w:tc>
          <w:tcPr>
            <w:tcW w:w="957" w:type="dxa"/>
            <w:shd w:val="clear" w:color="auto" w:fill="auto"/>
          </w:tcPr>
          <w:p w:rsidR="002303A9" w:rsidRPr="00293DA4" w:rsidRDefault="002303A9"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2303A9" w:rsidRPr="00293DA4" w:rsidRDefault="00A57320"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Європейський день </w:t>
            </w:r>
            <w:r w:rsidR="00A72692" w:rsidRPr="00293DA4">
              <w:rPr>
                <w:rFonts w:ascii="Times New Roman" w:hAnsi="Times New Roman" w:cs="Times New Roman"/>
                <w:sz w:val="28"/>
                <w:szCs w:val="28"/>
                <w:lang w:val="uk-UA"/>
              </w:rPr>
              <w:t>мов. Інформаційні години</w:t>
            </w:r>
            <w:r w:rsidR="006E667D">
              <w:rPr>
                <w:rFonts w:ascii="Times New Roman" w:hAnsi="Times New Roman" w:cs="Times New Roman"/>
                <w:sz w:val="28"/>
                <w:szCs w:val="28"/>
                <w:lang w:val="uk-UA"/>
              </w:rPr>
              <w:t xml:space="preserve"> «Мови європейської родини»</w:t>
            </w:r>
          </w:p>
        </w:tc>
        <w:tc>
          <w:tcPr>
            <w:tcW w:w="1840" w:type="dxa"/>
            <w:shd w:val="clear" w:color="auto" w:fill="auto"/>
          </w:tcPr>
          <w:p w:rsidR="002303A9" w:rsidRPr="00293DA4" w:rsidRDefault="00A7269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27.09.</w:t>
            </w:r>
            <w:r w:rsidR="007020E5">
              <w:rPr>
                <w:rFonts w:ascii="Times New Roman" w:hAnsi="Times New Roman" w:cs="Times New Roman"/>
                <w:sz w:val="28"/>
                <w:szCs w:val="28"/>
                <w:lang w:val="uk-UA"/>
              </w:rPr>
              <w:t>20</w:t>
            </w:r>
            <w:r w:rsidRPr="00293DA4">
              <w:rPr>
                <w:rFonts w:ascii="Times New Roman" w:hAnsi="Times New Roman" w:cs="Times New Roman"/>
                <w:sz w:val="28"/>
                <w:szCs w:val="28"/>
                <w:lang w:val="uk-UA"/>
              </w:rPr>
              <w:t>1</w:t>
            </w:r>
            <w:r w:rsidR="00437922">
              <w:rPr>
                <w:rFonts w:ascii="Times New Roman" w:hAnsi="Times New Roman" w:cs="Times New Roman"/>
                <w:sz w:val="28"/>
                <w:szCs w:val="28"/>
                <w:lang w:val="uk-UA"/>
              </w:rPr>
              <w:t>7</w:t>
            </w:r>
          </w:p>
        </w:tc>
        <w:tc>
          <w:tcPr>
            <w:tcW w:w="3816" w:type="dxa"/>
            <w:shd w:val="clear" w:color="auto" w:fill="auto"/>
          </w:tcPr>
          <w:p w:rsidR="002303A9" w:rsidRPr="00293DA4" w:rsidRDefault="00A7269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Вихователі </w:t>
            </w:r>
          </w:p>
        </w:tc>
        <w:tc>
          <w:tcPr>
            <w:tcW w:w="1459" w:type="dxa"/>
            <w:shd w:val="clear" w:color="auto" w:fill="auto"/>
          </w:tcPr>
          <w:p w:rsidR="002303A9" w:rsidRPr="00293DA4" w:rsidRDefault="002303A9" w:rsidP="00273DC2">
            <w:pPr>
              <w:pStyle w:val="1a"/>
              <w:contextualSpacing/>
              <w:rPr>
                <w:rFonts w:ascii="Times New Roman" w:hAnsi="Times New Roman" w:cs="Times New Roman"/>
                <w:sz w:val="28"/>
                <w:szCs w:val="28"/>
                <w:lang w:val="uk-UA"/>
              </w:rPr>
            </w:pPr>
          </w:p>
        </w:tc>
      </w:tr>
      <w:tr w:rsidR="005A2F27" w:rsidRPr="00293DA4" w:rsidTr="00EA1561">
        <w:tc>
          <w:tcPr>
            <w:tcW w:w="957" w:type="dxa"/>
            <w:shd w:val="clear" w:color="auto" w:fill="auto"/>
          </w:tcPr>
          <w:p w:rsidR="005A2F27" w:rsidRPr="00293DA4" w:rsidRDefault="005A2F27"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5A2F27" w:rsidRPr="005A2F27" w:rsidRDefault="005A2F27" w:rsidP="00273DC2">
            <w:pPr>
              <w:pStyle w:val="1a"/>
              <w:contextualSpacing/>
              <w:rPr>
                <w:rFonts w:ascii="Times New Roman" w:hAnsi="Times New Roman" w:cs="Times New Roman"/>
                <w:sz w:val="28"/>
                <w:szCs w:val="28"/>
                <w:lang w:val="uk-UA"/>
              </w:rPr>
            </w:pPr>
            <w:r w:rsidRPr="005A2F27">
              <w:rPr>
                <w:rFonts w:ascii="Times New Roman" w:hAnsi="Times New Roman" w:cs="Times New Roman"/>
                <w:sz w:val="28"/>
                <w:szCs w:val="28"/>
                <w:lang w:eastAsia="uk-UA"/>
              </w:rPr>
              <w:t>1 жовтня − Міжнародний день людей похилого віку та День ветерана</w:t>
            </w:r>
          </w:p>
        </w:tc>
        <w:tc>
          <w:tcPr>
            <w:tcW w:w="1840" w:type="dxa"/>
            <w:shd w:val="clear" w:color="auto" w:fill="auto"/>
          </w:tcPr>
          <w:p w:rsidR="005A2F27" w:rsidRPr="00293DA4" w:rsidRDefault="005A2F27"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02.10.</w:t>
            </w:r>
            <w:r w:rsidR="007020E5">
              <w:rPr>
                <w:rFonts w:ascii="Times New Roman" w:hAnsi="Times New Roman" w:cs="Times New Roman"/>
                <w:sz w:val="28"/>
                <w:szCs w:val="28"/>
                <w:lang w:val="uk-UA"/>
              </w:rPr>
              <w:t>20</w:t>
            </w:r>
            <w:r>
              <w:rPr>
                <w:rFonts w:ascii="Times New Roman" w:hAnsi="Times New Roman" w:cs="Times New Roman"/>
                <w:sz w:val="28"/>
                <w:szCs w:val="28"/>
                <w:lang w:val="uk-UA"/>
              </w:rPr>
              <w:t>17</w:t>
            </w:r>
          </w:p>
        </w:tc>
        <w:tc>
          <w:tcPr>
            <w:tcW w:w="3816" w:type="dxa"/>
            <w:shd w:val="clear" w:color="auto" w:fill="auto"/>
          </w:tcPr>
          <w:p w:rsidR="005A2F27" w:rsidRPr="00293DA4" w:rsidRDefault="005A2F27"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Вихователі</w:t>
            </w:r>
          </w:p>
        </w:tc>
        <w:tc>
          <w:tcPr>
            <w:tcW w:w="1459" w:type="dxa"/>
            <w:shd w:val="clear" w:color="auto" w:fill="auto"/>
          </w:tcPr>
          <w:p w:rsidR="005A2F27" w:rsidRPr="00293DA4" w:rsidRDefault="005A2F27" w:rsidP="00273DC2">
            <w:pPr>
              <w:pStyle w:val="1a"/>
              <w:contextualSpacing/>
              <w:rPr>
                <w:rFonts w:ascii="Times New Roman" w:hAnsi="Times New Roman" w:cs="Times New Roman"/>
                <w:sz w:val="28"/>
                <w:szCs w:val="28"/>
                <w:lang w:val="uk-UA"/>
              </w:rPr>
            </w:pPr>
          </w:p>
        </w:tc>
      </w:tr>
      <w:tr w:rsidR="0060469A" w:rsidRPr="00293DA4" w:rsidTr="00CA71FC">
        <w:trPr>
          <w:trHeight w:val="2539"/>
        </w:trPr>
        <w:tc>
          <w:tcPr>
            <w:tcW w:w="957" w:type="dxa"/>
            <w:shd w:val="clear" w:color="auto" w:fill="auto"/>
          </w:tcPr>
          <w:p w:rsidR="0060469A" w:rsidRPr="00293DA4" w:rsidRDefault="0060469A"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437922" w:rsidRDefault="00437922" w:rsidP="00273DC2">
            <w:pPr>
              <w:pStyle w:val="1a"/>
              <w:contextualSpacing/>
              <w:rPr>
                <w:rFonts w:ascii="Times New Roman" w:hAnsi="Times New Roman" w:cs="Times New Roman"/>
                <w:sz w:val="28"/>
                <w:szCs w:val="28"/>
                <w:lang w:val="uk-UA"/>
              </w:rPr>
            </w:pPr>
            <w:r w:rsidRPr="00437922">
              <w:rPr>
                <w:rFonts w:ascii="Times New Roman" w:hAnsi="Times New Roman" w:cs="Times New Roman"/>
                <w:sz w:val="28"/>
                <w:szCs w:val="28"/>
                <w:lang w:val="uk-UA"/>
              </w:rPr>
              <w:t>«Хай козацька мудрість воскресає щодня»</w:t>
            </w:r>
          </w:p>
          <w:p w:rsidR="00CA71FC" w:rsidRPr="00293DA4" w:rsidRDefault="0046509F"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Заходи до Дня міста, </w:t>
            </w:r>
            <w:r w:rsidR="0060469A" w:rsidRPr="00293DA4">
              <w:rPr>
                <w:rFonts w:ascii="Times New Roman" w:hAnsi="Times New Roman" w:cs="Times New Roman"/>
                <w:sz w:val="28"/>
                <w:szCs w:val="28"/>
                <w:lang w:val="uk-UA"/>
              </w:rPr>
              <w:t xml:space="preserve"> </w:t>
            </w:r>
            <w:r w:rsidRPr="00293DA4">
              <w:rPr>
                <w:rFonts w:ascii="Times New Roman" w:hAnsi="Times New Roman" w:cs="Times New Roman"/>
                <w:sz w:val="28"/>
                <w:szCs w:val="28"/>
                <w:lang w:val="uk-UA"/>
              </w:rPr>
              <w:t>Заход</w:t>
            </w:r>
            <w:r>
              <w:rPr>
                <w:rFonts w:ascii="Times New Roman" w:hAnsi="Times New Roman" w:cs="Times New Roman"/>
                <w:sz w:val="28"/>
                <w:szCs w:val="28"/>
                <w:lang w:val="uk-UA"/>
              </w:rPr>
              <w:t>и,  присвячені  73</w:t>
            </w:r>
            <w:r w:rsidRPr="00293DA4">
              <w:rPr>
                <w:rFonts w:ascii="Times New Roman" w:hAnsi="Times New Roman" w:cs="Times New Roman"/>
                <w:sz w:val="28"/>
                <w:szCs w:val="28"/>
                <w:lang w:val="uk-UA"/>
              </w:rPr>
              <w:t xml:space="preserve">-річчю визволення міста Запоріжжя від німецько-фашистських загарбників </w:t>
            </w:r>
            <w:r>
              <w:rPr>
                <w:rFonts w:ascii="Times New Roman" w:hAnsi="Times New Roman" w:cs="Times New Roman"/>
                <w:sz w:val="28"/>
                <w:szCs w:val="28"/>
                <w:lang w:val="uk-UA"/>
              </w:rPr>
              <w:t xml:space="preserve">, </w:t>
            </w:r>
            <w:r w:rsidR="0060469A" w:rsidRPr="00293DA4">
              <w:rPr>
                <w:rFonts w:ascii="Times New Roman" w:hAnsi="Times New Roman" w:cs="Times New Roman"/>
                <w:sz w:val="28"/>
                <w:szCs w:val="28"/>
                <w:lang w:val="uk-UA"/>
              </w:rPr>
              <w:t>Дня</w:t>
            </w:r>
            <w:r w:rsidR="00A72692" w:rsidRPr="00293DA4">
              <w:rPr>
                <w:rFonts w:ascii="Times New Roman" w:hAnsi="Times New Roman" w:cs="Times New Roman"/>
                <w:sz w:val="28"/>
                <w:szCs w:val="28"/>
                <w:lang w:val="uk-UA"/>
              </w:rPr>
              <w:t xml:space="preserve"> українського</w:t>
            </w:r>
            <w:r w:rsidR="00CA71FC" w:rsidRPr="00293DA4">
              <w:rPr>
                <w:rFonts w:ascii="Times New Roman" w:hAnsi="Times New Roman" w:cs="Times New Roman"/>
                <w:sz w:val="28"/>
                <w:szCs w:val="28"/>
                <w:lang w:val="uk-UA"/>
              </w:rPr>
              <w:t xml:space="preserve"> козацтва.</w:t>
            </w:r>
          </w:p>
          <w:p w:rsidR="00A72692" w:rsidRPr="00293DA4" w:rsidRDefault="00CA71F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 окремим планом)</w:t>
            </w:r>
            <w:r w:rsidR="00A72692" w:rsidRPr="00293DA4">
              <w:rPr>
                <w:rFonts w:ascii="Times New Roman" w:hAnsi="Times New Roman" w:cs="Times New Roman"/>
                <w:sz w:val="28"/>
                <w:szCs w:val="28"/>
                <w:lang w:val="uk-UA"/>
              </w:rPr>
              <w:tab/>
            </w:r>
          </w:p>
          <w:p w:rsidR="00E35444" w:rsidRPr="00293DA4" w:rsidRDefault="00E35444" w:rsidP="00437922">
            <w:pPr>
              <w:pStyle w:val="1a"/>
              <w:contextualSpacing/>
              <w:rPr>
                <w:rFonts w:ascii="Times New Roman" w:hAnsi="Times New Roman" w:cs="Times New Roman"/>
                <w:sz w:val="28"/>
                <w:szCs w:val="28"/>
                <w:lang w:val="uk-UA"/>
              </w:rPr>
            </w:pPr>
          </w:p>
        </w:tc>
        <w:tc>
          <w:tcPr>
            <w:tcW w:w="1840" w:type="dxa"/>
            <w:shd w:val="clear" w:color="auto" w:fill="auto"/>
          </w:tcPr>
          <w:p w:rsidR="009C0607"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Жовтень</w:t>
            </w:r>
          </w:p>
          <w:p w:rsidR="009C0607" w:rsidRPr="00293DA4" w:rsidRDefault="009C0607" w:rsidP="00273DC2">
            <w:pPr>
              <w:contextualSpacing/>
              <w:rPr>
                <w:lang w:eastAsia="ru-RU"/>
              </w:rPr>
            </w:pPr>
          </w:p>
          <w:p w:rsidR="0060469A" w:rsidRPr="00293DA4" w:rsidRDefault="005F1DE4" w:rsidP="00273DC2">
            <w:pPr>
              <w:contextualSpacing/>
              <w:rPr>
                <w:sz w:val="28"/>
                <w:szCs w:val="28"/>
                <w:lang w:eastAsia="ru-RU"/>
              </w:rPr>
            </w:pPr>
            <w:r w:rsidRPr="00293DA4">
              <w:rPr>
                <w:sz w:val="28"/>
                <w:szCs w:val="28"/>
                <w:lang w:eastAsia="ru-RU"/>
              </w:rPr>
              <w:t>ІІ тиждень</w:t>
            </w:r>
          </w:p>
        </w:tc>
        <w:tc>
          <w:tcPr>
            <w:tcW w:w="3816" w:type="dxa"/>
            <w:shd w:val="clear" w:color="auto" w:fill="auto"/>
          </w:tcPr>
          <w:p w:rsidR="00CA71FC" w:rsidRPr="00293DA4" w:rsidRDefault="00CA71F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Заступник директора з виховної роботи, </w:t>
            </w:r>
          </w:p>
          <w:p w:rsidR="0060469A" w:rsidRPr="00293DA4" w:rsidRDefault="00CA71F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p>
          <w:p w:rsidR="00E35444" w:rsidRPr="00293DA4" w:rsidRDefault="00D223B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Бібліотекар</w:t>
            </w:r>
            <w:r w:rsidR="00CA71FC" w:rsidRPr="00293DA4">
              <w:rPr>
                <w:rFonts w:ascii="Times New Roman" w:hAnsi="Times New Roman" w:cs="Times New Roman"/>
                <w:sz w:val="28"/>
                <w:szCs w:val="28"/>
                <w:lang w:val="uk-UA"/>
              </w:rPr>
              <w:t>, в</w:t>
            </w:r>
            <w:r w:rsidR="005F1DE4" w:rsidRPr="00293DA4">
              <w:rPr>
                <w:rFonts w:ascii="Times New Roman" w:hAnsi="Times New Roman" w:cs="Times New Roman"/>
                <w:sz w:val="28"/>
                <w:szCs w:val="28"/>
                <w:lang w:val="uk-UA"/>
              </w:rPr>
              <w:t>читель ОМ</w:t>
            </w:r>
            <w:r w:rsidR="00CA71FC" w:rsidRPr="00293DA4">
              <w:rPr>
                <w:rFonts w:ascii="Times New Roman" w:hAnsi="Times New Roman" w:cs="Times New Roman"/>
                <w:sz w:val="28"/>
                <w:szCs w:val="28"/>
                <w:lang w:val="uk-UA"/>
              </w:rPr>
              <w:t>,</w:t>
            </w:r>
          </w:p>
          <w:p w:rsidR="00E35444" w:rsidRPr="00293DA4" w:rsidRDefault="002303A9"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к</w:t>
            </w:r>
            <w:r w:rsidR="00D223BC" w:rsidRPr="00293DA4">
              <w:rPr>
                <w:rFonts w:ascii="Times New Roman" w:hAnsi="Times New Roman" w:cs="Times New Roman"/>
                <w:sz w:val="28"/>
                <w:szCs w:val="28"/>
                <w:lang w:val="uk-UA"/>
              </w:rPr>
              <w:t>ласні керівники</w:t>
            </w:r>
            <w:r w:rsidR="00CA71FC" w:rsidRPr="00293DA4">
              <w:rPr>
                <w:rFonts w:ascii="Times New Roman" w:hAnsi="Times New Roman" w:cs="Times New Roman"/>
                <w:sz w:val="28"/>
                <w:szCs w:val="28"/>
                <w:lang w:val="uk-UA"/>
              </w:rPr>
              <w:t>, вихователі</w:t>
            </w:r>
          </w:p>
          <w:p w:rsidR="0060469A" w:rsidRPr="00293DA4" w:rsidRDefault="00E35444"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w:t>
            </w:r>
            <w:r w:rsidR="00FA6698" w:rsidRPr="00293DA4">
              <w:rPr>
                <w:rFonts w:ascii="Times New Roman" w:hAnsi="Times New Roman" w:cs="Times New Roman"/>
                <w:sz w:val="28"/>
                <w:szCs w:val="28"/>
                <w:lang w:val="uk-UA"/>
              </w:rPr>
              <w:t>чителі</w:t>
            </w:r>
            <w:r w:rsidR="0060469A" w:rsidRPr="00293DA4">
              <w:rPr>
                <w:rFonts w:ascii="Times New Roman" w:hAnsi="Times New Roman" w:cs="Times New Roman"/>
                <w:sz w:val="28"/>
                <w:szCs w:val="28"/>
                <w:lang w:val="uk-UA"/>
              </w:rPr>
              <w:t xml:space="preserve"> фізкультури</w:t>
            </w:r>
          </w:p>
          <w:p w:rsidR="00806C87" w:rsidRPr="00293DA4" w:rsidRDefault="00806C87" w:rsidP="00273DC2">
            <w:pPr>
              <w:pStyle w:val="1a"/>
              <w:contextualSpacing/>
              <w:rPr>
                <w:rFonts w:ascii="Times New Roman" w:hAnsi="Times New Roman" w:cs="Times New Roman"/>
                <w:sz w:val="28"/>
                <w:szCs w:val="28"/>
                <w:lang w:val="uk-UA"/>
              </w:rPr>
            </w:pPr>
          </w:p>
          <w:p w:rsidR="00806C87" w:rsidRPr="00293DA4" w:rsidRDefault="00806C87" w:rsidP="00273DC2">
            <w:pPr>
              <w:pStyle w:val="1a"/>
              <w:contextualSpacing/>
              <w:rPr>
                <w:rFonts w:ascii="Times New Roman" w:hAnsi="Times New Roman" w:cs="Times New Roman"/>
                <w:sz w:val="28"/>
                <w:szCs w:val="28"/>
                <w:lang w:val="uk-UA"/>
              </w:rPr>
            </w:pPr>
          </w:p>
          <w:p w:rsidR="00806C87" w:rsidRPr="00293DA4" w:rsidRDefault="00806C87" w:rsidP="00273DC2">
            <w:pPr>
              <w:pStyle w:val="1a"/>
              <w:contextualSpacing/>
              <w:rPr>
                <w:rFonts w:ascii="Times New Roman" w:hAnsi="Times New Roman" w:cs="Times New Roman"/>
                <w:sz w:val="28"/>
                <w:szCs w:val="28"/>
                <w:lang w:val="uk-UA"/>
              </w:rPr>
            </w:pPr>
          </w:p>
          <w:p w:rsidR="00E35444" w:rsidRPr="00293DA4" w:rsidRDefault="00E35444" w:rsidP="00273DC2">
            <w:pPr>
              <w:pStyle w:val="1a"/>
              <w:contextualSpacing/>
              <w:rPr>
                <w:rFonts w:ascii="Times New Roman" w:hAnsi="Times New Roman" w:cs="Times New Roman"/>
                <w:sz w:val="28"/>
                <w:szCs w:val="28"/>
                <w:lang w:val="uk-UA"/>
              </w:rPr>
            </w:pPr>
          </w:p>
        </w:tc>
        <w:tc>
          <w:tcPr>
            <w:tcW w:w="1459"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p>
        </w:tc>
      </w:tr>
      <w:tr w:rsidR="0060469A" w:rsidRPr="00293DA4" w:rsidTr="00EA1561">
        <w:tc>
          <w:tcPr>
            <w:tcW w:w="957" w:type="dxa"/>
            <w:shd w:val="clear" w:color="auto" w:fill="auto"/>
          </w:tcPr>
          <w:p w:rsidR="0060469A" w:rsidRPr="00293DA4" w:rsidRDefault="0060469A"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4507F1" w:rsidRPr="00293DA4" w:rsidRDefault="00662069" w:rsidP="00273DC2">
            <w:pPr>
              <w:pStyle w:val="1a"/>
              <w:contextualSpacing/>
              <w:rPr>
                <w:rFonts w:ascii="Times New Roman" w:hAnsi="Times New Roman" w:cs="Times New Roman"/>
                <w:sz w:val="28"/>
                <w:szCs w:val="28"/>
                <w:lang w:val="uk-UA"/>
              </w:rPr>
            </w:pPr>
            <w:r w:rsidRPr="0046509F">
              <w:rPr>
                <w:rFonts w:ascii="TimesNewRomanPSMT" w:hAnsi="TimesNewRomanPSMT" w:cs="TimesNewRomanPSMT"/>
                <w:sz w:val="28"/>
                <w:szCs w:val="28"/>
                <w:lang w:val="uk-UA" w:eastAsia="uk-UA"/>
              </w:rPr>
              <w:t>14 жовтня − День захисника України</w:t>
            </w:r>
            <w:r w:rsidR="0060469A" w:rsidRPr="00293DA4">
              <w:rPr>
                <w:rFonts w:ascii="Times New Roman" w:hAnsi="Times New Roman" w:cs="Times New Roman"/>
                <w:sz w:val="28"/>
                <w:szCs w:val="28"/>
                <w:lang w:val="uk-UA"/>
              </w:rPr>
              <w:t>:</w:t>
            </w:r>
          </w:p>
          <w:p w:rsidR="00CA71FC" w:rsidRPr="00293DA4" w:rsidRDefault="00CA71FC" w:rsidP="00273DC2">
            <w:pPr>
              <w:pStyle w:val="1a"/>
              <w:numPr>
                <w:ilvl w:val="0"/>
                <w:numId w:val="22"/>
              </w:numPr>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Інформаційна л</w:t>
            </w:r>
            <w:r w:rsidR="00AA1476" w:rsidRPr="00293DA4">
              <w:rPr>
                <w:rFonts w:ascii="Times New Roman" w:hAnsi="Times New Roman" w:cs="Times New Roman"/>
                <w:sz w:val="28"/>
                <w:szCs w:val="28"/>
                <w:lang w:val="uk-UA"/>
              </w:rPr>
              <w:t>інійка</w:t>
            </w:r>
            <w:r w:rsidRPr="00293DA4">
              <w:rPr>
                <w:rFonts w:ascii="Times New Roman" w:hAnsi="Times New Roman" w:cs="Times New Roman"/>
                <w:sz w:val="28"/>
                <w:szCs w:val="28"/>
                <w:lang w:val="uk-UA"/>
              </w:rPr>
              <w:t xml:space="preserve"> </w:t>
            </w:r>
          </w:p>
          <w:p w:rsidR="00CA71FC" w:rsidRDefault="0060469A" w:rsidP="00273DC2">
            <w:pPr>
              <w:pStyle w:val="1a"/>
              <w:numPr>
                <w:ilvl w:val="0"/>
                <w:numId w:val="22"/>
              </w:numPr>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Тематична виставка книжок в бібліот</w:t>
            </w:r>
            <w:r w:rsidR="001C6052">
              <w:rPr>
                <w:rFonts w:ascii="Times New Roman" w:hAnsi="Times New Roman" w:cs="Times New Roman"/>
                <w:sz w:val="28"/>
                <w:szCs w:val="28"/>
                <w:lang w:val="uk-UA"/>
              </w:rPr>
              <w:t xml:space="preserve">еці </w:t>
            </w:r>
          </w:p>
          <w:p w:rsidR="001C6052" w:rsidRPr="00293DA4" w:rsidRDefault="001C6052" w:rsidP="00273DC2">
            <w:pPr>
              <w:pStyle w:val="1a"/>
              <w:numPr>
                <w:ilvl w:val="0"/>
                <w:numId w:val="22"/>
              </w:numPr>
              <w:contextualSpacing/>
              <w:rPr>
                <w:rFonts w:ascii="Times New Roman" w:hAnsi="Times New Roman" w:cs="Times New Roman"/>
                <w:sz w:val="28"/>
                <w:szCs w:val="28"/>
                <w:lang w:val="uk-UA"/>
              </w:rPr>
            </w:pPr>
            <w:r>
              <w:rPr>
                <w:rFonts w:ascii="Times New Roman" w:hAnsi="Times New Roman" w:cs="Times New Roman"/>
                <w:sz w:val="27"/>
                <w:szCs w:val="27"/>
                <w:lang w:val="uk-UA" w:eastAsia="uk-UA"/>
              </w:rPr>
              <w:t>Т</w:t>
            </w:r>
            <w:r>
              <w:rPr>
                <w:rFonts w:ascii="Times New Roman" w:hAnsi="Times New Roman" w:cs="Times New Roman"/>
                <w:sz w:val="27"/>
                <w:szCs w:val="27"/>
                <w:lang w:eastAsia="uk-UA"/>
              </w:rPr>
              <w:t>ематичн</w:t>
            </w:r>
            <w:r>
              <w:rPr>
                <w:rFonts w:ascii="Times New Roman" w:hAnsi="Times New Roman" w:cs="Times New Roman"/>
                <w:sz w:val="27"/>
                <w:szCs w:val="27"/>
                <w:lang w:val="uk-UA" w:eastAsia="uk-UA"/>
              </w:rPr>
              <w:t>і</w:t>
            </w:r>
            <w:r>
              <w:rPr>
                <w:rFonts w:ascii="Times New Roman" w:hAnsi="Times New Roman" w:cs="Times New Roman"/>
                <w:sz w:val="27"/>
                <w:szCs w:val="27"/>
                <w:lang w:eastAsia="uk-UA"/>
              </w:rPr>
              <w:t xml:space="preserve"> урок</w:t>
            </w:r>
            <w:r>
              <w:rPr>
                <w:rFonts w:ascii="Times New Roman" w:hAnsi="Times New Roman" w:cs="Times New Roman"/>
                <w:sz w:val="27"/>
                <w:szCs w:val="27"/>
                <w:lang w:val="uk-UA" w:eastAsia="uk-UA"/>
              </w:rPr>
              <w:t>и</w:t>
            </w:r>
            <w:r>
              <w:rPr>
                <w:rFonts w:ascii="Times New Roman" w:hAnsi="Times New Roman" w:cs="Times New Roman"/>
                <w:sz w:val="27"/>
                <w:szCs w:val="27"/>
                <w:lang w:eastAsia="uk-UA"/>
              </w:rPr>
              <w:t xml:space="preserve"> </w:t>
            </w:r>
            <w:r>
              <w:rPr>
                <w:rFonts w:ascii="Times New Roman" w:hAnsi="Times New Roman" w:cs="Times New Roman"/>
                <w:sz w:val="27"/>
                <w:szCs w:val="27"/>
                <w:lang w:val="uk-UA" w:eastAsia="uk-UA"/>
              </w:rPr>
              <w:t>п</w:t>
            </w:r>
            <w:r w:rsidRPr="00FE493B">
              <w:rPr>
                <w:rFonts w:ascii="Times New Roman" w:hAnsi="Times New Roman" w:cs="Times New Roman"/>
                <w:sz w:val="27"/>
                <w:szCs w:val="27"/>
                <w:lang w:eastAsia="uk-UA"/>
              </w:rPr>
              <w:t>ам′яті «</w:t>
            </w:r>
            <w:r w:rsidR="00ED53F0">
              <w:rPr>
                <w:rFonts w:ascii="Times New Roman" w:hAnsi="Times New Roman" w:cs="Times New Roman"/>
                <w:sz w:val="27"/>
                <w:szCs w:val="27"/>
                <w:lang w:val="uk-UA" w:eastAsia="uk-UA"/>
              </w:rPr>
              <w:t>Є пам'ять, якій не буде кінця</w:t>
            </w:r>
            <w:r w:rsidRPr="00FE493B">
              <w:rPr>
                <w:rFonts w:ascii="Times New Roman" w:hAnsi="Times New Roman" w:cs="Times New Roman"/>
                <w:sz w:val="27"/>
                <w:szCs w:val="27"/>
                <w:lang w:eastAsia="uk-UA"/>
              </w:rPr>
              <w:t>»</w:t>
            </w:r>
          </w:p>
          <w:p w:rsidR="001C6052" w:rsidRDefault="00CA71FC" w:rsidP="00273DC2">
            <w:pPr>
              <w:pStyle w:val="1a"/>
              <w:numPr>
                <w:ilvl w:val="0"/>
                <w:numId w:val="22"/>
              </w:numPr>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Виховні години</w:t>
            </w:r>
            <w:r w:rsidR="00AA1476" w:rsidRPr="00293DA4">
              <w:rPr>
                <w:rFonts w:ascii="Times New Roman" w:hAnsi="Times New Roman" w:cs="Times New Roman"/>
                <w:sz w:val="28"/>
                <w:szCs w:val="28"/>
                <w:lang w:val="uk-UA"/>
              </w:rPr>
              <w:t xml:space="preserve"> </w:t>
            </w:r>
            <w:r w:rsidR="00ED53F0">
              <w:rPr>
                <w:rFonts w:ascii="Times New Roman" w:hAnsi="Times New Roman" w:cs="Times New Roman"/>
                <w:sz w:val="28"/>
                <w:szCs w:val="28"/>
                <w:lang w:val="uk-UA"/>
              </w:rPr>
              <w:t>«Сторінки історії</w:t>
            </w:r>
            <w:r w:rsidR="0046509F">
              <w:rPr>
                <w:rFonts w:ascii="Times New Roman" w:hAnsi="Times New Roman" w:cs="Times New Roman"/>
                <w:sz w:val="28"/>
                <w:szCs w:val="28"/>
                <w:lang w:val="uk-UA"/>
              </w:rPr>
              <w:t xml:space="preserve"> України</w:t>
            </w:r>
            <w:r w:rsidR="00ED53F0">
              <w:rPr>
                <w:rFonts w:ascii="Times New Roman" w:hAnsi="Times New Roman" w:cs="Times New Roman"/>
                <w:sz w:val="28"/>
                <w:szCs w:val="28"/>
                <w:lang w:val="uk-UA"/>
              </w:rPr>
              <w:t>»</w:t>
            </w:r>
          </w:p>
          <w:p w:rsidR="008D3E57" w:rsidRPr="00293DA4" w:rsidRDefault="001C6052" w:rsidP="00273DC2">
            <w:pPr>
              <w:pStyle w:val="1a"/>
              <w:numPr>
                <w:ilvl w:val="0"/>
                <w:numId w:val="22"/>
              </w:numPr>
              <w:contextualSpacing/>
              <w:rPr>
                <w:rFonts w:ascii="Times New Roman" w:hAnsi="Times New Roman" w:cs="Times New Roman"/>
                <w:sz w:val="28"/>
                <w:szCs w:val="28"/>
                <w:lang w:val="uk-UA"/>
              </w:rPr>
            </w:pPr>
            <w:r>
              <w:rPr>
                <w:rFonts w:ascii="Times New Roman" w:hAnsi="Times New Roman" w:cs="Times New Roman"/>
                <w:sz w:val="28"/>
                <w:szCs w:val="28"/>
                <w:lang w:val="uk-UA"/>
              </w:rPr>
              <w:t>Виготовлення листівок –</w:t>
            </w:r>
            <w:r w:rsidR="00E82814">
              <w:rPr>
                <w:rFonts w:ascii="Times New Roman" w:hAnsi="Times New Roman" w:cs="Times New Roman"/>
                <w:sz w:val="28"/>
                <w:szCs w:val="28"/>
                <w:lang w:val="uk-UA"/>
              </w:rPr>
              <w:t xml:space="preserve"> </w:t>
            </w:r>
            <w:r>
              <w:rPr>
                <w:rFonts w:ascii="Times New Roman" w:hAnsi="Times New Roman" w:cs="Times New Roman"/>
                <w:sz w:val="28"/>
                <w:szCs w:val="28"/>
                <w:lang w:val="uk-UA"/>
              </w:rPr>
              <w:t>вітань для ветеранів.</w:t>
            </w:r>
            <w:r>
              <w:rPr>
                <w:rFonts w:ascii="Times New Roman" w:hAnsi="Times New Roman" w:cs="Times New Roman"/>
                <w:sz w:val="28"/>
                <w:szCs w:val="28"/>
                <w:lang w:val="uk-UA"/>
              </w:rPr>
              <w:br/>
            </w:r>
          </w:p>
        </w:tc>
        <w:tc>
          <w:tcPr>
            <w:tcW w:w="1840"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Жовтень </w:t>
            </w:r>
          </w:p>
        </w:tc>
        <w:tc>
          <w:tcPr>
            <w:tcW w:w="3816" w:type="dxa"/>
            <w:shd w:val="clear" w:color="auto" w:fill="auto"/>
          </w:tcPr>
          <w:p w:rsidR="00CA71FC" w:rsidRPr="00293DA4" w:rsidRDefault="00CA71F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w:t>
            </w:r>
          </w:p>
          <w:p w:rsidR="008D3E57" w:rsidRPr="00293DA4" w:rsidRDefault="00CA71F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педагог-організатор</w:t>
            </w:r>
          </w:p>
          <w:p w:rsidR="0060469A" w:rsidRPr="00293DA4" w:rsidRDefault="004507F1"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p w:rsidR="00F0473B" w:rsidRPr="00293DA4" w:rsidRDefault="00F0473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Бібліотекар</w:t>
            </w:r>
          </w:p>
          <w:p w:rsidR="008D3E57" w:rsidRPr="00293DA4" w:rsidRDefault="008D3E57"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w:t>
            </w:r>
          </w:p>
        </w:tc>
        <w:tc>
          <w:tcPr>
            <w:tcW w:w="1459"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p>
        </w:tc>
      </w:tr>
      <w:tr w:rsidR="0046509F" w:rsidRPr="00293DA4" w:rsidTr="00EA1561">
        <w:tc>
          <w:tcPr>
            <w:tcW w:w="957" w:type="dxa"/>
            <w:shd w:val="clear" w:color="auto" w:fill="auto"/>
          </w:tcPr>
          <w:p w:rsidR="0046509F" w:rsidRPr="00293DA4" w:rsidRDefault="0046509F"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46509F" w:rsidRDefault="00B46660" w:rsidP="0046509F">
            <w:pPr>
              <w:widowControl/>
              <w:suppressAutoHyphens w:val="0"/>
              <w:autoSpaceDN w:val="0"/>
              <w:adjustRightInd w:val="0"/>
              <w:rPr>
                <w:sz w:val="28"/>
                <w:szCs w:val="28"/>
                <w:lang w:eastAsia="uk-UA"/>
              </w:rPr>
            </w:pPr>
            <w:r>
              <w:rPr>
                <w:sz w:val="28"/>
                <w:szCs w:val="28"/>
                <w:lang w:eastAsia="uk-UA"/>
              </w:rPr>
              <w:t>Оформлення стенду «</w:t>
            </w:r>
            <w:r w:rsidR="0046509F" w:rsidRPr="0046509F">
              <w:rPr>
                <w:sz w:val="28"/>
                <w:szCs w:val="28"/>
                <w:lang w:eastAsia="uk-UA"/>
              </w:rPr>
              <w:t>16 жовтня − 110 років з дня народження Петра Григоренка (1907-1987),</w:t>
            </w:r>
            <w:r w:rsidR="0046509F">
              <w:rPr>
                <w:sz w:val="28"/>
                <w:szCs w:val="28"/>
                <w:lang w:eastAsia="uk-UA"/>
              </w:rPr>
              <w:t xml:space="preserve"> </w:t>
            </w:r>
            <w:r w:rsidR="0046509F" w:rsidRPr="0046509F">
              <w:rPr>
                <w:sz w:val="28"/>
                <w:szCs w:val="28"/>
                <w:lang w:eastAsia="uk-UA"/>
              </w:rPr>
              <w:t>генерал-майора, правозахисника, політв’язня радянського режиму, члена</w:t>
            </w:r>
            <w:r w:rsidR="0046509F">
              <w:rPr>
                <w:sz w:val="28"/>
                <w:szCs w:val="28"/>
                <w:lang w:eastAsia="uk-UA"/>
              </w:rPr>
              <w:t xml:space="preserve"> </w:t>
            </w:r>
            <w:r w:rsidR="0046509F" w:rsidRPr="0046509F">
              <w:rPr>
                <w:sz w:val="28"/>
                <w:szCs w:val="28"/>
                <w:lang w:eastAsia="uk-UA"/>
              </w:rPr>
              <w:t>Української гельсінської групи</w:t>
            </w:r>
            <w:r>
              <w:rPr>
                <w:sz w:val="28"/>
                <w:szCs w:val="28"/>
                <w:lang w:eastAsia="uk-UA"/>
              </w:rPr>
              <w:t>».</w:t>
            </w:r>
          </w:p>
          <w:p w:rsidR="00B46660" w:rsidRPr="00293DA4" w:rsidRDefault="00B46660" w:rsidP="00B46660">
            <w:pPr>
              <w:widowControl/>
              <w:suppressAutoHyphens w:val="0"/>
              <w:autoSpaceDN w:val="0"/>
              <w:adjustRightInd w:val="0"/>
              <w:rPr>
                <w:sz w:val="28"/>
                <w:szCs w:val="28"/>
              </w:rPr>
            </w:pPr>
            <w:r w:rsidRPr="00B46660">
              <w:rPr>
                <w:sz w:val="28"/>
                <w:szCs w:val="28"/>
                <w:lang w:eastAsia="uk-UA"/>
              </w:rPr>
              <w:t>«100 років з часу проведення Всеукраїнського з’їзду вільного</w:t>
            </w:r>
            <w:r>
              <w:rPr>
                <w:sz w:val="28"/>
                <w:szCs w:val="28"/>
                <w:lang w:eastAsia="uk-UA"/>
              </w:rPr>
              <w:t xml:space="preserve"> </w:t>
            </w:r>
            <w:r w:rsidRPr="00B46660">
              <w:rPr>
                <w:sz w:val="28"/>
                <w:szCs w:val="28"/>
                <w:lang w:eastAsia="uk-UA"/>
              </w:rPr>
              <w:t>козацтва в Чигирині»</w:t>
            </w:r>
          </w:p>
        </w:tc>
        <w:tc>
          <w:tcPr>
            <w:tcW w:w="1840" w:type="dxa"/>
            <w:shd w:val="clear" w:color="auto" w:fill="auto"/>
          </w:tcPr>
          <w:p w:rsidR="0046509F" w:rsidRPr="00293DA4" w:rsidRDefault="0046509F"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16.10.2017</w:t>
            </w:r>
          </w:p>
        </w:tc>
        <w:tc>
          <w:tcPr>
            <w:tcW w:w="3816" w:type="dxa"/>
            <w:shd w:val="clear" w:color="auto" w:fill="auto"/>
          </w:tcPr>
          <w:p w:rsidR="0046509F" w:rsidRPr="00293DA4" w:rsidRDefault="00B46660"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Вчителі історії</w:t>
            </w:r>
          </w:p>
        </w:tc>
        <w:tc>
          <w:tcPr>
            <w:tcW w:w="1459" w:type="dxa"/>
            <w:shd w:val="clear" w:color="auto" w:fill="auto"/>
          </w:tcPr>
          <w:p w:rsidR="0046509F" w:rsidRPr="00293DA4" w:rsidRDefault="0046509F" w:rsidP="00273DC2">
            <w:pPr>
              <w:pStyle w:val="1a"/>
              <w:contextualSpacing/>
              <w:rPr>
                <w:rFonts w:ascii="Times New Roman" w:hAnsi="Times New Roman" w:cs="Times New Roman"/>
                <w:sz w:val="28"/>
                <w:szCs w:val="28"/>
                <w:lang w:val="uk-UA"/>
              </w:rPr>
            </w:pPr>
          </w:p>
        </w:tc>
      </w:tr>
      <w:tr w:rsidR="00B46660" w:rsidRPr="00293DA4" w:rsidTr="00EA1561">
        <w:tc>
          <w:tcPr>
            <w:tcW w:w="957" w:type="dxa"/>
            <w:shd w:val="clear" w:color="auto" w:fill="auto"/>
          </w:tcPr>
          <w:p w:rsidR="00B46660" w:rsidRPr="00293DA4" w:rsidRDefault="00B46660"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B46660" w:rsidRDefault="00B46660" w:rsidP="00B46660">
            <w:pPr>
              <w:widowControl/>
              <w:suppressAutoHyphens w:val="0"/>
              <w:autoSpaceDN w:val="0"/>
              <w:adjustRightInd w:val="0"/>
              <w:rPr>
                <w:sz w:val="28"/>
                <w:szCs w:val="28"/>
                <w:lang w:eastAsia="uk-UA"/>
              </w:rPr>
            </w:pPr>
            <w:r>
              <w:rPr>
                <w:sz w:val="28"/>
                <w:szCs w:val="28"/>
                <w:lang w:eastAsia="uk-UA"/>
              </w:rPr>
              <w:t>Інформаційні години</w:t>
            </w:r>
          </w:p>
          <w:p w:rsidR="00B46660" w:rsidRDefault="00B46660" w:rsidP="00B46660">
            <w:pPr>
              <w:widowControl/>
              <w:suppressAutoHyphens w:val="0"/>
              <w:autoSpaceDN w:val="0"/>
              <w:adjustRightInd w:val="0"/>
              <w:rPr>
                <w:sz w:val="28"/>
                <w:szCs w:val="28"/>
                <w:lang w:eastAsia="uk-UA"/>
              </w:rPr>
            </w:pPr>
            <w:r w:rsidRPr="00B46660">
              <w:rPr>
                <w:sz w:val="28"/>
                <w:szCs w:val="28"/>
                <w:lang w:eastAsia="uk-UA"/>
              </w:rPr>
              <w:t xml:space="preserve">21 жовтня − 70 років з дня проведення радянськими карально-репресивними органами операції «Захід» − </w:t>
            </w:r>
            <w:r w:rsidRPr="00B46660">
              <w:rPr>
                <w:sz w:val="28"/>
                <w:szCs w:val="28"/>
                <w:lang w:eastAsia="uk-UA"/>
              </w:rPr>
              <w:lastRenderedPageBreak/>
              <w:t>масової депортації населення</w:t>
            </w:r>
            <w:r>
              <w:rPr>
                <w:sz w:val="28"/>
                <w:szCs w:val="28"/>
                <w:lang w:eastAsia="uk-UA"/>
              </w:rPr>
              <w:t xml:space="preserve"> </w:t>
            </w:r>
            <w:r w:rsidRPr="00B46660">
              <w:rPr>
                <w:sz w:val="28"/>
                <w:szCs w:val="28"/>
                <w:lang w:eastAsia="uk-UA"/>
              </w:rPr>
              <w:t>Західної України до Сибіру</w:t>
            </w:r>
          </w:p>
        </w:tc>
        <w:tc>
          <w:tcPr>
            <w:tcW w:w="1840" w:type="dxa"/>
            <w:shd w:val="clear" w:color="auto" w:fill="auto"/>
          </w:tcPr>
          <w:p w:rsidR="00B46660" w:rsidRDefault="00B46660"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19.10.2017</w:t>
            </w:r>
          </w:p>
        </w:tc>
        <w:tc>
          <w:tcPr>
            <w:tcW w:w="3816" w:type="dxa"/>
            <w:shd w:val="clear" w:color="auto" w:fill="auto"/>
          </w:tcPr>
          <w:p w:rsidR="00B46660" w:rsidRDefault="00B46660"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Вихователі</w:t>
            </w:r>
          </w:p>
        </w:tc>
        <w:tc>
          <w:tcPr>
            <w:tcW w:w="1459" w:type="dxa"/>
            <w:shd w:val="clear" w:color="auto" w:fill="auto"/>
          </w:tcPr>
          <w:p w:rsidR="00B46660" w:rsidRPr="00293DA4" w:rsidRDefault="00B46660" w:rsidP="00273DC2">
            <w:pPr>
              <w:pStyle w:val="1a"/>
              <w:contextualSpacing/>
              <w:rPr>
                <w:rFonts w:ascii="Times New Roman" w:hAnsi="Times New Roman" w:cs="Times New Roman"/>
                <w:sz w:val="28"/>
                <w:szCs w:val="28"/>
                <w:lang w:val="uk-UA"/>
              </w:rPr>
            </w:pPr>
          </w:p>
        </w:tc>
      </w:tr>
      <w:tr w:rsidR="00B46660" w:rsidRPr="00293DA4" w:rsidTr="00EA1561">
        <w:tc>
          <w:tcPr>
            <w:tcW w:w="957" w:type="dxa"/>
            <w:shd w:val="clear" w:color="auto" w:fill="auto"/>
          </w:tcPr>
          <w:p w:rsidR="00B46660" w:rsidRPr="00293DA4" w:rsidRDefault="00B46660"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B46660" w:rsidRDefault="00B46660" w:rsidP="00B46660">
            <w:pPr>
              <w:widowControl/>
              <w:suppressAutoHyphens w:val="0"/>
              <w:autoSpaceDN w:val="0"/>
              <w:adjustRightInd w:val="0"/>
              <w:rPr>
                <w:sz w:val="28"/>
                <w:szCs w:val="28"/>
                <w:lang w:eastAsia="uk-UA"/>
              </w:rPr>
            </w:pPr>
            <w:r w:rsidRPr="00B46660">
              <w:rPr>
                <w:sz w:val="28"/>
                <w:szCs w:val="28"/>
                <w:lang w:eastAsia="uk-UA"/>
              </w:rPr>
              <w:t>24 жовтня − 150 років з дня народження Миколи Біляшівського (1867-1926),</w:t>
            </w:r>
            <w:r>
              <w:rPr>
                <w:sz w:val="28"/>
                <w:szCs w:val="28"/>
                <w:lang w:eastAsia="uk-UA"/>
              </w:rPr>
              <w:t xml:space="preserve"> </w:t>
            </w:r>
            <w:r w:rsidRPr="00B46660">
              <w:rPr>
                <w:sz w:val="28"/>
                <w:szCs w:val="28"/>
                <w:lang w:eastAsia="uk-UA"/>
              </w:rPr>
              <w:t>етнографа, археолога, музейника, громадського діяча</w:t>
            </w:r>
          </w:p>
        </w:tc>
        <w:tc>
          <w:tcPr>
            <w:tcW w:w="1840" w:type="dxa"/>
            <w:shd w:val="clear" w:color="auto" w:fill="auto"/>
          </w:tcPr>
          <w:p w:rsidR="00B46660" w:rsidRDefault="00B46660"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24.10.2017</w:t>
            </w:r>
          </w:p>
        </w:tc>
        <w:tc>
          <w:tcPr>
            <w:tcW w:w="3816" w:type="dxa"/>
            <w:shd w:val="clear" w:color="auto" w:fill="auto"/>
          </w:tcPr>
          <w:p w:rsidR="00B46660" w:rsidRDefault="00B46660"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Вихователі</w:t>
            </w:r>
          </w:p>
        </w:tc>
        <w:tc>
          <w:tcPr>
            <w:tcW w:w="1459" w:type="dxa"/>
            <w:shd w:val="clear" w:color="auto" w:fill="auto"/>
          </w:tcPr>
          <w:p w:rsidR="00B46660" w:rsidRPr="00293DA4" w:rsidRDefault="00B46660" w:rsidP="00273DC2">
            <w:pPr>
              <w:pStyle w:val="1a"/>
              <w:contextualSpacing/>
              <w:rPr>
                <w:rFonts w:ascii="Times New Roman" w:hAnsi="Times New Roman" w:cs="Times New Roman"/>
                <w:sz w:val="28"/>
                <w:szCs w:val="28"/>
                <w:lang w:val="uk-UA"/>
              </w:rPr>
            </w:pPr>
          </w:p>
        </w:tc>
      </w:tr>
      <w:tr w:rsidR="00B46660" w:rsidRPr="00293DA4" w:rsidTr="00EA1561">
        <w:tc>
          <w:tcPr>
            <w:tcW w:w="957" w:type="dxa"/>
            <w:shd w:val="clear" w:color="auto" w:fill="auto"/>
          </w:tcPr>
          <w:p w:rsidR="00B46660" w:rsidRPr="00293DA4" w:rsidRDefault="00B46660"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B46660" w:rsidRPr="004C3C62" w:rsidRDefault="004C3C62" w:rsidP="00B46660">
            <w:pPr>
              <w:widowControl/>
              <w:suppressAutoHyphens w:val="0"/>
              <w:autoSpaceDN w:val="0"/>
              <w:adjustRightInd w:val="0"/>
              <w:rPr>
                <w:sz w:val="28"/>
                <w:szCs w:val="28"/>
                <w:lang w:eastAsia="uk-UA"/>
              </w:rPr>
            </w:pPr>
            <w:r>
              <w:rPr>
                <w:sz w:val="28"/>
                <w:szCs w:val="28"/>
                <w:lang w:eastAsia="uk-UA"/>
              </w:rPr>
              <w:t xml:space="preserve"> </w:t>
            </w:r>
            <w:r w:rsidRPr="004C3C62">
              <w:rPr>
                <w:sz w:val="28"/>
                <w:szCs w:val="28"/>
                <w:lang w:eastAsia="uk-UA"/>
              </w:rPr>
              <w:t>8 жовтня − День визволення України від фашистських загарбників.</w:t>
            </w:r>
            <w:r>
              <w:rPr>
                <w:sz w:val="28"/>
                <w:szCs w:val="28"/>
                <w:lang w:eastAsia="uk-UA"/>
              </w:rPr>
              <w:t>(за окремим планом)</w:t>
            </w:r>
          </w:p>
        </w:tc>
        <w:tc>
          <w:tcPr>
            <w:tcW w:w="1840" w:type="dxa"/>
            <w:shd w:val="clear" w:color="auto" w:fill="auto"/>
          </w:tcPr>
          <w:p w:rsidR="00B46660" w:rsidRDefault="004C3C62"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25.10.2017</w:t>
            </w:r>
          </w:p>
        </w:tc>
        <w:tc>
          <w:tcPr>
            <w:tcW w:w="3816" w:type="dxa"/>
            <w:shd w:val="clear" w:color="auto" w:fill="auto"/>
          </w:tcPr>
          <w:p w:rsidR="004C3C62" w:rsidRPr="00293DA4" w:rsidRDefault="004C3C62" w:rsidP="004C3C6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p>
          <w:p w:rsidR="004C3C62" w:rsidRPr="00293DA4" w:rsidRDefault="004C3C62" w:rsidP="004C3C6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Бібліотекар</w:t>
            </w:r>
          </w:p>
          <w:p w:rsidR="00B46660" w:rsidRDefault="004C3C62" w:rsidP="004C3C6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 вчителі</w:t>
            </w:r>
            <w:r>
              <w:rPr>
                <w:rFonts w:ascii="Times New Roman" w:hAnsi="Times New Roman" w:cs="Times New Roman"/>
                <w:sz w:val="28"/>
                <w:szCs w:val="28"/>
                <w:lang w:val="uk-UA"/>
              </w:rPr>
              <w:t xml:space="preserve"> історії</w:t>
            </w:r>
          </w:p>
        </w:tc>
        <w:tc>
          <w:tcPr>
            <w:tcW w:w="1459" w:type="dxa"/>
            <w:shd w:val="clear" w:color="auto" w:fill="auto"/>
          </w:tcPr>
          <w:p w:rsidR="00B46660" w:rsidRPr="00293DA4" w:rsidRDefault="00B46660" w:rsidP="00273DC2">
            <w:pPr>
              <w:pStyle w:val="1a"/>
              <w:contextualSpacing/>
              <w:rPr>
                <w:rFonts w:ascii="Times New Roman" w:hAnsi="Times New Roman" w:cs="Times New Roman"/>
                <w:sz w:val="28"/>
                <w:szCs w:val="28"/>
                <w:lang w:val="uk-UA"/>
              </w:rPr>
            </w:pPr>
          </w:p>
        </w:tc>
      </w:tr>
      <w:tr w:rsidR="004C3C62" w:rsidRPr="00293DA4" w:rsidTr="00EA1561">
        <w:tc>
          <w:tcPr>
            <w:tcW w:w="957" w:type="dxa"/>
            <w:shd w:val="clear" w:color="auto" w:fill="auto"/>
          </w:tcPr>
          <w:p w:rsidR="004C3C62" w:rsidRPr="00293DA4" w:rsidRDefault="004C3C62"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4C3C62" w:rsidRDefault="004C3C62" w:rsidP="004C3C62">
            <w:pPr>
              <w:contextualSpacing/>
              <w:rPr>
                <w:sz w:val="28"/>
                <w:szCs w:val="28"/>
              </w:rPr>
            </w:pPr>
            <w:r>
              <w:rPr>
                <w:sz w:val="28"/>
                <w:szCs w:val="28"/>
              </w:rPr>
              <w:t>Інформаційний вісник</w:t>
            </w:r>
          </w:p>
          <w:p w:rsidR="004C3C62" w:rsidRPr="00293DA4" w:rsidRDefault="004C3C62" w:rsidP="004C3C62">
            <w:pPr>
              <w:contextualSpacing/>
              <w:rPr>
                <w:sz w:val="28"/>
                <w:szCs w:val="28"/>
              </w:rPr>
            </w:pPr>
            <w:r w:rsidRPr="004C3C62">
              <w:rPr>
                <w:sz w:val="28"/>
                <w:szCs w:val="28"/>
              </w:rPr>
              <w:t>7 листопада − 160 років з дня народження Дмитра Багалія (1857-1932),</w:t>
            </w:r>
            <w:r>
              <w:rPr>
                <w:sz w:val="28"/>
                <w:szCs w:val="28"/>
              </w:rPr>
              <w:t xml:space="preserve"> </w:t>
            </w:r>
            <w:r w:rsidRPr="004C3C62">
              <w:rPr>
                <w:sz w:val="28"/>
                <w:szCs w:val="28"/>
              </w:rPr>
              <w:t>історика і громадського діяча</w:t>
            </w:r>
          </w:p>
        </w:tc>
        <w:tc>
          <w:tcPr>
            <w:tcW w:w="1840" w:type="dxa"/>
            <w:shd w:val="clear" w:color="auto" w:fill="auto"/>
          </w:tcPr>
          <w:p w:rsidR="004C3C62" w:rsidRPr="00293DA4" w:rsidRDefault="004C3C62"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07.11.2017</w:t>
            </w:r>
          </w:p>
        </w:tc>
        <w:tc>
          <w:tcPr>
            <w:tcW w:w="3816" w:type="dxa"/>
            <w:shd w:val="clear" w:color="auto" w:fill="auto"/>
          </w:tcPr>
          <w:p w:rsidR="004C3C62" w:rsidRPr="00293DA4" w:rsidRDefault="004C3C62"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Вчителі історії</w:t>
            </w:r>
          </w:p>
        </w:tc>
        <w:tc>
          <w:tcPr>
            <w:tcW w:w="1459" w:type="dxa"/>
            <w:shd w:val="clear" w:color="auto" w:fill="auto"/>
          </w:tcPr>
          <w:p w:rsidR="004C3C62" w:rsidRPr="00293DA4" w:rsidRDefault="004C3C62" w:rsidP="00273DC2">
            <w:pPr>
              <w:pStyle w:val="1a"/>
              <w:contextualSpacing/>
              <w:rPr>
                <w:rFonts w:ascii="Times New Roman" w:hAnsi="Times New Roman" w:cs="Times New Roman"/>
                <w:sz w:val="28"/>
                <w:szCs w:val="28"/>
                <w:lang w:val="uk-UA"/>
              </w:rPr>
            </w:pPr>
          </w:p>
        </w:tc>
      </w:tr>
      <w:tr w:rsidR="004C3C62" w:rsidRPr="00293DA4" w:rsidTr="00EA1561">
        <w:tc>
          <w:tcPr>
            <w:tcW w:w="957" w:type="dxa"/>
            <w:shd w:val="clear" w:color="auto" w:fill="auto"/>
          </w:tcPr>
          <w:p w:rsidR="004C3C62" w:rsidRPr="00293DA4" w:rsidRDefault="004C3C62"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4C3C62" w:rsidRDefault="004C3C62" w:rsidP="004C3C62">
            <w:pPr>
              <w:contextualSpacing/>
              <w:rPr>
                <w:sz w:val="28"/>
                <w:szCs w:val="28"/>
              </w:rPr>
            </w:pPr>
            <w:r w:rsidRPr="004C3C62">
              <w:rPr>
                <w:sz w:val="28"/>
                <w:szCs w:val="28"/>
              </w:rPr>
              <w:t>Інформаційний вісник</w:t>
            </w:r>
          </w:p>
          <w:p w:rsidR="004C3C62" w:rsidRPr="004C3C62" w:rsidRDefault="004C3C62" w:rsidP="004C3C62">
            <w:pPr>
              <w:contextualSpacing/>
              <w:rPr>
                <w:sz w:val="28"/>
                <w:szCs w:val="28"/>
              </w:rPr>
            </w:pPr>
            <w:r w:rsidRPr="004C3C62">
              <w:rPr>
                <w:sz w:val="28"/>
                <w:szCs w:val="28"/>
              </w:rPr>
              <w:t>8 листопада − 130 років з дня народження Дмитра Вітовського (1887-1919),</w:t>
            </w:r>
          </w:p>
          <w:p w:rsidR="004C3C62" w:rsidRPr="004C3C62" w:rsidRDefault="004C3C62" w:rsidP="004C3C62">
            <w:pPr>
              <w:contextualSpacing/>
              <w:rPr>
                <w:sz w:val="28"/>
                <w:szCs w:val="28"/>
              </w:rPr>
            </w:pPr>
            <w:r w:rsidRPr="004C3C62">
              <w:rPr>
                <w:sz w:val="28"/>
                <w:szCs w:val="28"/>
              </w:rPr>
              <w:t>державного і військового діяча, першого головнокомандувача Української</w:t>
            </w:r>
          </w:p>
          <w:p w:rsidR="004C3C62" w:rsidRPr="00293DA4" w:rsidRDefault="004C3C62" w:rsidP="004C3C62">
            <w:pPr>
              <w:contextualSpacing/>
              <w:rPr>
                <w:sz w:val="28"/>
                <w:szCs w:val="28"/>
              </w:rPr>
            </w:pPr>
            <w:r w:rsidRPr="004C3C62">
              <w:rPr>
                <w:sz w:val="28"/>
                <w:szCs w:val="28"/>
              </w:rPr>
              <w:t>Галицької Армії</w:t>
            </w:r>
            <w:r>
              <w:rPr>
                <w:sz w:val="28"/>
                <w:szCs w:val="28"/>
              </w:rPr>
              <w:t>.</w:t>
            </w:r>
          </w:p>
        </w:tc>
        <w:tc>
          <w:tcPr>
            <w:tcW w:w="1840" w:type="dxa"/>
            <w:shd w:val="clear" w:color="auto" w:fill="auto"/>
          </w:tcPr>
          <w:p w:rsidR="004C3C62" w:rsidRPr="00293DA4" w:rsidRDefault="004C3C62"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08.11.2017</w:t>
            </w:r>
          </w:p>
        </w:tc>
        <w:tc>
          <w:tcPr>
            <w:tcW w:w="3816" w:type="dxa"/>
            <w:shd w:val="clear" w:color="auto" w:fill="auto"/>
          </w:tcPr>
          <w:p w:rsidR="004C3C62" w:rsidRPr="00293DA4" w:rsidRDefault="004C3C62"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Вчителі історії</w:t>
            </w:r>
          </w:p>
        </w:tc>
        <w:tc>
          <w:tcPr>
            <w:tcW w:w="1459" w:type="dxa"/>
            <w:shd w:val="clear" w:color="auto" w:fill="auto"/>
          </w:tcPr>
          <w:p w:rsidR="004C3C62" w:rsidRPr="00293DA4" w:rsidRDefault="004C3C62" w:rsidP="00273DC2">
            <w:pPr>
              <w:pStyle w:val="1a"/>
              <w:contextualSpacing/>
              <w:rPr>
                <w:rFonts w:ascii="Times New Roman" w:hAnsi="Times New Roman" w:cs="Times New Roman"/>
                <w:sz w:val="28"/>
                <w:szCs w:val="28"/>
                <w:lang w:val="uk-UA"/>
              </w:rPr>
            </w:pPr>
          </w:p>
        </w:tc>
      </w:tr>
      <w:tr w:rsidR="00781A29" w:rsidRPr="00293DA4" w:rsidTr="00EA1561">
        <w:tc>
          <w:tcPr>
            <w:tcW w:w="957" w:type="dxa"/>
            <w:shd w:val="clear" w:color="auto" w:fill="auto"/>
          </w:tcPr>
          <w:p w:rsidR="00781A29" w:rsidRPr="00293DA4" w:rsidRDefault="00781A29"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CA71FC" w:rsidRPr="00293DA4" w:rsidRDefault="00781A29" w:rsidP="00273DC2">
            <w:pPr>
              <w:contextualSpacing/>
              <w:rPr>
                <w:sz w:val="28"/>
                <w:szCs w:val="28"/>
              </w:rPr>
            </w:pPr>
            <w:r w:rsidRPr="00293DA4">
              <w:rPr>
                <w:sz w:val="28"/>
                <w:szCs w:val="28"/>
              </w:rPr>
              <w:t xml:space="preserve">9 листопада – День української писемності та мови </w:t>
            </w:r>
            <w:r w:rsidR="00CA71FC" w:rsidRPr="00293DA4">
              <w:rPr>
                <w:sz w:val="28"/>
                <w:szCs w:val="28"/>
              </w:rPr>
              <w:t>(за окремим планом)</w:t>
            </w:r>
          </w:p>
          <w:p w:rsidR="00781A29" w:rsidRPr="00293DA4" w:rsidRDefault="00781A29" w:rsidP="00273DC2">
            <w:pPr>
              <w:pStyle w:val="1a"/>
              <w:contextualSpacing/>
              <w:rPr>
                <w:rFonts w:ascii="Times New Roman" w:hAnsi="Times New Roman" w:cs="Times New Roman"/>
                <w:sz w:val="28"/>
                <w:szCs w:val="28"/>
                <w:lang w:val="uk-UA"/>
              </w:rPr>
            </w:pPr>
          </w:p>
        </w:tc>
        <w:tc>
          <w:tcPr>
            <w:tcW w:w="1840" w:type="dxa"/>
            <w:shd w:val="clear" w:color="auto" w:fill="auto"/>
          </w:tcPr>
          <w:p w:rsidR="00781A29" w:rsidRPr="00293DA4" w:rsidRDefault="00671E3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Листопад</w:t>
            </w:r>
          </w:p>
        </w:tc>
        <w:tc>
          <w:tcPr>
            <w:tcW w:w="3816" w:type="dxa"/>
            <w:shd w:val="clear" w:color="auto" w:fill="auto"/>
          </w:tcPr>
          <w:p w:rsidR="00671E3B" w:rsidRPr="00293DA4" w:rsidRDefault="00CA71F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p>
          <w:p w:rsidR="00671E3B" w:rsidRPr="00293DA4" w:rsidRDefault="00671E3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Бібліотекар</w:t>
            </w:r>
          </w:p>
          <w:p w:rsidR="00781A29" w:rsidRPr="00293DA4" w:rsidRDefault="00671E3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w:t>
            </w:r>
            <w:r w:rsidR="00BE25A5" w:rsidRPr="00293DA4">
              <w:rPr>
                <w:rFonts w:ascii="Times New Roman" w:hAnsi="Times New Roman" w:cs="Times New Roman"/>
                <w:sz w:val="28"/>
                <w:szCs w:val="28"/>
                <w:lang w:val="uk-UA"/>
              </w:rPr>
              <w:t>, вчителі мови та літератури</w:t>
            </w:r>
          </w:p>
        </w:tc>
        <w:tc>
          <w:tcPr>
            <w:tcW w:w="1459" w:type="dxa"/>
            <w:shd w:val="clear" w:color="auto" w:fill="auto"/>
          </w:tcPr>
          <w:p w:rsidR="00781A29" w:rsidRPr="00293DA4" w:rsidRDefault="00781A29" w:rsidP="00273DC2">
            <w:pPr>
              <w:pStyle w:val="1a"/>
              <w:contextualSpacing/>
              <w:rPr>
                <w:rFonts w:ascii="Times New Roman" w:hAnsi="Times New Roman" w:cs="Times New Roman"/>
                <w:sz w:val="28"/>
                <w:szCs w:val="28"/>
                <w:lang w:val="uk-UA"/>
              </w:rPr>
            </w:pPr>
          </w:p>
        </w:tc>
      </w:tr>
      <w:tr w:rsidR="006314C9" w:rsidRPr="00293DA4" w:rsidTr="00EA1561">
        <w:tc>
          <w:tcPr>
            <w:tcW w:w="957" w:type="dxa"/>
            <w:shd w:val="clear" w:color="auto" w:fill="auto"/>
          </w:tcPr>
          <w:p w:rsidR="006314C9" w:rsidRPr="00293DA4" w:rsidRDefault="006314C9"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6314C9" w:rsidRPr="006314C9" w:rsidRDefault="006314C9" w:rsidP="006314C9">
            <w:pPr>
              <w:contextualSpacing/>
              <w:rPr>
                <w:sz w:val="28"/>
                <w:szCs w:val="28"/>
              </w:rPr>
            </w:pPr>
            <w:r w:rsidRPr="006314C9">
              <w:rPr>
                <w:sz w:val="28"/>
                <w:szCs w:val="28"/>
              </w:rPr>
              <w:t>Інформаційний вісник14 листопада − 140 років з дня народження Дмитра Антоновича</w:t>
            </w:r>
          </w:p>
          <w:p w:rsidR="006314C9" w:rsidRPr="00293DA4" w:rsidRDefault="006314C9" w:rsidP="006314C9">
            <w:pPr>
              <w:contextualSpacing/>
              <w:rPr>
                <w:sz w:val="28"/>
                <w:szCs w:val="28"/>
              </w:rPr>
            </w:pPr>
            <w:r w:rsidRPr="006314C9">
              <w:rPr>
                <w:sz w:val="28"/>
                <w:szCs w:val="28"/>
              </w:rPr>
              <w:t>(1877-1945), історика, мистецтвознавця, громадського діяча</w:t>
            </w:r>
          </w:p>
        </w:tc>
        <w:tc>
          <w:tcPr>
            <w:tcW w:w="1840" w:type="dxa"/>
            <w:shd w:val="clear" w:color="auto" w:fill="auto"/>
          </w:tcPr>
          <w:p w:rsidR="006314C9" w:rsidRPr="00293DA4" w:rsidRDefault="006314C9"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14.11.2017</w:t>
            </w:r>
          </w:p>
        </w:tc>
        <w:tc>
          <w:tcPr>
            <w:tcW w:w="3816" w:type="dxa"/>
            <w:shd w:val="clear" w:color="auto" w:fill="auto"/>
          </w:tcPr>
          <w:p w:rsidR="006314C9" w:rsidRPr="00293DA4" w:rsidRDefault="006314C9" w:rsidP="00273DC2">
            <w:pPr>
              <w:pStyle w:val="1a"/>
              <w:contextualSpacing/>
              <w:rPr>
                <w:rFonts w:ascii="Times New Roman" w:hAnsi="Times New Roman" w:cs="Times New Roman"/>
                <w:sz w:val="28"/>
                <w:szCs w:val="28"/>
                <w:lang w:val="uk-UA"/>
              </w:rPr>
            </w:pPr>
            <w:r w:rsidRPr="006314C9">
              <w:rPr>
                <w:rFonts w:ascii="Times New Roman" w:hAnsi="Times New Roman" w:cs="Times New Roman"/>
                <w:sz w:val="28"/>
                <w:szCs w:val="28"/>
                <w:lang w:val="uk-UA"/>
              </w:rPr>
              <w:t>Вчителі історії</w:t>
            </w:r>
          </w:p>
        </w:tc>
        <w:tc>
          <w:tcPr>
            <w:tcW w:w="1459" w:type="dxa"/>
            <w:shd w:val="clear" w:color="auto" w:fill="auto"/>
          </w:tcPr>
          <w:p w:rsidR="006314C9" w:rsidRPr="00293DA4" w:rsidRDefault="006314C9" w:rsidP="00273DC2">
            <w:pPr>
              <w:pStyle w:val="1a"/>
              <w:contextualSpacing/>
              <w:rPr>
                <w:rFonts w:ascii="Times New Roman" w:hAnsi="Times New Roman" w:cs="Times New Roman"/>
                <w:sz w:val="28"/>
                <w:szCs w:val="28"/>
                <w:lang w:val="uk-UA"/>
              </w:rPr>
            </w:pPr>
          </w:p>
        </w:tc>
      </w:tr>
      <w:tr w:rsidR="006314C9" w:rsidRPr="00293DA4" w:rsidTr="00EA1561">
        <w:tc>
          <w:tcPr>
            <w:tcW w:w="957" w:type="dxa"/>
            <w:shd w:val="clear" w:color="auto" w:fill="auto"/>
          </w:tcPr>
          <w:p w:rsidR="006314C9" w:rsidRPr="00293DA4" w:rsidRDefault="006314C9"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6314C9" w:rsidRDefault="006314C9" w:rsidP="006314C9">
            <w:pPr>
              <w:contextualSpacing/>
              <w:rPr>
                <w:sz w:val="28"/>
                <w:szCs w:val="28"/>
              </w:rPr>
            </w:pPr>
            <w:r>
              <w:rPr>
                <w:sz w:val="28"/>
                <w:szCs w:val="28"/>
              </w:rPr>
              <w:t>Інформаційний вісник</w:t>
            </w:r>
          </w:p>
          <w:p w:rsidR="006314C9" w:rsidRDefault="006314C9" w:rsidP="006314C9">
            <w:pPr>
              <w:contextualSpacing/>
              <w:rPr>
                <w:sz w:val="28"/>
                <w:szCs w:val="28"/>
              </w:rPr>
            </w:pPr>
            <w:r w:rsidRPr="006314C9">
              <w:rPr>
                <w:sz w:val="28"/>
                <w:szCs w:val="28"/>
              </w:rPr>
              <w:t xml:space="preserve">20 листопада − 300 років з дня народження Григорія </w:t>
            </w:r>
            <w:r w:rsidRPr="006314C9">
              <w:rPr>
                <w:sz w:val="28"/>
                <w:szCs w:val="28"/>
              </w:rPr>
              <w:lastRenderedPageBreak/>
              <w:t>(Георгія) Кониського</w:t>
            </w:r>
            <w:r>
              <w:rPr>
                <w:sz w:val="28"/>
                <w:szCs w:val="28"/>
              </w:rPr>
              <w:t xml:space="preserve"> </w:t>
            </w:r>
            <w:r w:rsidRPr="006314C9">
              <w:rPr>
                <w:sz w:val="28"/>
                <w:szCs w:val="28"/>
              </w:rPr>
              <w:t>(1717-1795), філософа, письменника, церковного діяча</w:t>
            </w:r>
          </w:p>
          <w:p w:rsidR="006314C9" w:rsidRPr="006314C9" w:rsidRDefault="006314C9" w:rsidP="006314C9">
            <w:pPr>
              <w:contextualSpacing/>
              <w:rPr>
                <w:sz w:val="28"/>
                <w:szCs w:val="28"/>
              </w:rPr>
            </w:pPr>
            <w:r w:rsidRPr="006314C9">
              <w:rPr>
                <w:sz w:val="28"/>
                <w:szCs w:val="28"/>
              </w:rPr>
              <w:t>20 листопада − 100 років з дня проголошення Української Народної</w:t>
            </w:r>
          </w:p>
          <w:p w:rsidR="006314C9" w:rsidRPr="006314C9" w:rsidRDefault="006314C9" w:rsidP="006314C9">
            <w:pPr>
              <w:contextualSpacing/>
              <w:rPr>
                <w:sz w:val="28"/>
                <w:szCs w:val="28"/>
              </w:rPr>
            </w:pPr>
            <w:r w:rsidRPr="006314C9">
              <w:rPr>
                <w:sz w:val="28"/>
                <w:szCs w:val="28"/>
              </w:rPr>
              <w:t>Республіки III Універсалом Української Центральної Ради</w:t>
            </w:r>
          </w:p>
        </w:tc>
        <w:tc>
          <w:tcPr>
            <w:tcW w:w="1840" w:type="dxa"/>
            <w:shd w:val="clear" w:color="auto" w:fill="auto"/>
          </w:tcPr>
          <w:p w:rsidR="006314C9" w:rsidRDefault="006314C9"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20.11.2017</w:t>
            </w:r>
          </w:p>
        </w:tc>
        <w:tc>
          <w:tcPr>
            <w:tcW w:w="3816" w:type="dxa"/>
            <w:shd w:val="clear" w:color="auto" w:fill="auto"/>
          </w:tcPr>
          <w:p w:rsidR="006314C9" w:rsidRDefault="006314C9"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Педагог-організатор, бібліотекар</w:t>
            </w:r>
          </w:p>
          <w:p w:rsidR="006314C9" w:rsidRPr="006314C9" w:rsidRDefault="006314C9" w:rsidP="006314C9">
            <w:pPr>
              <w:rPr>
                <w:lang w:eastAsia="ru-RU"/>
              </w:rPr>
            </w:pPr>
          </w:p>
          <w:p w:rsidR="006314C9" w:rsidRPr="006314C9" w:rsidRDefault="006314C9" w:rsidP="006314C9">
            <w:pPr>
              <w:rPr>
                <w:lang w:eastAsia="ru-RU"/>
              </w:rPr>
            </w:pPr>
          </w:p>
          <w:p w:rsidR="006314C9" w:rsidRPr="006314C9" w:rsidRDefault="006314C9" w:rsidP="006314C9">
            <w:pPr>
              <w:rPr>
                <w:lang w:eastAsia="ru-RU"/>
              </w:rPr>
            </w:pPr>
          </w:p>
          <w:p w:rsidR="006314C9" w:rsidRPr="006314C9" w:rsidRDefault="006314C9" w:rsidP="006314C9">
            <w:pPr>
              <w:rPr>
                <w:lang w:eastAsia="ru-RU"/>
              </w:rPr>
            </w:pPr>
          </w:p>
          <w:p w:rsidR="006314C9" w:rsidRPr="006314C9" w:rsidRDefault="006314C9" w:rsidP="006314C9">
            <w:pPr>
              <w:rPr>
                <w:lang w:eastAsia="ru-RU"/>
              </w:rPr>
            </w:pPr>
          </w:p>
          <w:p w:rsidR="006314C9" w:rsidRDefault="006314C9" w:rsidP="006314C9">
            <w:pPr>
              <w:rPr>
                <w:lang w:eastAsia="ru-RU"/>
              </w:rPr>
            </w:pPr>
          </w:p>
          <w:p w:rsidR="006314C9" w:rsidRPr="006314C9" w:rsidRDefault="006314C9" w:rsidP="006314C9">
            <w:pPr>
              <w:rPr>
                <w:sz w:val="28"/>
                <w:szCs w:val="28"/>
                <w:lang w:eastAsia="ru-RU"/>
              </w:rPr>
            </w:pPr>
            <w:r w:rsidRPr="006314C9">
              <w:rPr>
                <w:sz w:val="28"/>
                <w:szCs w:val="28"/>
                <w:lang w:eastAsia="ru-RU"/>
              </w:rPr>
              <w:t>Вчителі історії</w:t>
            </w:r>
          </w:p>
        </w:tc>
        <w:tc>
          <w:tcPr>
            <w:tcW w:w="1459" w:type="dxa"/>
            <w:shd w:val="clear" w:color="auto" w:fill="auto"/>
          </w:tcPr>
          <w:p w:rsidR="006314C9" w:rsidRPr="00293DA4" w:rsidRDefault="006314C9" w:rsidP="00273DC2">
            <w:pPr>
              <w:pStyle w:val="1a"/>
              <w:contextualSpacing/>
              <w:rPr>
                <w:rFonts w:ascii="Times New Roman" w:hAnsi="Times New Roman" w:cs="Times New Roman"/>
                <w:sz w:val="28"/>
                <w:szCs w:val="28"/>
                <w:lang w:val="uk-UA"/>
              </w:rPr>
            </w:pPr>
          </w:p>
        </w:tc>
      </w:tr>
      <w:tr w:rsidR="0060469A" w:rsidRPr="00293DA4" w:rsidTr="00EA1561">
        <w:tc>
          <w:tcPr>
            <w:tcW w:w="957" w:type="dxa"/>
            <w:shd w:val="clear" w:color="auto" w:fill="auto"/>
          </w:tcPr>
          <w:p w:rsidR="0060469A" w:rsidRPr="00293DA4" w:rsidRDefault="0060469A"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Заходи щодо пам’яті жертв голодомору та політичних репресій:</w:t>
            </w:r>
          </w:p>
          <w:p w:rsidR="00BE25A5" w:rsidRPr="00293DA4" w:rsidRDefault="0060469A" w:rsidP="00273DC2">
            <w:pPr>
              <w:pStyle w:val="1a"/>
              <w:numPr>
                <w:ilvl w:val="0"/>
                <w:numId w:val="24"/>
              </w:numPr>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Тематична виставка книжок в бібліотеці </w:t>
            </w:r>
          </w:p>
          <w:p w:rsidR="00BE25A5" w:rsidRPr="00293DA4" w:rsidRDefault="00F0473B" w:rsidP="00273DC2">
            <w:pPr>
              <w:pStyle w:val="1a"/>
              <w:numPr>
                <w:ilvl w:val="0"/>
                <w:numId w:val="24"/>
              </w:numPr>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О</w:t>
            </w:r>
            <w:r w:rsidR="009A2A31" w:rsidRPr="00293DA4">
              <w:rPr>
                <w:rFonts w:ascii="Times New Roman" w:hAnsi="Times New Roman" w:cs="Times New Roman"/>
                <w:sz w:val="28"/>
                <w:szCs w:val="28"/>
                <w:lang w:val="uk-UA"/>
              </w:rPr>
              <w:t>формлення діючого стенду</w:t>
            </w:r>
            <w:r w:rsidR="00233F41" w:rsidRPr="00293DA4">
              <w:rPr>
                <w:rFonts w:ascii="Times New Roman" w:hAnsi="Times New Roman" w:cs="Times New Roman"/>
                <w:sz w:val="28"/>
                <w:szCs w:val="28"/>
                <w:lang w:val="uk-UA"/>
              </w:rPr>
              <w:t xml:space="preserve"> </w:t>
            </w:r>
          </w:p>
          <w:p w:rsidR="00BE25A5" w:rsidRDefault="0060469A" w:rsidP="006314C9">
            <w:pPr>
              <w:pStyle w:val="1a"/>
              <w:numPr>
                <w:ilvl w:val="0"/>
                <w:numId w:val="24"/>
              </w:numPr>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Виховні години </w:t>
            </w:r>
            <w:r w:rsidR="00233F41" w:rsidRPr="00293DA4">
              <w:rPr>
                <w:rFonts w:ascii="Times New Roman" w:hAnsi="Times New Roman" w:cs="Times New Roman"/>
                <w:sz w:val="28"/>
                <w:szCs w:val="28"/>
                <w:lang w:val="uk-UA"/>
              </w:rPr>
              <w:t xml:space="preserve"> </w:t>
            </w:r>
            <w:r w:rsidR="006314C9">
              <w:rPr>
                <w:rFonts w:ascii="Times New Roman" w:hAnsi="Times New Roman" w:cs="Times New Roman"/>
                <w:sz w:val="28"/>
                <w:szCs w:val="28"/>
                <w:lang w:val="uk-UA"/>
              </w:rPr>
              <w:t>«</w:t>
            </w:r>
            <w:r w:rsidR="006314C9" w:rsidRPr="006314C9">
              <w:rPr>
                <w:rFonts w:ascii="Times New Roman" w:hAnsi="Times New Roman" w:cs="Times New Roman"/>
                <w:sz w:val="28"/>
                <w:szCs w:val="28"/>
                <w:lang w:val="uk-UA"/>
              </w:rPr>
              <w:t>25 листопада − День пам’яті жертв голодоморів</w:t>
            </w:r>
            <w:r w:rsidR="006314C9">
              <w:rPr>
                <w:rFonts w:ascii="Times New Roman" w:hAnsi="Times New Roman" w:cs="Times New Roman"/>
                <w:sz w:val="28"/>
                <w:szCs w:val="28"/>
                <w:lang w:val="uk-UA"/>
              </w:rPr>
              <w:t>»</w:t>
            </w:r>
          </w:p>
          <w:p w:rsidR="00ED53F0" w:rsidRPr="00293DA4" w:rsidRDefault="00ED53F0" w:rsidP="00273DC2">
            <w:pPr>
              <w:pStyle w:val="1a"/>
              <w:numPr>
                <w:ilvl w:val="0"/>
                <w:numId w:val="24"/>
              </w:numPr>
              <w:contextualSpacing/>
              <w:rPr>
                <w:rFonts w:ascii="Times New Roman" w:hAnsi="Times New Roman" w:cs="Times New Roman"/>
                <w:sz w:val="28"/>
                <w:szCs w:val="28"/>
                <w:lang w:val="uk-UA"/>
              </w:rPr>
            </w:pPr>
            <w:r>
              <w:rPr>
                <w:rFonts w:ascii="Times New Roman" w:hAnsi="Times New Roman" w:cs="Times New Roman"/>
                <w:sz w:val="28"/>
                <w:szCs w:val="28"/>
                <w:lang w:val="uk-UA"/>
              </w:rPr>
              <w:t>Перегляд відеоматеріалів (5-12 кл.)</w:t>
            </w:r>
          </w:p>
          <w:p w:rsidR="0060469A" w:rsidRPr="00293DA4" w:rsidRDefault="0060469A" w:rsidP="00273DC2">
            <w:pPr>
              <w:pStyle w:val="1a"/>
              <w:numPr>
                <w:ilvl w:val="0"/>
                <w:numId w:val="24"/>
              </w:numPr>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Бесіди </w:t>
            </w:r>
          </w:p>
          <w:p w:rsidR="00D01EB3" w:rsidRPr="00293DA4" w:rsidRDefault="00233F41" w:rsidP="00273DC2">
            <w:pPr>
              <w:pStyle w:val="1a"/>
              <w:numPr>
                <w:ilvl w:val="0"/>
                <w:numId w:val="24"/>
              </w:numPr>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Акція « Свічка</w:t>
            </w:r>
            <w:r w:rsidR="00D01EB3" w:rsidRPr="00293DA4">
              <w:rPr>
                <w:rFonts w:ascii="Times New Roman" w:hAnsi="Times New Roman" w:cs="Times New Roman"/>
                <w:sz w:val="28"/>
                <w:szCs w:val="28"/>
                <w:lang w:val="uk-UA"/>
              </w:rPr>
              <w:t xml:space="preserve"> пам’яті».</w:t>
            </w:r>
          </w:p>
        </w:tc>
        <w:tc>
          <w:tcPr>
            <w:tcW w:w="1840" w:type="dxa"/>
            <w:shd w:val="clear" w:color="auto" w:fill="auto"/>
          </w:tcPr>
          <w:p w:rsidR="00590CEC"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Листопад</w:t>
            </w:r>
          </w:p>
          <w:p w:rsidR="00590CEC" w:rsidRPr="00293DA4" w:rsidRDefault="00590CEC" w:rsidP="00273DC2">
            <w:pPr>
              <w:contextualSpacing/>
              <w:rPr>
                <w:lang w:eastAsia="ru-RU"/>
              </w:rPr>
            </w:pPr>
          </w:p>
          <w:p w:rsidR="00590CEC" w:rsidRPr="00293DA4" w:rsidRDefault="00590CEC" w:rsidP="00273DC2">
            <w:pPr>
              <w:contextualSpacing/>
              <w:rPr>
                <w:sz w:val="28"/>
                <w:szCs w:val="28"/>
                <w:lang w:eastAsia="ru-RU"/>
              </w:rPr>
            </w:pPr>
            <w:r w:rsidRPr="00293DA4">
              <w:rPr>
                <w:sz w:val="28"/>
                <w:szCs w:val="28"/>
                <w:lang w:eastAsia="ru-RU"/>
              </w:rPr>
              <w:t>ІІІ тиждень</w:t>
            </w:r>
          </w:p>
          <w:p w:rsidR="00590CEC" w:rsidRPr="00293DA4" w:rsidRDefault="00590CEC" w:rsidP="00273DC2">
            <w:pPr>
              <w:contextualSpacing/>
              <w:rPr>
                <w:lang w:eastAsia="ru-RU"/>
              </w:rPr>
            </w:pPr>
          </w:p>
          <w:p w:rsidR="00590CEC" w:rsidRPr="00293DA4" w:rsidRDefault="00590CEC" w:rsidP="00273DC2">
            <w:pPr>
              <w:contextualSpacing/>
              <w:rPr>
                <w:lang w:eastAsia="ru-RU"/>
              </w:rPr>
            </w:pPr>
          </w:p>
          <w:p w:rsidR="00590CEC" w:rsidRPr="00293DA4" w:rsidRDefault="00590CEC" w:rsidP="00273DC2">
            <w:pPr>
              <w:contextualSpacing/>
              <w:rPr>
                <w:lang w:eastAsia="ru-RU"/>
              </w:rPr>
            </w:pPr>
          </w:p>
          <w:p w:rsidR="00590CEC" w:rsidRPr="00293DA4" w:rsidRDefault="00590CEC" w:rsidP="00273DC2">
            <w:pPr>
              <w:contextualSpacing/>
              <w:rPr>
                <w:lang w:eastAsia="ru-RU"/>
              </w:rPr>
            </w:pPr>
          </w:p>
          <w:p w:rsidR="00590CEC" w:rsidRPr="00293DA4" w:rsidRDefault="00590CEC" w:rsidP="00273DC2">
            <w:pPr>
              <w:contextualSpacing/>
              <w:rPr>
                <w:lang w:eastAsia="ru-RU"/>
              </w:rPr>
            </w:pPr>
          </w:p>
          <w:p w:rsidR="00590CEC" w:rsidRPr="00293DA4" w:rsidRDefault="00590CEC" w:rsidP="00273DC2">
            <w:pPr>
              <w:contextualSpacing/>
              <w:rPr>
                <w:lang w:eastAsia="ru-RU"/>
              </w:rPr>
            </w:pPr>
          </w:p>
          <w:p w:rsidR="00590CEC" w:rsidRPr="00293DA4" w:rsidRDefault="00590CEC" w:rsidP="00273DC2">
            <w:pPr>
              <w:contextualSpacing/>
              <w:rPr>
                <w:lang w:eastAsia="ru-RU"/>
              </w:rPr>
            </w:pPr>
          </w:p>
          <w:p w:rsidR="00590CEC" w:rsidRPr="00293DA4" w:rsidRDefault="00590CEC" w:rsidP="00273DC2">
            <w:pPr>
              <w:contextualSpacing/>
              <w:rPr>
                <w:lang w:eastAsia="ru-RU"/>
              </w:rPr>
            </w:pPr>
          </w:p>
          <w:p w:rsidR="00590CEC" w:rsidRPr="00293DA4" w:rsidRDefault="00590CEC" w:rsidP="00273DC2">
            <w:pPr>
              <w:contextualSpacing/>
              <w:rPr>
                <w:lang w:eastAsia="ru-RU"/>
              </w:rPr>
            </w:pPr>
          </w:p>
          <w:p w:rsidR="0060469A" w:rsidRPr="00293DA4" w:rsidRDefault="0060469A" w:rsidP="00273DC2">
            <w:pPr>
              <w:contextualSpacing/>
              <w:jc w:val="center"/>
              <w:rPr>
                <w:sz w:val="28"/>
                <w:szCs w:val="28"/>
                <w:lang w:eastAsia="ru-RU"/>
              </w:rPr>
            </w:pPr>
          </w:p>
        </w:tc>
        <w:tc>
          <w:tcPr>
            <w:tcW w:w="3816" w:type="dxa"/>
            <w:shd w:val="clear" w:color="auto" w:fill="auto"/>
          </w:tcPr>
          <w:p w:rsidR="00BE25A5" w:rsidRPr="00293DA4" w:rsidRDefault="00BE25A5"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w:t>
            </w:r>
          </w:p>
          <w:p w:rsidR="0060469A" w:rsidRPr="00293DA4" w:rsidRDefault="00BE25A5"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педагог-організатор</w:t>
            </w:r>
          </w:p>
          <w:p w:rsidR="0060469A" w:rsidRPr="00293DA4" w:rsidRDefault="0060469A" w:rsidP="00273DC2">
            <w:pPr>
              <w:pStyle w:val="1a"/>
              <w:contextualSpacing/>
              <w:rPr>
                <w:rFonts w:ascii="Times New Roman" w:hAnsi="Times New Roman" w:cs="Times New Roman"/>
                <w:sz w:val="28"/>
                <w:szCs w:val="28"/>
                <w:lang w:val="uk-UA"/>
              </w:rPr>
            </w:pPr>
          </w:p>
          <w:p w:rsidR="00F0473B"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Бібліотекар</w:t>
            </w:r>
          </w:p>
          <w:p w:rsidR="0060469A" w:rsidRPr="00293DA4" w:rsidRDefault="00F0473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Класні </w:t>
            </w:r>
            <w:r w:rsidR="0060469A" w:rsidRPr="00293DA4">
              <w:rPr>
                <w:rFonts w:ascii="Times New Roman" w:hAnsi="Times New Roman" w:cs="Times New Roman"/>
                <w:sz w:val="28"/>
                <w:szCs w:val="28"/>
                <w:lang w:val="uk-UA"/>
              </w:rPr>
              <w:t>керівники</w:t>
            </w:r>
          </w:p>
          <w:p w:rsidR="0060469A" w:rsidRPr="00293DA4" w:rsidRDefault="0060469A" w:rsidP="00273DC2">
            <w:pPr>
              <w:pStyle w:val="1a"/>
              <w:contextualSpacing/>
              <w:rPr>
                <w:rFonts w:ascii="Times New Roman" w:hAnsi="Times New Roman" w:cs="Times New Roman"/>
                <w:sz w:val="28"/>
                <w:szCs w:val="28"/>
                <w:lang w:val="uk-UA"/>
              </w:rPr>
            </w:pPr>
          </w:p>
          <w:p w:rsidR="00590CEC" w:rsidRPr="00293DA4" w:rsidRDefault="00590CEC" w:rsidP="00273DC2">
            <w:pPr>
              <w:pStyle w:val="1a"/>
              <w:contextualSpacing/>
              <w:rPr>
                <w:rFonts w:ascii="Times New Roman" w:hAnsi="Times New Roman" w:cs="Times New Roman"/>
                <w:sz w:val="28"/>
                <w:szCs w:val="28"/>
                <w:lang w:val="uk-UA"/>
              </w:rPr>
            </w:pPr>
          </w:p>
          <w:p w:rsidR="00590CEC" w:rsidRPr="00293DA4" w:rsidRDefault="00590CEC" w:rsidP="00273DC2">
            <w:pPr>
              <w:contextualSpacing/>
              <w:rPr>
                <w:lang w:eastAsia="ru-RU"/>
              </w:rPr>
            </w:pPr>
          </w:p>
          <w:p w:rsidR="00D01EB3" w:rsidRPr="00293DA4" w:rsidRDefault="00590CEC" w:rsidP="00273DC2">
            <w:pPr>
              <w:contextualSpacing/>
              <w:rPr>
                <w:sz w:val="28"/>
                <w:szCs w:val="28"/>
                <w:lang w:eastAsia="ru-RU"/>
              </w:rPr>
            </w:pPr>
            <w:r w:rsidRPr="00293DA4">
              <w:rPr>
                <w:sz w:val="28"/>
                <w:szCs w:val="28"/>
                <w:lang w:eastAsia="ru-RU"/>
              </w:rPr>
              <w:t>Вихователі</w:t>
            </w:r>
          </w:p>
        </w:tc>
        <w:tc>
          <w:tcPr>
            <w:tcW w:w="1459"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p>
        </w:tc>
      </w:tr>
      <w:tr w:rsidR="006314C9" w:rsidRPr="00293DA4" w:rsidTr="00EA1561">
        <w:tc>
          <w:tcPr>
            <w:tcW w:w="957" w:type="dxa"/>
            <w:shd w:val="clear" w:color="auto" w:fill="auto"/>
          </w:tcPr>
          <w:p w:rsidR="006314C9" w:rsidRPr="00293DA4" w:rsidRDefault="006314C9"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327C69" w:rsidRDefault="00327C69" w:rsidP="006314C9">
            <w:pPr>
              <w:pStyle w:val="1a"/>
              <w:contextualSpacing/>
              <w:rPr>
                <w:rFonts w:ascii="Times New Roman" w:hAnsi="Times New Roman" w:cs="Times New Roman"/>
                <w:sz w:val="28"/>
                <w:szCs w:val="28"/>
                <w:lang w:val="uk-UA"/>
              </w:rPr>
            </w:pPr>
            <w:r w:rsidRPr="00327C69">
              <w:rPr>
                <w:rFonts w:ascii="Times New Roman" w:hAnsi="Times New Roman" w:cs="Times New Roman"/>
                <w:sz w:val="28"/>
                <w:szCs w:val="28"/>
                <w:lang w:val="uk-UA"/>
              </w:rPr>
              <w:t>Інформаційний вісник</w:t>
            </w:r>
          </w:p>
          <w:p w:rsidR="006314C9" w:rsidRPr="006314C9" w:rsidRDefault="006314C9" w:rsidP="006314C9">
            <w:pPr>
              <w:pStyle w:val="1a"/>
              <w:contextualSpacing/>
              <w:rPr>
                <w:rFonts w:ascii="Times New Roman" w:hAnsi="Times New Roman" w:cs="Times New Roman"/>
                <w:sz w:val="28"/>
                <w:szCs w:val="28"/>
                <w:lang w:val="uk-UA"/>
              </w:rPr>
            </w:pPr>
            <w:r w:rsidRPr="006314C9">
              <w:rPr>
                <w:rFonts w:ascii="Times New Roman" w:hAnsi="Times New Roman" w:cs="Times New Roman"/>
                <w:sz w:val="28"/>
                <w:szCs w:val="28"/>
                <w:lang w:val="uk-UA"/>
              </w:rPr>
              <w:t>25 листопада − 100 років з дня народження Михайла Івасюка (1917-1995),</w:t>
            </w:r>
          </w:p>
          <w:p w:rsidR="006314C9" w:rsidRPr="00293DA4" w:rsidRDefault="006314C9" w:rsidP="006314C9">
            <w:pPr>
              <w:pStyle w:val="1a"/>
              <w:contextualSpacing/>
              <w:rPr>
                <w:rFonts w:ascii="Times New Roman" w:hAnsi="Times New Roman" w:cs="Times New Roman"/>
                <w:sz w:val="28"/>
                <w:szCs w:val="28"/>
                <w:lang w:val="uk-UA"/>
              </w:rPr>
            </w:pPr>
            <w:r w:rsidRPr="006314C9">
              <w:rPr>
                <w:rFonts w:ascii="Times New Roman" w:hAnsi="Times New Roman" w:cs="Times New Roman"/>
                <w:sz w:val="28"/>
                <w:szCs w:val="28"/>
                <w:lang w:val="uk-UA"/>
              </w:rPr>
              <w:t>письменника, літературознавця, фольклориста, педагога, громадського діяча.</w:t>
            </w:r>
          </w:p>
        </w:tc>
        <w:tc>
          <w:tcPr>
            <w:tcW w:w="1840" w:type="dxa"/>
            <w:shd w:val="clear" w:color="auto" w:fill="auto"/>
          </w:tcPr>
          <w:p w:rsidR="006314C9" w:rsidRPr="00293DA4" w:rsidRDefault="00327C69"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23.11.2017</w:t>
            </w:r>
          </w:p>
        </w:tc>
        <w:tc>
          <w:tcPr>
            <w:tcW w:w="3816" w:type="dxa"/>
            <w:shd w:val="clear" w:color="auto" w:fill="auto"/>
          </w:tcPr>
          <w:p w:rsidR="006314C9" w:rsidRPr="00293DA4" w:rsidRDefault="00327C69"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Вчителі літератури</w:t>
            </w:r>
          </w:p>
        </w:tc>
        <w:tc>
          <w:tcPr>
            <w:tcW w:w="1459" w:type="dxa"/>
            <w:shd w:val="clear" w:color="auto" w:fill="auto"/>
          </w:tcPr>
          <w:p w:rsidR="006314C9" w:rsidRPr="00293DA4" w:rsidRDefault="006314C9" w:rsidP="00273DC2">
            <w:pPr>
              <w:pStyle w:val="1a"/>
              <w:contextualSpacing/>
              <w:rPr>
                <w:rFonts w:ascii="Times New Roman" w:hAnsi="Times New Roman" w:cs="Times New Roman"/>
                <w:sz w:val="28"/>
                <w:szCs w:val="28"/>
                <w:lang w:val="uk-UA"/>
              </w:rPr>
            </w:pPr>
          </w:p>
        </w:tc>
      </w:tr>
      <w:tr w:rsidR="006314C9" w:rsidRPr="00293DA4" w:rsidTr="00EA1561">
        <w:tc>
          <w:tcPr>
            <w:tcW w:w="957" w:type="dxa"/>
            <w:shd w:val="clear" w:color="auto" w:fill="auto"/>
          </w:tcPr>
          <w:p w:rsidR="006314C9" w:rsidRPr="00293DA4" w:rsidRDefault="006314C9"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327C69" w:rsidRDefault="00327C69" w:rsidP="00327C69">
            <w:pPr>
              <w:pStyle w:val="1a"/>
              <w:contextualSpacing/>
              <w:rPr>
                <w:rFonts w:ascii="Times New Roman" w:hAnsi="Times New Roman" w:cs="Times New Roman"/>
                <w:sz w:val="28"/>
                <w:szCs w:val="28"/>
                <w:lang w:val="uk-UA"/>
              </w:rPr>
            </w:pPr>
            <w:r w:rsidRPr="00327C69">
              <w:rPr>
                <w:rFonts w:ascii="Times New Roman" w:hAnsi="Times New Roman" w:cs="Times New Roman"/>
                <w:sz w:val="28"/>
                <w:szCs w:val="28"/>
                <w:lang w:val="uk-UA"/>
              </w:rPr>
              <w:t>Інформаційний вісник</w:t>
            </w:r>
          </w:p>
          <w:p w:rsidR="00327C69" w:rsidRPr="00327C69" w:rsidRDefault="00327C69" w:rsidP="00327C69">
            <w:pPr>
              <w:pStyle w:val="1a"/>
              <w:contextualSpacing/>
              <w:rPr>
                <w:rFonts w:ascii="Times New Roman" w:hAnsi="Times New Roman" w:cs="Times New Roman"/>
                <w:sz w:val="28"/>
                <w:szCs w:val="28"/>
                <w:lang w:val="uk-UA"/>
              </w:rPr>
            </w:pPr>
            <w:r w:rsidRPr="00327C69">
              <w:rPr>
                <w:rFonts w:ascii="Times New Roman" w:hAnsi="Times New Roman" w:cs="Times New Roman"/>
                <w:sz w:val="28"/>
                <w:szCs w:val="28"/>
                <w:lang w:val="uk-UA"/>
              </w:rPr>
              <w:t>3 грудня − 140 років з дня народження Степана Рудницького (1877-1937),</w:t>
            </w:r>
          </w:p>
          <w:p w:rsidR="006314C9" w:rsidRPr="00293DA4" w:rsidRDefault="00327C69" w:rsidP="00327C69">
            <w:pPr>
              <w:pStyle w:val="1a"/>
              <w:contextualSpacing/>
              <w:rPr>
                <w:rFonts w:ascii="Times New Roman" w:hAnsi="Times New Roman" w:cs="Times New Roman"/>
                <w:sz w:val="28"/>
                <w:szCs w:val="28"/>
                <w:lang w:val="uk-UA"/>
              </w:rPr>
            </w:pPr>
            <w:r w:rsidRPr="00327C69">
              <w:rPr>
                <w:rFonts w:ascii="Times New Roman" w:hAnsi="Times New Roman" w:cs="Times New Roman"/>
                <w:sz w:val="28"/>
                <w:szCs w:val="28"/>
                <w:lang w:val="uk-UA"/>
              </w:rPr>
              <w:t>вченого, основоположника української географічної науки</w:t>
            </w:r>
          </w:p>
        </w:tc>
        <w:tc>
          <w:tcPr>
            <w:tcW w:w="1840" w:type="dxa"/>
            <w:shd w:val="clear" w:color="auto" w:fill="auto"/>
          </w:tcPr>
          <w:p w:rsidR="006314C9" w:rsidRPr="00293DA4" w:rsidRDefault="00327C69"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01.12.2017</w:t>
            </w:r>
          </w:p>
        </w:tc>
        <w:tc>
          <w:tcPr>
            <w:tcW w:w="3816" w:type="dxa"/>
            <w:shd w:val="clear" w:color="auto" w:fill="auto"/>
          </w:tcPr>
          <w:p w:rsidR="006314C9" w:rsidRPr="00293DA4" w:rsidRDefault="00327C69"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Вчитель географії</w:t>
            </w:r>
          </w:p>
        </w:tc>
        <w:tc>
          <w:tcPr>
            <w:tcW w:w="1459" w:type="dxa"/>
            <w:shd w:val="clear" w:color="auto" w:fill="auto"/>
          </w:tcPr>
          <w:p w:rsidR="006314C9" w:rsidRPr="00293DA4" w:rsidRDefault="006314C9" w:rsidP="00273DC2">
            <w:pPr>
              <w:pStyle w:val="1a"/>
              <w:contextualSpacing/>
              <w:rPr>
                <w:rFonts w:ascii="Times New Roman" w:hAnsi="Times New Roman" w:cs="Times New Roman"/>
                <w:sz w:val="28"/>
                <w:szCs w:val="28"/>
                <w:lang w:val="uk-UA"/>
              </w:rPr>
            </w:pPr>
          </w:p>
        </w:tc>
      </w:tr>
      <w:tr w:rsidR="0060469A" w:rsidRPr="00293DA4" w:rsidTr="00EA1561">
        <w:tc>
          <w:tcPr>
            <w:tcW w:w="957" w:type="dxa"/>
            <w:shd w:val="clear" w:color="auto" w:fill="auto"/>
          </w:tcPr>
          <w:p w:rsidR="0060469A" w:rsidRPr="00293DA4" w:rsidRDefault="0060469A"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590CEC" w:rsidRPr="00293DA4" w:rsidRDefault="00327C69"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Уроки Мужності, присвячені Дню Збройних С</w:t>
            </w:r>
            <w:r w:rsidR="0060469A" w:rsidRPr="00293DA4">
              <w:rPr>
                <w:rFonts w:ascii="Times New Roman" w:hAnsi="Times New Roman" w:cs="Times New Roman"/>
                <w:sz w:val="28"/>
                <w:szCs w:val="28"/>
                <w:lang w:val="uk-UA"/>
              </w:rPr>
              <w:t>ил України</w:t>
            </w:r>
          </w:p>
          <w:p w:rsidR="0060469A" w:rsidRPr="00293DA4" w:rsidRDefault="00BE25A5" w:rsidP="00327C69">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lastRenderedPageBreak/>
              <w:t>«</w:t>
            </w:r>
            <w:r w:rsidR="00327C69">
              <w:rPr>
                <w:rFonts w:ascii="Times New Roman" w:hAnsi="Times New Roman" w:cs="Times New Roman"/>
                <w:sz w:val="28"/>
                <w:szCs w:val="28"/>
                <w:lang w:val="uk-UA"/>
              </w:rPr>
              <w:t>6 грудня – День Збройних Сил України</w:t>
            </w:r>
            <w:r w:rsidR="00590CEC" w:rsidRPr="00293DA4">
              <w:rPr>
                <w:rFonts w:ascii="Times New Roman" w:hAnsi="Times New Roman" w:cs="Times New Roman"/>
                <w:sz w:val="28"/>
                <w:szCs w:val="28"/>
                <w:lang w:val="uk-UA"/>
              </w:rPr>
              <w:t>»;</w:t>
            </w:r>
          </w:p>
        </w:tc>
        <w:tc>
          <w:tcPr>
            <w:tcW w:w="1840" w:type="dxa"/>
            <w:shd w:val="clear" w:color="auto" w:fill="auto"/>
          </w:tcPr>
          <w:p w:rsidR="0060469A" w:rsidRPr="00293DA4" w:rsidRDefault="00327C69"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Грудень</w:t>
            </w:r>
          </w:p>
        </w:tc>
        <w:tc>
          <w:tcPr>
            <w:tcW w:w="3816" w:type="dxa"/>
            <w:shd w:val="clear" w:color="auto" w:fill="auto"/>
          </w:tcPr>
          <w:p w:rsidR="0060469A" w:rsidRPr="00293DA4" w:rsidRDefault="00F0473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w:t>
            </w:r>
            <w:r w:rsidR="0060469A" w:rsidRPr="00293DA4">
              <w:rPr>
                <w:rFonts w:ascii="Times New Roman" w:hAnsi="Times New Roman" w:cs="Times New Roman"/>
                <w:sz w:val="28"/>
                <w:szCs w:val="28"/>
                <w:lang w:val="uk-UA"/>
              </w:rPr>
              <w:t xml:space="preserve"> керівники</w:t>
            </w:r>
          </w:p>
        </w:tc>
        <w:tc>
          <w:tcPr>
            <w:tcW w:w="1459"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p>
        </w:tc>
      </w:tr>
      <w:tr w:rsidR="009B0C65" w:rsidRPr="00293DA4" w:rsidTr="00EA1561">
        <w:tc>
          <w:tcPr>
            <w:tcW w:w="957" w:type="dxa"/>
            <w:shd w:val="clear" w:color="auto" w:fill="auto"/>
          </w:tcPr>
          <w:p w:rsidR="009B0C65" w:rsidRPr="00293DA4" w:rsidRDefault="009B0C65"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9B0C65" w:rsidRPr="00293DA4" w:rsidRDefault="009B0C65"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Конкурс  </w:t>
            </w:r>
            <w:r w:rsidR="00FA02F8" w:rsidRPr="00293DA4">
              <w:rPr>
                <w:rFonts w:ascii="Times New Roman" w:hAnsi="Times New Roman" w:cs="Times New Roman"/>
                <w:sz w:val="28"/>
                <w:szCs w:val="28"/>
                <w:lang w:val="uk-UA"/>
              </w:rPr>
              <w:t>листівок</w:t>
            </w:r>
            <w:r w:rsidR="00BE25A5" w:rsidRPr="00293DA4">
              <w:rPr>
                <w:rFonts w:ascii="Times New Roman" w:hAnsi="Times New Roman" w:cs="Times New Roman"/>
                <w:sz w:val="28"/>
                <w:szCs w:val="28"/>
                <w:lang w:val="uk-UA"/>
              </w:rPr>
              <w:t xml:space="preserve"> </w:t>
            </w:r>
            <w:r w:rsidRPr="00293DA4">
              <w:rPr>
                <w:rFonts w:ascii="Times New Roman" w:hAnsi="Times New Roman" w:cs="Times New Roman"/>
                <w:sz w:val="28"/>
                <w:szCs w:val="28"/>
                <w:lang w:val="uk-UA"/>
              </w:rPr>
              <w:t>присвячений</w:t>
            </w:r>
            <w:r w:rsidR="00327C69">
              <w:rPr>
                <w:rFonts w:ascii="Times New Roman" w:hAnsi="Times New Roman" w:cs="Times New Roman"/>
                <w:sz w:val="28"/>
                <w:szCs w:val="28"/>
                <w:lang w:val="uk-UA"/>
              </w:rPr>
              <w:t xml:space="preserve"> 6 грудня -  Дню Збройних С</w:t>
            </w:r>
            <w:r w:rsidRPr="00293DA4">
              <w:rPr>
                <w:rFonts w:ascii="Times New Roman" w:hAnsi="Times New Roman" w:cs="Times New Roman"/>
                <w:sz w:val="28"/>
                <w:szCs w:val="28"/>
                <w:lang w:val="uk-UA"/>
              </w:rPr>
              <w:t>ил України</w:t>
            </w:r>
            <w:r w:rsidR="00590CEC" w:rsidRPr="00293DA4">
              <w:rPr>
                <w:rFonts w:ascii="Times New Roman" w:hAnsi="Times New Roman" w:cs="Times New Roman"/>
                <w:sz w:val="28"/>
                <w:szCs w:val="28"/>
                <w:lang w:val="uk-UA"/>
              </w:rPr>
              <w:t xml:space="preserve"> (1-12</w:t>
            </w:r>
            <w:r w:rsidR="00D97C83" w:rsidRPr="00293DA4">
              <w:rPr>
                <w:rFonts w:ascii="Times New Roman" w:hAnsi="Times New Roman" w:cs="Times New Roman"/>
                <w:sz w:val="28"/>
                <w:szCs w:val="28"/>
                <w:lang w:val="uk-UA"/>
              </w:rPr>
              <w:t xml:space="preserve"> кл.)</w:t>
            </w:r>
          </w:p>
        </w:tc>
        <w:tc>
          <w:tcPr>
            <w:tcW w:w="1840" w:type="dxa"/>
            <w:shd w:val="clear" w:color="auto" w:fill="auto"/>
          </w:tcPr>
          <w:p w:rsidR="009B0C65" w:rsidRPr="00293DA4" w:rsidRDefault="009B0C65"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Грудень</w:t>
            </w:r>
          </w:p>
        </w:tc>
        <w:tc>
          <w:tcPr>
            <w:tcW w:w="3816" w:type="dxa"/>
            <w:shd w:val="clear" w:color="auto" w:fill="auto"/>
          </w:tcPr>
          <w:p w:rsidR="009B0C65" w:rsidRPr="00293DA4" w:rsidRDefault="00FA02F8"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p w:rsidR="00FA02F8" w:rsidRPr="00293DA4" w:rsidRDefault="00FA02F8"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Вчитель ОМ</w:t>
            </w:r>
          </w:p>
        </w:tc>
        <w:tc>
          <w:tcPr>
            <w:tcW w:w="1459" w:type="dxa"/>
            <w:shd w:val="clear" w:color="auto" w:fill="auto"/>
          </w:tcPr>
          <w:p w:rsidR="009B0C65" w:rsidRPr="00293DA4" w:rsidRDefault="009B0C65" w:rsidP="00273DC2">
            <w:pPr>
              <w:pStyle w:val="1a"/>
              <w:contextualSpacing/>
              <w:rPr>
                <w:rFonts w:ascii="Times New Roman" w:hAnsi="Times New Roman" w:cs="Times New Roman"/>
                <w:sz w:val="28"/>
                <w:szCs w:val="28"/>
                <w:lang w:val="uk-UA"/>
              </w:rPr>
            </w:pPr>
          </w:p>
        </w:tc>
      </w:tr>
      <w:tr w:rsidR="009B0C65" w:rsidRPr="00293DA4" w:rsidTr="00EA1561">
        <w:tc>
          <w:tcPr>
            <w:tcW w:w="957" w:type="dxa"/>
            <w:shd w:val="clear" w:color="auto" w:fill="auto"/>
          </w:tcPr>
          <w:p w:rsidR="009B0C65" w:rsidRPr="00293DA4" w:rsidRDefault="009B0C65"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9B0C65" w:rsidRPr="00293DA4" w:rsidRDefault="00991F5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Спортивні</w:t>
            </w:r>
            <w:r w:rsidR="00FA02F8" w:rsidRPr="00293DA4">
              <w:rPr>
                <w:rFonts w:ascii="Times New Roman" w:hAnsi="Times New Roman" w:cs="Times New Roman"/>
                <w:sz w:val="28"/>
                <w:szCs w:val="28"/>
                <w:lang w:val="uk-UA"/>
              </w:rPr>
              <w:t xml:space="preserve"> змагання </w:t>
            </w:r>
            <w:r w:rsidR="002303A9" w:rsidRPr="00293DA4">
              <w:rPr>
                <w:rFonts w:ascii="Times New Roman" w:hAnsi="Times New Roman" w:cs="Times New Roman"/>
                <w:sz w:val="28"/>
                <w:szCs w:val="28"/>
                <w:lang w:val="uk-UA"/>
              </w:rPr>
              <w:t xml:space="preserve"> до Дня збройних сил України</w:t>
            </w:r>
            <w:r w:rsidR="00D97C83" w:rsidRPr="00293DA4">
              <w:rPr>
                <w:rFonts w:ascii="Times New Roman" w:hAnsi="Times New Roman" w:cs="Times New Roman"/>
                <w:sz w:val="28"/>
                <w:szCs w:val="28"/>
                <w:lang w:val="uk-UA"/>
              </w:rPr>
              <w:t xml:space="preserve"> (5-12кл.).</w:t>
            </w:r>
          </w:p>
        </w:tc>
        <w:tc>
          <w:tcPr>
            <w:tcW w:w="1840" w:type="dxa"/>
            <w:shd w:val="clear" w:color="auto" w:fill="auto"/>
          </w:tcPr>
          <w:p w:rsidR="009B0C65" w:rsidRPr="00293DA4" w:rsidRDefault="00EB6DA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Грудень</w:t>
            </w:r>
          </w:p>
        </w:tc>
        <w:tc>
          <w:tcPr>
            <w:tcW w:w="3816" w:type="dxa"/>
            <w:shd w:val="clear" w:color="auto" w:fill="auto"/>
          </w:tcPr>
          <w:p w:rsidR="009B0C65" w:rsidRPr="00293DA4" w:rsidRDefault="00BE25A5"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  в</w:t>
            </w:r>
            <w:r w:rsidR="00810868" w:rsidRPr="00293DA4">
              <w:rPr>
                <w:rFonts w:ascii="Times New Roman" w:hAnsi="Times New Roman" w:cs="Times New Roman"/>
                <w:sz w:val="28"/>
                <w:szCs w:val="28"/>
                <w:lang w:val="uk-UA"/>
              </w:rPr>
              <w:t>чителі фізкультури</w:t>
            </w:r>
            <w:r w:rsidR="00666915" w:rsidRPr="00293DA4">
              <w:rPr>
                <w:rFonts w:ascii="Times New Roman" w:hAnsi="Times New Roman" w:cs="Times New Roman"/>
                <w:sz w:val="28"/>
                <w:szCs w:val="28"/>
                <w:lang w:val="uk-UA"/>
              </w:rPr>
              <w:t xml:space="preserve">, вчителі ЛФК, </w:t>
            </w:r>
            <w:r w:rsidRPr="00293DA4">
              <w:rPr>
                <w:rFonts w:ascii="Times New Roman" w:hAnsi="Times New Roman" w:cs="Times New Roman"/>
                <w:sz w:val="28"/>
                <w:szCs w:val="28"/>
                <w:lang w:val="uk-UA"/>
              </w:rPr>
              <w:t>вихователі</w:t>
            </w:r>
          </w:p>
        </w:tc>
        <w:tc>
          <w:tcPr>
            <w:tcW w:w="1459" w:type="dxa"/>
            <w:shd w:val="clear" w:color="auto" w:fill="auto"/>
          </w:tcPr>
          <w:p w:rsidR="009B0C65" w:rsidRPr="00293DA4" w:rsidRDefault="009B0C65" w:rsidP="00273DC2">
            <w:pPr>
              <w:pStyle w:val="1a"/>
              <w:contextualSpacing/>
              <w:rPr>
                <w:rFonts w:ascii="Times New Roman" w:hAnsi="Times New Roman" w:cs="Times New Roman"/>
                <w:sz w:val="28"/>
                <w:szCs w:val="28"/>
                <w:lang w:val="uk-UA"/>
              </w:rPr>
            </w:pPr>
          </w:p>
        </w:tc>
      </w:tr>
      <w:tr w:rsidR="00327C69" w:rsidRPr="00293DA4" w:rsidTr="00EA1561">
        <w:tc>
          <w:tcPr>
            <w:tcW w:w="957" w:type="dxa"/>
            <w:shd w:val="clear" w:color="auto" w:fill="auto"/>
          </w:tcPr>
          <w:p w:rsidR="00327C69" w:rsidRPr="00293DA4" w:rsidRDefault="00327C69"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A71C6B" w:rsidRDefault="00A71C6B" w:rsidP="00327C69">
            <w:pPr>
              <w:pStyle w:val="1a"/>
              <w:contextualSpacing/>
              <w:rPr>
                <w:rFonts w:ascii="Times New Roman" w:hAnsi="Times New Roman" w:cs="Times New Roman"/>
                <w:sz w:val="28"/>
                <w:szCs w:val="28"/>
                <w:lang w:val="uk-UA"/>
              </w:rPr>
            </w:pPr>
            <w:r w:rsidRPr="00A71C6B">
              <w:rPr>
                <w:rFonts w:ascii="Times New Roman" w:hAnsi="Times New Roman" w:cs="Times New Roman"/>
                <w:sz w:val="28"/>
                <w:szCs w:val="28"/>
                <w:lang w:val="uk-UA"/>
              </w:rPr>
              <w:t>Інформаційний вісник</w:t>
            </w:r>
          </w:p>
          <w:p w:rsidR="00327C69" w:rsidRPr="00293DA4" w:rsidRDefault="00327C69" w:rsidP="00A71C6B">
            <w:pPr>
              <w:pStyle w:val="1a"/>
              <w:contextualSpacing/>
              <w:rPr>
                <w:rFonts w:ascii="Times New Roman" w:hAnsi="Times New Roman" w:cs="Times New Roman"/>
                <w:sz w:val="28"/>
                <w:szCs w:val="28"/>
                <w:lang w:val="uk-UA"/>
              </w:rPr>
            </w:pPr>
            <w:r w:rsidRPr="00327C69">
              <w:rPr>
                <w:rFonts w:ascii="Times New Roman" w:hAnsi="Times New Roman" w:cs="Times New Roman"/>
                <w:sz w:val="28"/>
                <w:szCs w:val="28"/>
                <w:lang w:val="uk-UA"/>
              </w:rPr>
              <w:t>9 грудня − 100 років з часу проведення першого Курултаю</w:t>
            </w:r>
            <w:r w:rsidR="00A71C6B">
              <w:rPr>
                <w:rFonts w:ascii="Times New Roman" w:hAnsi="Times New Roman" w:cs="Times New Roman"/>
                <w:sz w:val="28"/>
                <w:szCs w:val="28"/>
                <w:lang w:val="uk-UA"/>
              </w:rPr>
              <w:t xml:space="preserve"> </w:t>
            </w:r>
            <w:r w:rsidRPr="00327C69">
              <w:rPr>
                <w:rFonts w:ascii="Times New Roman" w:hAnsi="Times New Roman" w:cs="Times New Roman"/>
                <w:sz w:val="28"/>
                <w:szCs w:val="28"/>
                <w:lang w:val="uk-UA"/>
              </w:rPr>
              <w:t>кримськотатарського народу</w:t>
            </w:r>
          </w:p>
        </w:tc>
        <w:tc>
          <w:tcPr>
            <w:tcW w:w="1840" w:type="dxa"/>
            <w:shd w:val="clear" w:color="auto" w:fill="auto"/>
          </w:tcPr>
          <w:p w:rsidR="00327C69" w:rsidRPr="00293DA4" w:rsidRDefault="00A71C6B"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07.12.2017</w:t>
            </w:r>
          </w:p>
        </w:tc>
        <w:tc>
          <w:tcPr>
            <w:tcW w:w="3816" w:type="dxa"/>
            <w:shd w:val="clear" w:color="auto" w:fill="auto"/>
          </w:tcPr>
          <w:p w:rsidR="00327C69" w:rsidRPr="00293DA4" w:rsidRDefault="00A71C6B" w:rsidP="00273DC2">
            <w:pPr>
              <w:pStyle w:val="1a"/>
              <w:contextualSpacing/>
              <w:rPr>
                <w:rFonts w:ascii="Times New Roman" w:hAnsi="Times New Roman" w:cs="Times New Roman"/>
                <w:sz w:val="28"/>
                <w:szCs w:val="28"/>
                <w:lang w:val="uk-UA"/>
              </w:rPr>
            </w:pPr>
            <w:r w:rsidRPr="00A71C6B">
              <w:rPr>
                <w:rFonts w:ascii="Times New Roman" w:hAnsi="Times New Roman" w:cs="Times New Roman"/>
                <w:sz w:val="28"/>
                <w:szCs w:val="28"/>
                <w:lang w:val="uk-UA"/>
              </w:rPr>
              <w:t>Вчителі історії</w:t>
            </w:r>
          </w:p>
        </w:tc>
        <w:tc>
          <w:tcPr>
            <w:tcW w:w="1459" w:type="dxa"/>
            <w:shd w:val="clear" w:color="auto" w:fill="auto"/>
          </w:tcPr>
          <w:p w:rsidR="00327C69" w:rsidRPr="00293DA4" w:rsidRDefault="00327C69" w:rsidP="00273DC2">
            <w:pPr>
              <w:pStyle w:val="1a"/>
              <w:contextualSpacing/>
              <w:rPr>
                <w:rFonts w:ascii="Times New Roman" w:hAnsi="Times New Roman" w:cs="Times New Roman"/>
                <w:sz w:val="28"/>
                <w:szCs w:val="28"/>
                <w:lang w:val="uk-UA"/>
              </w:rPr>
            </w:pPr>
          </w:p>
        </w:tc>
      </w:tr>
      <w:tr w:rsidR="00A71C6B" w:rsidRPr="00293DA4" w:rsidTr="00EA1561">
        <w:tc>
          <w:tcPr>
            <w:tcW w:w="957" w:type="dxa"/>
            <w:shd w:val="clear" w:color="auto" w:fill="auto"/>
          </w:tcPr>
          <w:p w:rsidR="00A71C6B" w:rsidRPr="00293DA4" w:rsidRDefault="00A71C6B"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A71C6B" w:rsidRPr="00293DA4" w:rsidRDefault="00A71C6B" w:rsidP="00A71C6B">
            <w:pPr>
              <w:pStyle w:val="1a"/>
              <w:contextualSpacing/>
              <w:rPr>
                <w:rFonts w:ascii="Times New Roman" w:hAnsi="Times New Roman" w:cs="Times New Roman"/>
                <w:sz w:val="28"/>
                <w:szCs w:val="28"/>
                <w:lang w:val="uk-UA"/>
              </w:rPr>
            </w:pPr>
            <w:r w:rsidRPr="00A71C6B">
              <w:rPr>
                <w:rFonts w:ascii="Times New Roman" w:hAnsi="Times New Roman" w:cs="Times New Roman"/>
                <w:sz w:val="28"/>
                <w:szCs w:val="28"/>
                <w:lang w:val="uk-UA"/>
              </w:rPr>
              <w:t>14 грудня − День вшанування учасників ліквідації наслідків аварії на</w:t>
            </w:r>
            <w:r>
              <w:rPr>
                <w:rFonts w:ascii="Times New Roman" w:hAnsi="Times New Roman" w:cs="Times New Roman"/>
                <w:sz w:val="28"/>
                <w:szCs w:val="28"/>
                <w:lang w:val="uk-UA"/>
              </w:rPr>
              <w:t xml:space="preserve"> </w:t>
            </w:r>
            <w:r w:rsidRPr="00A71C6B">
              <w:rPr>
                <w:rFonts w:ascii="Times New Roman" w:hAnsi="Times New Roman" w:cs="Times New Roman"/>
                <w:sz w:val="28"/>
                <w:szCs w:val="28"/>
                <w:lang w:val="uk-UA"/>
              </w:rPr>
              <w:t>Чорнобильській АЄС</w:t>
            </w:r>
            <w:r>
              <w:rPr>
                <w:rFonts w:ascii="Times New Roman" w:hAnsi="Times New Roman" w:cs="Times New Roman"/>
                <w:sz w:val="28"/>
                <w:szCs w:val="28"/>
                <w:lang w:val="uk-UA"/>
              </w:rPr>
              <w:t xml:space="preserve"> (за окремим планом)</w:t>
            </w:r>
          </w:p>
        </w:tc>
        <w:tc>
          <w:tcPr>
            <w:tcW w:w="1840" w:type="dxa"/>
            <w:shd w:val="clear" w:color="auto" w:fill="auto"/>
          </w:tcPr>
          <w:p w:rsidR="00A71C6B" w:rsidRPr="00293DA4" w:rsidRDefault="00A71C6B"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14.12.2017</w:t>
            </w:r>
          </w:p>
        </w:tc>
        <w:tc>
          <w:tcPr>
            <w:tcW w:w="3816" w:type="dxa"/>
            <w:shd w:val="clear" w:color="auto" w:fill="auto"/>
          </w:tcPr>
          <w:p w:rsidR="00A71C6B" w:rsidRPr="00A71C6B" w:rsidRDefault="00A71C6B" w:rsidP="00A71C6B">
            <w:pPr>
              <w:pStyle w:val="1a"/>
              <w:contextualSpacing/>
              <w:rPr>
                <w:rFonts w:ascii="Times New Roman" w:hAnsi="Times New Roman" w:cs="Times New Roman"/>
                <w:sz w:val="28"/>
                <w:szCs w:val="28"/>
                <w:lang w:val="uk-UA"/>
              </w:rPr>
            </w:pPr>
            <w:r w:rsidRPr="00A71C6B">
              <w:rPr>
                <w:rFonts w:ascii="Times New Roman" w:hAnsi="Times New Roman" w:cs="Times New Roman"/>
                <w:sz w:val="28"/>
                <w:szCs w:val="28"/>
                <w:lang w:val="uk-UA"/>
              </w:rPr>
              <w:t>Заступник директора з виховної роботи,</w:t>
            </w:r>
          </w:p>
          <w:p w:rsidR="00A71C6B" w:rsidRPr="00293DA4" w:rsidRDefault="00A71C6B" w:rsidP="00A71C6B">
            <w:pPr>
              <w:pStyle w:val="1a"/>
              <w:contextualSpacing/>
              <w:rPr>
                <w:rFonts w:ascii="Times New Roman" w:hAnsi="Times New Roman" w:cs="Times New Roman"/>
                <w:sz w:val="28"/>
                <w:szCs w:val="28"/>
                <w:lang w:val="uk-UA"/>
              </w:rPr>
            </w:pPr>
            <w:r w:rsidRPr="00A71C6B">
              <w:rPr>
                <w:rFonts w:ascii="Times New Roman" w:hAnsi="Times New Roman" w:cs="Times New Roman"/>
                <w:sz w:val="28"/>
                <w:szCs w:val="28"/>
                <w:lang w:val="uk-UA"/>
              </w:rPr>
              <w:t xml:space="preserve"> педагог-організатор</w:t>
            </w:r>
            <w:r>
              <w:rPr>
                <w:rFonts w:ascii="Times New Roman" w:hAnsi="Times New Roman" w:cs="Times New Roman"/>
                <w:sz w:val="28"/>
                <w:szCs w:val="28"/>
                <w:lang w:val="uk-UA"/>
              </w:rPr>
              <w:t>, класні керівники</w:t>
            </w:r>
          </w:p>
        </w:tc>
        <w:tc>
          <w:tcPr>
            <w:tcW w:w="1459" w:type="dxa"/>
            <w:shd w:val="clear" w:color="auto" w:fill="auto"/>
          </w:tcPr>
          <w:p w:rsidR="00A71C6B" w:rsidRPr="00293DA4" w:rsidRDefault="00A71C6B" w:rsidP="00273DC2">
            <w:pPr>
              <w:pStyle w:val="1a"/>
              <w:contextualSpacing/>
              <w:rPr>
                <w:rFonts w:ascii="Times New Roman" w:hAnsi="Times New Roman" w:cs="Times New Roman"/>
                <w:sz w:val="28"/>
                <w:szCs w:val="28"/>
                <w:lang w:val="uk-UA"/>
              </w:rPr>
            </w:pPr>
          </w:p>
        </w:tc>
      </w:tr>
      <w:tr w:rsidR="00A71C6B" w:rsidRPr="00293DA4" w:rsidTr="00EA1561">
        <w:tc>
          <w:tcPr>
            <w:tcW w:w="957" w:type="dxa"/>
            <w:shd w:val="clear" w:color="auto" w:fill="auto"/>
          </w:tcPr>
          <w:p w:rsidR="00A71C6B" w:rsidRPr="00293DA4" w:rsidRDefault="00A71C6B"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A71C6B" w:rsidRPr="00A71C6B" w:rsidRDefault="00A71C6B" w:rsidP="00A71C6B">
            <w:pPr>
              <w:pStyle w:val="1a"/>
              <w:contextualSpacing/>
              <w:rPr>
                <w:rFonts w:ascii="Times New Roman" w:hAnsi="Times New Roman" w:cs="Times New Roman"/>
                <w:sz w:val="28"/>
                <w:szCs w:val="28"/>
                <w:lang w:val="uk-UA"/>
              </w:rPr>
            </w:pPr>
            <w:r w:rsidRPr="00A71C6B">
              <w:rPr>
                <w:rFonts w:ascii="Times New Roman" w:hAnsi="Times New Roman" w:cs="Times New Roman"/>
                <w:sz w:val="28"/>
                <w:szCs w:val="28"/>
                <w:lang w:val="uk-UA"/>
              </w:rPr>
              <w:t>17 грудня − 140 років з дня народження Данила Щербаківського</w:t>
            </w:r>
            <w:r>
              <w:rPr>
                <w:rFonts w:ascii="Times New Roman" w:hAnsi="Times New Roman" w:cs="Times New Roman"/>
                <w:sz w:val="28"/>
                <w:szCs w:val="28"/>
                <w:lang w:val="uk-UA"/>
              </w:rPr>
              <w:t xml:space="preserve"> </w:t>
            </w:r>
            <w:r w:rsidRPr="00A71C6B">
              <w:rPr>
                <w:rFonts w:ascii="Times New Roman" w:hAnsi="Times New Roman" w:cs="Times New Roman"/>
                <w:sz w:val="28"/>
                <w:szCs w:val="28"/>
                <w:lang w:val="uk-UA"/>
              </w:rPr>
              <w:t>(1877-1927), етнографа, археолога, музейного діяча;</w:t>
            </w:r>
          </w:p>
          <w:p w:rsidR="00A71C6B" w:rsidRPr="00A71C6B" w:rsidRDefault="00A71C6B" w:rsidP="00A71C6B">
            <w:pPr>
              <w:pStyle w:val="1a"/>
              <w:contextualSpacing/>
              <w:rPr>
                <w:rFonts w:ascii="Times New Roman" w:hAnsi="Times New Roman" w:cs="Times New Roman"/>
                <w:sz w:val="28"/>
                <w:szCs w:val="28"/>
                <w:lang w:val="uk-UA"/>
              </w:rPr>
            </w:pPr>
            <w:r w:rsidRPr="00A71C6B">
              <w:rPr>
                <w:rFonts w:ascii="Times New Roman" w:hAnsi="Times New Roman" w:cs="Times New Roman"/>
                <w:sz w:val="28"/>
                <w:szCs w:val="28"/>
                <w:lang w:val="uk-UA"/>
              </w:rPr>
              <w:t>17 грудня − 100 років з початку збройного опору Української Народної</w:t>
            </w:r>
            <w:r>
              <w:rPr>
                <w:rFonts w:ascii="Times New Roman" w:hAnsi="Times New Roman" w:cs="Times New Roman"/>
                <w:sz w:val="28"/>
                <w:szCs w:val="28"/>
                <w:lang w:val="uk-UA"/>
              </w:rPr>
              <w:t xml:space="preserve"> </w:t>
            </w:r>
            <w:r w:rsidRPr="00A71C6B">
              <w:rPr>
                <w:rFonts w:ascii="Times New Roman" w:hAnsi="Times New Roman" w:cs="Times New Roman"/>
                <w:sz w:val="28"/>
                <w:szCs w:val="28"/>
                <w:lang w:val="uk-UA"/>
              </w:rPr>
              <w:t>Республіки проти російської агресії</w:t>
            </w:r>
          </w:p>
        </w:tc>
        <w:tc>
          <w:tcPr>
            <w:tcW w:w="1840" w:type="dxa"/>
            <w:shd w:val="clear" w:color="auto" w:fill="auto"/>
          </w:tcPr>
          <w:p w:rsidR="00A71C6B" w:rsidRDefault="00A71C6B"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15.12.2017</w:t>
            </w:r>
          </w:p>
        </w:tc>
        <w:tc>
          <w:tcPr>
            <w:tcW w:w="3816" w:type="dxa"/>
            <w:shd w:val="clear" w:color="auto" w:fill="auto"/>
          </w:tcPr>
          <w:p w:rsidR="00A71C6B" w:rsidRPr="00A71C6B" w:rsidRDefault="00A71C6B" w:rsidP="00A71C6B">
            <w:pPr>
              <w:pStyle w:val="1a"/>
              <w:contextualSpacing/>
              <w:rPr>
                <w:rFonts w:ascii="Times New Roman" w:hAnsi="Times New Roman" w:cs="Times New Roman"/>
                <w:sz w:val="28"/>
                <w:szCs w:val="28"/>
                <w:lang w:val="uk-UA"/>
              </w:rPr>
            </w:pPr>
            <w:r w:rsidRPr="00A71C6B">
              <w:rPr>
                <w:rFonts w:ascii="Times New Roman" w:hAnsi="Times New Roman" w:cs="Times New Roman"/>
                <w:sz w:val="28"/>
                <w:szCs w:val="28"/>
                <w:lang w:val="uk-UA"/>
              </w:rPr>
              <w:t>Заступник директора з виховної роботи,</w:t>
            </w:r>
          </w:p>
          <w:p w:rsidR="00A71C6B" w:rsidRPr="00A71C6B" w:rsidRDefault="00A71C6B" w:rsidP="00A71C6B">
            <w:pPr>
              <w:pStyle w:val="1a"/>
              <w:contextualSpacing/>
              <w:rPr>
                <w:rFonts w:ascii="Times New Roman" w:hAnsi="Times New Roman" w:cs="Times New Roman"/>
                <w:sz w:val="28"/>
                <w:szCs w:val="28"/>
                <w:lang w:val="uk-UA"/>
              </w:rPr>
            </w:pPr>
            <w:r w:rsidRPr="00A71C6B">
              <w:rPr>
                <w:rFonts w:ascii="Times New Roman" w:hAnsi="Times New Roman" w:cs="Times New Roman"/>
                <w:sz w:val="28"/>
                <w:szCs w:val="28"/>
                <w:lang w:val="uk-UA"/>
              </w:rPr>
              <w:t xml:space="preserve"> педагог-організатор</w:t>
            </w:r>
          </w:p>
          <w:p w:rsidR="00A71C6B" w:rsidRPr="00A71C6B" w:rsidRDefault="00A71C6B" w:rsidP="00A71C6B">
            <w:pPr>
              <w:pStyle w:val="1a"/>
              <w:contextualSpacing/>
              <w:rPr>
                <w:rFonts w:ascii="Times New Roman" w:hAnsi="Times New Roman" w:cs="Times New Roman"/>
                <w:sz w:val="28"/>
                <w:szCs w:val="28"/>
                <w:lang w:val="uk-UA"/>
              </w:rPr>
            </w:pPr>
          </w:p>
          <w:p w:rsidR="00A71C6B" w:rsidRPr="00A71C6B" w:rsidRDefault="00A71C6B" w:rsidP="00A71C6B">
            <w:pPr>
              <w:pStyle w:val="1a"/>
              <w:contextualSpacing/>
              <w:rPr>
                <w:rFonts w:ascii="Times New Roman" w:hAnsi="Times New Roman" w:cs="Times New Roman"/>
                <w:sz w:val="28"/>
                <w:szCs w:val="28"/>
                <w:lang w:val="uk-UA"/>
              </w:rPr>
            </w:pPr>
            <w:r w:rsidRPr="00A71C6B">
              <w:rPr>
                <w:rFonts w:ascii="Times New Roman" w:hAnsi="Times New Roman" w:cs="Times New Roman"/>
                <w:sz w:val="28"/>
                <w:szCs w:val="28"/>
                <w:lang w:val="uk-UA"/>
              </w:rPr>
              <w:t>Бібліотекар</w:t>
            </w:r>
          </w:p>
          <w:p w:rsidR="00A71C6B" w:rsidRPr="00A71C6B" w:rsidRDefault="00A71C6B" w:rsidP="00A71C6B">
            <w:pPr>
              <w:pStyle w:val="1a"/>
              <w:contextualSpacing/>
              <w:rPr>
                <w:rFonts w:ascii="Times New Roman" w:hAnsi="Times New Roman" w:cs="Times New Roman"/>
                <w:sz w:val="28"/>
                <w:szCs w:val="28"/>
                <w:lang w:val="uk-UA"/>
              </w:rPr>
            </w:pPr>
            <w:r w:rsidRPr="00A71C6B">
              <w:rPr>
                <w:rFonts w:ascii="Times New Roman" w:hAnsi="Times New Roman" w:cs="Times New Roman"/>
                <w:sz w:val="28"/>
                <w:szCs w:val="28"/>
                <w:lang w:val="uk-UA"/>
              </w:rPr>
              <w:t>Класні керівники</w:t>
            </w:r>
          </w:p>
        </w:tc>
        <w:tc>
          <w:tcPr>
            <w:tcW w:w="1459" w:type="dxa"/>
            <w:shd w:val="clear" w:color="auto" w:fill="auto"/>
          </w:tcPr>
          <w:p w:rsidR="00A71C6B" w:rsidRPr="00293DA4" w:rsidRDefault="00A71C6B" w:rsidP="00273DC2">
            <w:pPr>
              <w:pStyle w:val="1a"/>
              <w:contextualSpacing/>
              <w:rPr>
                <w:rFonts w:ascii="Times New Roman" w:hAnsi="Times New Roman" w:cs="Times New Roman"/>
                <w:sz w:val="28"/>
                <w:szCs w:val="28"/>
                <w:lang w:val="uk-UA"/>
              </w:rPr>
            </w:pPr>
          </w:p>
        </w:tc>
      </w:tr>
      <w:tr w:rsidR="00A71C6B" w:rsidRPr="00293DA4" w:rsidTr="00EA1561">
        <w:tc>
          <w:tcPr>
            <w:tcW w:w="957" w:type="dxa"/>
            <w:shd w:val="clear" w:color="auto" w:fill="auto"/>
          </w:tcPr>
          <w:p w:rsidR="00A71C6B" w:rsidRPr="00293DA4" w:rsidRDefault="00A71C6B"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5B7634" w:rsidRPr="005B7634" w:rsidRDefault="005B7634" w:rsidP="005B7634">
            <w:pPr>
              <w:widowControl/>
              <w:suppressAutoHyphens w:val="0"/>
              <w:autoSpaceDN w:val="0"/>
              <w:adjustRightInd w:val="0"/>
              <w:rPr>
                <w:sz w:val="28"/>
                <w:szCs w:val="28"/>
                <w:lang w:eastAsia="uk-UA"/>
              </w:rPr>
            </w:pPr>
            <w:r w:rsidRPr="005B7634">
              <w:rPr>
                <w:sz w:val="28"/>
                <w:szCs w:val="28"/>
                <w:lang w:eastAsia="uk-UA"/>
              </w:rPr>
              <w:t>24 грудня − 80 років з дня народження В’ячеслава Чорновола (1937-1999),</w:t>
            </w:r>
          </w:p>
          <w:p w:rsidR="005B7634" w:rsidRPr="005B7634" w:rsidRDefault="005B7634" w:rsidP="005B7634">
            <w:pPr>
              <w:widowControl/>
              <w:suppressAutoHyphens w:val="0"/>
              <w:autoSpaceDN w:val="0"/>
              <w:adjustRightInd w:val="0"/>
              <w:rPr>
                <w:sz w:val="28"/>
                <w:szCs w:val="28"/>
                <w:lang w:eastAsia="uk-UA"/>
              </w:rPr>
            </w:pPr>
            <w:r w:rsidRPr="005B7634">
              <w:rPr>
                <w:sz w:val="28"/>
                <w:szCs w:val="28"/>
                <w:lang w:eastAsia="uk-UA"/>
              </w:rPr>
              <w:t>державного, громадського, політичного діяча, журналіста, народного депутата</w:t>
            </w:r>
          </w:p>
          <w:p w:rsidR="005B7634" w:rsidRPr="005B7634" w:rsidRDefault="005B7634" w:rsidP="005B7634">
            <w:pPr>
              <w:widowControl/>
              <w:suppressAutoHyphens w:val="0"/>
              <w:autoSpaceDN w:val="0"/>
              <w:adjustRightInd w:val="0"/>
              <w:rPr>
                <w:sz w:val="28"/>
                <w:szCs w:val="28"/>
                <w:lang w:eastAsia="uk-UA"/>
              </w:rPr>
            </w:pPr>
            <w:r w:rsidRPr="005B7634">
              <w:rPr>
                <w:sz w:val="28"/>
                <w:szCs w:val="28"/>
                <w:lang w:eastAsia="uk-UA"/>
              </w:rPr>
              <w:t>України першого-третього скликань, одного з лідерів українського</w:t>
            </w:r>
          </w:p>
          <w:p w:rsidR="005B7634" w:rsidRPr="005B7634" w:rsidRDefault="005B7634" w:rsidP="005B7634">
            <w:pPr>
              <w:widowControl/>
              <w:suppressAutoHyphens w:val="0"/>
              <w:autoSpaceDN w:val="0"/>
              <w:adjustRightInd w:val="0"/>
              <w:rPr>
                <w:sz w:val="28"/>
                <w:szCs w:val="28"/>
                <w:lang w:eastAsia="uk-UA"/>
              </w:rPr>
            </w:pPr>
            <w:r w:rsidRPr="005B7634">
              <w:rPr>
                <w:sz w:val="28"/>
                <w:szCs w:val="28"/>
                <w:lang w:eastAsia="uk-UA"/>
              </w:rPr>
              <w:t>правозахисного руху, багаторічного лідера Народного Руху України, Героя</w:t>
            </w:r>
          </w:p>
          <w:p w:rsidR="005B7634" w:rsidRPr="005B7634" w:rsidRDefault="005B7634" w:rsidP="005B7634">
            <w:pPr>
              <w:widowControl/>
              <w:suppressAutoHyphens w:val="0"/>
              <w:autoSpaceDN w:val="0"/>
              <w:adjustRightInd w:val="0"/>
              <w:rPr>
                <w:sz w:val="28"/>
                <w:szCs w:val="28"/>
                <w:lang w:eastAsia="uk-UA"/>
              </w:rPr>
            </w:pPr>
            <w:r w:rsidRPr="005B7634">
              <w:rPr>
                <w:sz w:val="28"/>
                <w:szCs w:val="28"/>
                <w:lang w:eastAsia="uk-UA"/>
              </w:rPr>
              <w:t>України.</w:t>
            </w:r>
          </w:p>
          <w:p w:rsidR="00A71C6B" w:rsidRPr="00A71C6B" w:rsidRDefault="00A71C6B" w:rsidP="005B7634">
            <w:pPr>
              <w:pStyle w:val="1a"/>
              <w:contextualSpacing/>
              <w:rPr>
                <w:rFonts w:ascii="Times New Roman" w:hAnsi="Times New Roman" w:cs="Times New Roman"/>
                <w:sz w:val="28"/>
                <w:szCs w:val="28"/>
                <w:lang w:val="uk-UA"/>
              </w:rPr>
            </w:pPr>
          </w:p>
        </w:tc>
        <w:tc>
          <w:tcPr>
            <w:tcW w:w="1840" w:type="dxa"/>
            <w:shd w:val="clear" w:color="auto" w:fill="auto"/>
          </w:tcPr>
          <w:p w:rsidR="00A71C6B" w:rsidRDefault="005B7634"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24.12.2017</w:t>
            </w:r>
          </w:p>
        </w:tc>
        <w:tc>
          <w:tcPr>
            <w:tcW w:w="3816" w:type="dxa"/>
            <w:shd w:val="clear" w:color="auto" w:fill="auto"/>
          </w:tcPr>
          <w:p w:rsidR="005B7634" w:rsidRPr="00A71C6B" w:rsidRDefault="005B7634" w:rsidP="005B7634">
            <w:pPr>
              <w:pStyle w:val="1a"/>
              <w:contextualSpacing/>
              <w:rPr>
                <w:rFonts w:ascii="Times New Roman" w:hAnsi="Times New Roman" w:cs="Times New Roman"/>
                <w:sz w:val="28"/>
                <w:szCs w:val="28"/>
                <w:lang w:val="uk-UA"/>
              </w:rPr>
            </w:pPr>
            <w:r w:rsidRPr="00A71C6B">
              <w:rPr>
                <w:rFonts w:ascii="Times New Roman" w:hAnsi="Times New Roman" w:cs="Times New Roman"/>
                <w:sz w:val="28"/>
                <w:szCs w:val="28"/>
                <w:lang w:val="uk-UA"/>
              </w:rPr>
              <w:t>Бібліотекар</w:t>
            </w:r>
          </w:p>
          <w:p w:rsidR="00A71C6B" w:rsidRPr="00A71C6B" w:rsidRDefault="005B7634" w:rsidP="00A71C6B">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виховател</w:t>
            </w:r>
            <w:r w:rsidR="00C34852">
              <w:rPr>
                <w:rFonts w:ascii="Times New Roman" w:hAnsi="Times New Roman" w:cs="Times New Roman"/>
                <w:sz w:val="28"/>
                <w:szCs w:val="28"/>
                <w:lang w:val="uk-UA"/>
              </w:rPr>
              <w:t>і</w:t>
            </w:r>
          </w:p>
        </w:tc>
        <w:tc>
          <w:tcPr>
            <w:tcW w:w="1459" w:type="dxa"/>
            <w:shd w:val="clear" w:color="auto" w:fill="auto"/>
          </w:tcPr>
          <w:p w:rsidR="00A71C6B" w:rsidRPr="00293DA4" w:rsidRDefault="00A71C6B" w:rsidP="00273DC2">
            <w:pPr>
              <w:pStyle w:val="1a"/>
              <w:contextualSpacing/>
              <w:rPr>
                <w:rFonts w:ascii="Times New Roman" w:hAnsi="Times New Roman" w:cs="Times New Roman"/>
                <w:sz w:val="28"/>
                <w:szCs w:val="28"/>
                <w:lang w:val="uk-UA"/>
              </w:rPr>
            </w:pPr>
          </w:p>
        </w:tc>
      </w:tr>
      <w:tr w:rsidR="0060469A" w:rsidRPr="00293DA4" w:rsidTr="00EA1561">
        <w:tc>
          <w:tcPr>
            <w:tcW w:w="957" w:type="dxa"/>
            <w:shd w:val="clear" w:color="auto" w:fill="auto"/>
          </w:tcPr>
          <w:p w:rsidR="0060469A" w:rsidRPr="00293DA4" w:rsidRDefault="0060469A" w:rsidP="00273DC2">
            <w:pPr>
              <w:pStyle w:val="1a"/>
              <w:numPr>
                <w:ilvl w:val="0"/>
                <w:numId w:val="32"/>
              </w:numPr>
              <w:contextualSpacing/>
              <w:rPr>
                <w:rFonts w:ascii="Times New Roman" w:hAnsi="Times New Roman" w:cs="Times New Roman"/>
                <w:sz w:val="28"/>
                <w:szCs w:val="28"/>
                <w:lang w:val="uk-UA"/>
              </w:rPr>
            </w:pPr>
          </w:p>
        </w:tc>
        <w:tc>
          <w:tcPr>
            <w:tcW w:w="6920" w:type="dxa"/>
            <w:shd w:val="clear" w:color="auto" w:fill="auto"/>
          </w:tcPr>
          <w:p w:rsidR="00D97C83"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День Соборності Укра</w:t>
            </w:r>
            <w:r w:rsidR="00D97C83" w:rsidRPr="00293DA4">
              <w:rPr>
                <w:rFonts w:ascii="Times New Roman" w:hAnsi="Times New Roman" w:cs="Times New Roman"/>
                <w:sz w:val="28"/>
                <w:szCs w:val="28"/>
                <w:lang w:val="uk-UA"/>
              </w:rPr>
              <w:t>їни:</w:t>
            </w:r>
          </w:p>
          <w:p w:rsidR="0060469A" w:rsidRPr="00293DA4" w:rsidRDefault="00810868" w:rsidP="00273DC2">
            <w:pPr>
              <w:pStyle w:val="1a"/>
              <w:numPr>
                <w:ilvl w:val="0"/>
                <w:numId w:val="23"/>
              </w:numPr>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Оформити діючий стенд;</w:t>
            </w:r>
          </w:p>
          <w:p w:rsidR="00D97C83" w:rsidRPr="00293DA4" w:rsidRDefault="00D97C83" w:rsidP="00273DC2">
            <w:pPr>
              <w:pStyle w:val="1a"/>
              <w:numPr>
                <w:ilvl w:val="0"/>
                <w:numId w:val="23"/>
              </w:numPr>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години</w:t>
            </w:r>
            <w:r w:rsidR="00BE25A5" w:rsidRPr="00293DA4">
              <w:rPr>
                <w:rFonts w:ascii="Times New Roman" w:hAnsi="Times New Roman" w:cs="Times New Roman"/>
                <w:sz w:val="28"/>
                <w:szCs w:val="28"/>
                <w:lang w:val="uk-UA"/>
              </w:rPr>
              <w:t xml:space="preserve"> </w:t>
            </w:r>
          </w:p>
        </w:tc>
        <w:tc>
          <w:tcPr>
            <w:tcW w:w="1840"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Січень</w:t>
            </w:r>
          </w:p>
        </w:tc>
        <w:tc>
          <w:tcPr>
            <w:tcW w:w="3816" w:type="dxa"/>
            <w:shd w:val="clear" w:color="auto" w:fill="auto"/>
          </w:tcPr>
          <w:p w:rsidR="00D97C83" w:rsidRPr="00293DA4" w:rsidRDefault="00BE25A5"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педагог-організатор</w:t>
            </w:r>
          </w:p>
          <w:p w:rsidR="00810868" w:rsidRPr="00293DA4" w:rsidRDefault="00810868"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w:t>
            </w:r>
            <w:r w:rsidR="00BE25A5" w:rsidRPr="00293DA4">
              <w:rPr>
                <w:rFonts w:ascii="Times New Roman" w:hAnsi="Times New Roman" w:cs="Times New Roman"/>
                <w:sz w:val="28"/>
                <w:szCs w:val="28"/>
                <w:lang w:val="uk-UA"/>
              </w:rPr>
              <w:t>ователі ( 5</w:t>
            </w:r>
            <w:r w:rsidRPr="00293DA4">
              <w:rPr>
                <w:rFonts w:ascii="Times New Roman" w:hAnsi="Times New Roman" w:cs="Times New Roman"/>
                <w:sz w:val="28"/>
                <w:szCs w:val="28"/>
                <w:lang w:val="uk-UA"/>
              </w:rPr>
              <w:t xml:space="preserve">-12 кл), </w:t>
            </w:r>
          </w:p>
          <w:p w:rsidR="00810868" w:rsidRPr="00293DA4" w:rsidRDefault="00810868" w:rsidP="00273DC2">
            <w:pPr>
              <w:pStyle w:val="1a"/>
              <w:contextualSpacing/>
              <w:rPr>
                <w:rFonts w:ascii="Times New Roman" w:hAnsi="Times New Roman" w:cs="Times New Roman"/>
                <w:sz w:val="28"/>
                <w:szCs w:val="28"/>
                <w:lang w:val="uk-UA"/>
              </w:rPr>
            </w:pPr>
          </w:p>
          <w:p w:rsidR="0060469A" w:rsidRPr="00293DA4" w:rsidRDefault="00F0473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Класні </w:t>
            </w:r>
            <w:r w:rsidR="0060469A" w:rsidRPr="00293DA4">
              <w:rPr>
                <w:rFonts w:ascii="Times New Roman" w:hAnsi="Times New Roman" w:cs="Times New Roman"/>
                <w:sz w:val="28"/>
                <w:szCs w:val="28"/>
                <w:lang w:val="uk-UA"/>
              </w:rPr>
              <w:t>керівники</w:t>
            </w:r>
            <w:r w:rsidR="00D97C83" w:rsidRPr="00293DA4">
              <w:rPr>
                <w:rFonts w:ascii="Times New Roman" w:hAnsi="Times New Roman" w:cs="Times New Roman"/>
                <w:sz w:val="28"/>
                <w:szCs w:val="28"/>
                <w:lang w:val="uk-UA"/>
              </w:rPr>
              <w:t>,</w:t>
            </w:r>
          </w:p>
          <w:p w:rsidR="0060469A" w:rsidRPr="00293DA4" w:rsidRDefault="0060469A" w:rsidP="00273DC2">
            <w:pPr>
              <w:pStyle w:val="1a"/>
              <w:contextualSpacing/>
              <w:rPr>
                <w:rFonts w:ascii="Times New Roman" w:hAnsi="Times New Roman" w:cs="Times New Roman"/>
                <w:sz w:val="28"/>
                <w:szCs w:val="28"/>
                <w:lang w:val="uk-UA"/>
              </w:rPr>
            </w:pPr>
          </w:p>
        </w:tc>
        <w:tc>
          <w:tcPr>
            <w:tcW w:w="1459"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p>
        </w:tc>
      </w:tr>
      <w:tr w:rsidR="00AA60A9" w:rsidRPr="00293DA4" w:rsidTr="00EA1561">
        <w:tc>
          <w:tcPr>
            <w:tcW w:w="957" w:type="dxa"/>
            <w:shd w:val="clear" w:color="auto" w:fill="auto"/>
          </w:tcPr>
          <w:p w:rsidR="00AA60A9" w:rsidRPr="00293DA4" w:rsidRDefault="00AA60A9" w:rsidP="00273DC2">
            <w:pPr>
              <w:pStyle w:val="1a"/>
              <w:numPr>
                <w:ilvl w:val="0"/>
                <w:numId w:val="32"/>
              </w:numPr>
              <w:contextualSpacing/>
              <w:jc w:val="both"/>
              <w:rPr>
                <w:rFonts w:ascii="Times New Roman" w:hAnsi="Times New Roman" w:cs="Times New Roman"/>
                <w:sz w:val="28"/>
                <w:szCs w:val="28"/>
                <w:lang w:val="uk-UA"/>
              </w:rPr>
            </w:pPr>
          </w:p>
        </w:tc>
        <w:tc>
          <w:tcPr>
            <w:tcW w:w="6920" w:type="dxa"/>
            <w:shd w:val="clear" w:color="auto" w:fill="auto"/>
          </w:tcPr>
          <w:p w:rsidR="00491756" w:rsidRPr="00293DA4" w:rsidRDefault="0049175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Урок пам’яті, присвячений борцям за волю України, Героям Крут</w:t>
            </w:r>
          </w:p>
          <w:p w:rsidR="00AA60A9" w:rsidRPr="00293DA4" w:rsidRDefault="0049175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«Нас тут триста, як скло, товариства полягло».</w:t>
            </w:r>
          </w:p>
        </w:tc>
        <w:tc>
          <w:tcPr>
            <w:tcW w:w="1840" w:type="dxa"/>
            <w:shd w:val="clear" w:color="auto" w:fill="auto"/>
          </w:tcPr>
          <w:p w:rsidR="00AA60A9" w:rsidRPr="00293DA4" w:rsidRDefault="00BE25A5"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січень</w:t>
            </w:r>
          </w:p>
        </w:tc>
        <w:tc>
          <w:tcPr>
            <w:tcW w:w="3816" w:type="dxa"/>
            <w:shd w:val="clear" w:color="auto" w:fill="auto"/>
          </w:tcPr>
          <w:p w:rsidR="00AA60A9" w:rsidRPr="00293DA4" w:rsidRDefault="0049175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w:t>
            </w:r>
          </w:p>
        </w:tc>
        <w:tc>
          <w:tcPr>
            <w:tcW w:w="1459" w:type="dxa"/>
            <w:shd w:val="clear" w:color="auto" w:fill="auto"/>
          </w:tcPr>
          <w:p w:rsidR="00AA60A9" w:rsidRPr="00293DA4" w:rsidRDefault="00AA60A9" w:rsidP="00273DC2">
            <w:pPr>
              <w:pStyle w:val="1a"/>
              <w:contextualSpacing/>
              <w:jc w:val="both"/>
              <w:rPr>
                <w:rFonts w:ascii="Times New Roman" w:hAnsi="Times New Roman" w:cs="Times New Roman"/>
                <w:sz w:val="28"/>
                <w:szCs w:val="28"/>
                <w:lang w:val="uk-UA"/>
              </w:rPr>
            </w:pPr>
          </w:p>
        </w:tc>
      </w:tr>
      <w:tr w:rsidR="00C41080" w:rsidRPr="00293DA4" w:rsidTr="00EA1561">
        <w:tc>
          <w:tcPr>
            <w:tcW w:w="957" w:type="dxa"/>
            <w:shd w:val="clear" w:color="auto" w:fill="auto"/>
          </w:tcPr>
          <w:p w:rsidR="00C41080" w:rsidRPr="00293DA4" w:rsidRDefault="00C41080" w:rsidP="00273DC2">
            <w:pPr>
              <w:pStyle w:val="1a"/>
              <w:numPr>
                <w:ilvl w:val="0"/>
                <w:numId w:val="32"/>
              </w:numPr>
              <w:contextualSpacing/>
              <w:jc w:val="both"/>
              <w:rPr>
                <w:rFonts w:ascii="Times New Roman" w:hAnsi="Times New Roman" w:cs="Times New Roman"/>
                <w:sz w:val="28"/>
                <w:szCs w:val="28"/>
                <w:lang w:val="uk-UA"/>
              </w:rPr>
            </w:pPr>
          </w:p>
        </w:tc>
        <w:tc>
          <w:tcPr>
            <w:tcW w:w="6920" w:type="dxa"/>
            <w:shd w:val="clear" w:color="auto" w:fill="auto"/>
          </w:tcPr>
          <w:p w:rsidR="00BE25A5" w:rsidRPr="00C34852" w:rsidRDefault="00C41080" w:rsidP="00273DC2">
            <w:pPr>
              <w:contextualSpacing/>
              <w:rPr>
                <w:sz w:val="32"/>
                <w:szCs w:val="28"/>
              </w:rPr>
            </w:pPr>
            <w:r w:rsidRPr="00C34852">
              <w:rPr>
                <w:sz w:val="32"/>
                <w:szCs w:val="28"/>
              </w:rPr>
              <w:t xml:space="preserve">Двотижневик з народознавства </w:t>
            </w:r>
          </w:p>
          <w:p w:rsidR="00C41080" w:rsidRPr="00C34852" w:rsidRDefault="00BE25A5" w:rsidP="00273DC2">
            <w:pPr>
              <w:pStyle w:val="1a"/>
              <w:contextualSpacing/>
              <w:jc w:val="both"/>
              <w:rPr>
                <w:rFonts w:ascii="Times New Roman" w:hAnsi="Times New Roman" w:cs="Times New Roman"/>
                <w:sz w:val="32"/>
                <w:szCs w:val="28"/>
                <w:lang w:val="uk-UA"/>
              </w:rPr>
            </w:pPr>
            <w:r w:rsidRPr="00C34852">
              <w:rPr>
                <w:rFonts w:ascii="Times New Roman" w:hAnsi="Times New Roman" w:cs="Times New Roman"/>
                <w:sz w:val="32"/>
                <w:szCs w:val="28"/>
                <w:lang w:val="uk-UA"/>
              </w:rPr>
              <w:t>(За окремим планом)</w:t>
            </w:r>
          </w:p>
        </w:tc>
        <w:tc>
          <w:tcPr>
            <w:tcW w:w="1840" w:type="dxa"/>
            <w:shd w:val="clear" w:color="auto" w:fill="auto"/>
          </w:tcPr>
          <w:p w:rsidR="00C41080" w:rsidRPr="00293DA4" w:rsidRDefault="007024C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Лютий</w:t>
            </w:r>
          </w:p>
        </w:tc>
        <w:tc>
          <w:tcPr>
            <w:tcW w:w="3816" w:type="dxa"/>
            <w:shd w:val="clear" w:color="auto" w:fill="auto"/>
          </w:tcPr>
          <w:p w:rsidR="00C41080" w:rsidRPr="00293DA4" w:rsidRDefault="007024C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Вчитель народознавства,</w:t>
            </w:r>
            <w:r w:rsidR="00BE25A5" w:rsidRPr="00293DA4">
              <w:rPr>
                <w:rFonts w:ascii="Times New Roman" w:hAnsi="Times New Roman" w:cs="Times New Roman"/>
                <w:sz w:val="28"/>
                <w:szCs w:val="28"/>
                <w:lang w:val="uk-UA"/>
              </w:rPr>
              <w:t xml:space="preserve"> педагог-організатор</w:t>
            </w:r>
            <w:r w:rsidRPr="00293DA4">
              <w:rPr>
                <w:rFonts w:ascii="Times New Roman" w:hAnsi="Times New Roman" w:cs="Times New Roman"/>
                <w:sz w:val="28"/>
                <w:szCs w:val="28"/>
                <w:lang w:val="uk-UA"/>
              </w:rPr>
              <w:t xml:space="preserve"> , класні керівники, вихователі, вчитель ОМ</w:t>
            </w:r>
          </w:p>
        </w:tc>
        <w:tc>
          <w:tcPr>
            <w:tcW w:w="1459" w:type="dxa"/>
            <w:shd w:val="clear" w:color="auto" w:fill="auto"/>
          </w:tcPr>
          <w:p w:rsidR="00C41080" w:rsidRPr="00293DA4" w:rsidRDefault="00C41080" w:rsidP="00273DC2">
            <w:pPr>
              <w:pStyle w:val="1a"/>
              <w:contextualSpacing/>
              <w:jc w:val="both"/>
              <w:rPr>
                <w:rFonts w:ascii="Times New Roman" w:hAnsi="Times New Roman" w:cs="Times New Roman"/>
                <w:sz w:val="28"/>
                <w:szCs w:val="28"/>
                <w:lang w:val="uk-UA"/>
              </w:rPr>
            </w:pPr>
          </w:p>
        </w:tc>
      </w:tr>
      <w:tr w:rsidR="00C34852" w:rsidRPr="00293DA4" w:rsidTr="00EA1561">
        <w:tc>
          <w:tcPr>
            <w:tcW w:w="957" w:type="dxa"/>
            <w:shd w:val="clear" w:color="auto" w:fill="auto"/>
          </w:tcPr>
          <w:p w:rsidR="00C34852" w:rsidRPr="00293DA4" w:rsidRDefault="00C34852" w:rsidP="00273DC2">
            <w:pPr>
              <w:pStyle w:val="1a"/>
              <w:numPr>
                <w:ilvl w:val="0"/>
                <w:numId w:val="32"/>
              </w:numPr>
              <w:contextualSpacing/>
              <w:jc w:val="both"/>
              <w:rPr>
                <w:rFonts w:ascii="Times New Roman" w:hAnsi="Times New Roman" w:cs="Times New Roman"/>
                <w:sz w:val="28"/>
                <w:szCs w:val="28"/>
                <w:lang w:val="uk-UA"/>
              </w:rPr>
            </w:pPr>
          </w:p>
        </w:tc>
        <w:tc>
          <w:tcPr>
            <w:tcW w:w="6920" w:type="dxa"/>
            <w:shd w:val="clear" w:color="auto" w:fill="auto"/>
          </w:tcPr>
          <w:p w:rsidR="00C34852" w:rsidRPr="00C34852" w:rsidRDefault="00C34852" w:rsidP="00273DC2">
            <w:pPr>
              <w:pStyle w:val="1a"/>
              <w:contextualSpacing/>
              <w:jc w:val="both"/>
              <w:rPr>
                <w:rFonts w:ascii="Times New Roman" w:hAnsi="Times New Roman" w:cs="Times New Roman"/>
                <w:sz w:val="32"/>
                <w:szCs w:val="28"/>
              </w:rPr>
            </w:pPr>
            <w:r w:rsidRPr="00C34852">
              <w:rPr>
                <w:rFonts w:ascii="Times New Roman" w:hAnsi="Times New Roman" w:cs="Times New Roman"/>
                <w:sz w:val="32"/>
                <w:szCs w:val="28"/>
                <w:lang w:eastAsia="uk-UA"/>
              </w:rPr>
              <w:t>День Героїв Небесної Сотні</w:t>
            </w:r>
          </w:p>
        </w:tc>
        <w:tc>
          <w:tcPr>
            <w:tcW w:w="1840" w:type="dxa"/>
            <w:shd w:val="clear" w:color="auto" w:fill="auto"/>
          </w:tcPr>
          <w:p w:rsidR="00C34852" w:rsidRPr="00293DA4" w:rsidRDefault="00C34852"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20.02.2018</w:t>
            </w:r>
          </w:p>
        </w:tc>
        <w:tc>
          <w:tcPr>
            <w:tcW w:w="3816" w:type="dxa"/>
            <w:shd w:val="clear" w:color="auto" w:fill="auto"/>
          </w:tcPr>
          <w:p w:rsidR="00C34852" w:rsidRPr="00293DA4" w:rsidRDefault="00C34852" w:rsidP="00C3485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педагог-організатор</w:t>
            </w:r>
          </w:p>
          <w:p w:rsidR="00C34852" w:rsidRPr="00293DA4" w:rsidRDefault="00C34852" w:rsidP="00273DC2">
            <w:pPr>
              <w:pStyle w:val="1a"/>
              <w:contextualSpacing/>
              <w:jc w:val="both"/>
              <w:rPr>
                <w:rFonts w:ascii="Times New Roman" w:hAnsi="Times New Roman" w:cs="Times New Roman"/>
                <w:sz w:val="28"/>
                <w:szCs w:val="28"/>
                <w:lang w:val="uk-UA"/>
              </w:rPr>
            </w:pPr>
          </w:p>
        </w:tc>
        <w:tc>
          <w:tcPr>
            <w:tcW w:w="1459" w:type="dxa"/>
            <w:shd w:val="clear" w:color="auto" w:fill="auto"/>
          </w:tcPr>
          <w:p w:rsidR="00C34852" w:rsidRPr="00293DA4" w:rsidRDefault="00C34852" w:rsidP="00273DC2">
            <w:pPr>
              <w:pStyle w:val="1a"/>
              <w:contextualSpacing/>
              <w:jc w:val="both"/>
              <w:rPr>
                <w:rFonts w:ascii="Times New Roman" w:hAnsi="Times New Roman" w:cs="Times New Roman"/>
                <w:sz w:val="28"/>
                <w:szCs w:val="28"/>
                <w:lang w:val="uk-UA"/>
              </w:rPr>
            </w:pPr>
          </w:p>
        </w:tc>
      </w:tr>
      <w:tr w:rsidR="002029ED" w:rsidRPr="00293DA4" w:rsidTr="00EA1561">
        <w:tc>
          <w:tcPr>
            <w:tcW w:w="957" w:type="dxa"/>
            <w:shd w:val="clear" w:color="auto" w:fill="auto"/>
          </w:tcPr>
          <w:p w:rsidR="002029ED" w:rsidRPr="00293DA4" w:rsidRDefault="002029ED" w:rsidP="00273DC2">
            <w:pPr>
              <w:pStyle w:val="1a"/>
              <w:numPr>
                <w:ilvl w:val="0"/>
                <w:numId w:val="32"/>
              </w:numPr>
              <w:contextualSpacing/>
              <w:jc w:val="both"/>
              <w:rPr>
                <w:rFonts w:ascii="Times New Roman" w:hAnsi="Times New Roman" w:cs="Times New Roman"/>
                <w:sz w:val="28"/>
                <w:szCs w:val="28"/>
                <w:lang w:val="uk-UA"/>
              </w:rPr>
            </w:pPr>
          </w:p>
        </w:tc>
        <w:tc>
          <w:tcPr>
            <w:tcW w:w="6920" w:type="dxa"/>
            <w:shd w:val="clear" w:color="auto" w:fill="auto"/>
          </w:tcPr>
          <w:p w:rsidR="002029ED" w:rsidRPr="00293DA4" w:rsidRDefault="002029ED" w:rsidP="00273DC2">
            <w:pPr>
              <w:pStyle w:val="1a"/>
              <w:contextualSpacing/>
              <w:jc w:val="both"/>
              <w:rPr>
                <w:rFonts w:ascii="Times New Roman" w:hAnsi="Times New Roman"/>
                <w:sz w:val="28"/>
                <w:szCs w:val="28"/>
                <w:lang w:val="uk-UA"/>
              </w:rPr>
            </w:pPr>
            <w:r w:rsidRPr="00293DA4">
              <w:rPr>
                <w:rFonts w:ascii="Times New Roman" w:hAnsi="Times New Roman"/>
                <w:sz w:val="28"/>
                <w:szCs w:val="28"/>
              </w:rPr>
              <w:t xml:space="preserve">Міжнародний день рідної мови </w:t>
            </w:r>
            <w:r w:rsidRPr="00293DA4">
              <w:rPr>
                <w:rFonts w:ascii="Times New Roman" w:hAnsi="Times New Roman"/>
                <w:sz w:val="28"/>
                <w:szCs w:val="28"/>
                <w:lang w:val="uk-UA"/>
              </w:rPr>
              <w:t xml:space="preserve"> 21 лютого</w:t>
            </w:r>
          </w:p>
          <w:p w:rsidR="002029ED" w:rsidRPr="00293DA4" w:rsidRDefault="002029ED" w:rsidP="00273DC2">
            <w:pPr>
              <w:pStyle w:val="1a"/>
              <w:contextualSpacing/>
              <w:jc w:val="both"/>
              <w:rPr>
                <w:rFonts w:ascii="Times New Roman" w:hAnsi="Times New Roman" w:cs="Times New Roman"/>
                <w:sz w:val="28"/>
                <w:szCs w:val="28"/>
                <w:lang w:val="uk-UA"/>
              </w:rPr>
            </w:pPr>
            <w:r w:rsidRPr="00293DA4">
              <w:rPr>
                <w:rFonts w:ascii="Times New Roman" w:hAnsi="Times New Roman"/>
                <w:sz w:val="28"/>
                <w:szCs w:val="28"/>
                <w:lang w:val="uk-UA"/>
              </w:rPr>
              <w:t xml:space="preserve">Предметний тиждень з української мови </w:t>
            </w:r>
            <w:r w:rsidRPr="00293DA4">
              <w:rPr>
                <w:rFonts w:ascii="Times New Roman" w:hAnsi="Times New Roman"/>
                <w:sz w:val="28"/>
                <w:szCs w:val="28"/>
              </w:rPr>
              <w:t>«</w:t>
            </w:r>
            <w:r w:rsidR="00F50A3D" w:rsidRPr="00293DA4">
              <w:rPr>
                <w:rFonts w:ascii="Times New Roman" w:hAnsi="Times New Roman"/>
                <w:sz w:val="28"/>
                <w:szCs w:val="28"/>
                <w:lang w:val="uk-UA"/>
              </w:rPr>
              <w:t>У країні рідної мови</w:t>
            </w:r>
            <w:r w:rsidRPr="00293DA4">
              <w:rPr>
                <w:rFonts w:ascii="Times New Roman" w:hAnsi="Times New Roman"/>
                <w:sz w:val="28"/>
                <w:szCs w:val="28"/>
              </w:rPr>
              <w:t>»</w:t>
            </w:r>
            <w:r w:rsidRPr="00293DA4">
              <w:rPr>
                <w:rFonts w:ascii="Times New Roman" w:hAnsi="Times New Roman"/>
                <w:sz w:val="28"/>
                <w:szCs w:val="28"/>
                <w:lang w:val="uk-UA"/>
              </w:rPr>
              <w:t xml:space="preserve"> (за окремим планом)</w:t>
            </w:r>
          </w:p>
        </w:tc>
        <w:tc>
          <w:tcPr>
            <w:tcW w:w="1840" w:type="dxa"/>
            <w:shd w:val="clear" w:color="auto" w:fill="auto"/>
          </w:tcPr>
          <w:p w:rsidR="002029ED" w:rsidRPr="00293DA4" w:rsidRDefault="002029E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Лютий</w:t>
            </w:r>
          </w:p>
        </w:tc>
        <w:tc>
          <w:tcPr>
            <w:tcW w:w="3816" w:type="dxa"/>
            <w:shd w:val="clear" w:color="auto" w:fill="auto"/>
          </w:tcPr>
          <w:p w:rsidR="002029ED" w:rsidRPr="00293DA4" w:rsidRDefault="00F50A3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r w:rsidR="002029ED" w:rsidRPr="00293DA4">
              <w:rPr>
                <w:rFonts w:ascii="Times New Roman" w:hAnsi="Times New Roman" w:cs="Times New Roman"/>
                <w:sz w:val="28"/>
                <w:szCs w:val="28"/>
                <w:lang w:val="uk-UA"/>
              </w:rPr>
              <w:t>, вчителі української мови та літератури, класні керівники, вихователі</w:t>
            </w:r>
          </w:p>
        </w:tc>
        <w:tc>
          <w:tcPr>
            <w:tcW w:w="1459" w:type="dxa"/>
            <w:shd w:val="clear" w:color="auto" w:fill="auto"/>
          </w:tcPr>
          <w:p w:rsidR="002029ED" w:rsidRPr="00293DA4" w:rsidRDefault="002029ED" w:rsidP="00273DC2">
            <w:pPr>
              <w:pStyle w:val="1a"/>
              <w:contextualSpacing/>
              <w:jc w:val="both"/>
              <w:rPr>
                <w:rFonts w:ascii="Times New Roman" w:hAnsi="Times New Roman" w:cs="Times New Roman"/>
                <w:sz w:val="28"/>
                <w:szCs w:val="28"/>
                <w:lang w:val="uk-UA"/>
              </w:rPr>
            </w:pPr>
          </w:p>
        </w:tc>
      </w:tr>
      <w:tr w:rsidR="00C319FE" w:rsidRPr="00293DA4" w:rsidTr="00EA1561">
        <w:tc>
          <w:tcPr>
            <w:tcW w:w="957" w:type="dxa"/>
            <w:shd w:val="clear" w:color="auto" w:fill="auto"/>
          </w:tcPr>
          <w:p w:rsidR="00C319FE" w:rsidRPr="00293DA4" w:rsidRDefault="00C319FE" w:rsidP="00273DC2">
            <w:pPr>
              <w:pStyle w:val="1a"/>
              <w:numPr>
                <w:ilvl w:val="0"/>
                <w:numId w:val="32"/>
              </w:numPr>
              <w:contextualSpacing/>
              <w:jc w:val="both"/>
              <w:rPr>
                <w:rFonts w:ascii="Times New Roman" w:hAnsi="Times New Roman" w:cs="Times New Roman"/>
                <w:sz w:val="28"/>
                <w:szCs w:val="28"/>
                <w:lang w:val="uk-UA"/>
              </w:rPr>
            </w:pPr>
          </w:p>
        </w:tc>
        <w:tc>
          <w:tcPr>
            <w:tcW w:w="6920" w:type="dxa"/>
            <w:shd w:val="clear" w:color="auto" w:fill="auto"/>
          </w:tcPr>
          <w:p w:rsidR="00C319FE" w:rsidRDefault="00C319FE"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Тиждень української мови і літератури</w:t>
            </w:r>
          </w:p>
          <w:p w:rsidR="00C34852" w:rsidRPr="00293DA4" w:rsidRDefault="00C34852" w:rsidP="00C34852">
            <w:pPr>
              <w:widowControl/>
              <w:suppressAutoHyphens w:val="0"/>
              <w:autoSpaceDN w:val="0"/>
              <w:adjustRightInd w:val="0"/>
              <w:rPr>
                <w:sz w:val="28"/>
                <w:szCs w:val="28"/>
              </w:rPr>
            </w:pPr>
            <w:r w:rsidRPr="00C34852">
              <w:rPr>
                <w:sz w:val="28"/>
                <w:szCs w:val="28"/>
                <w:lang w:eastAsia="uk-UA"/>
              </w:rPr>
              <w:t>9 березня − День народження Тараса Шевченка (1814–1861), українського</w:t>
            </w:r>
            <w:r>
              <w:rPr>
                <w:sz w:val="28"/>
                <w:szCs w:val="28"/>
                <w:lang w:eastAsia="uk-UA"/>
              </w:rPr>
              <w:t xml:space="preserve"> </w:t>
            </w:r>
            <w:r w:rsidRPr="00C34852">
              <w:rPr>
                <w:sz w:val="28"/>
                <w:szCs w:val="28"/>
                <w:lang w:eastAsia="uk-UA"/>
              </w:rPr>
              <w:t>поета, письменника, художника, громадського та політичного діяча</w:t>
            </w:r>
          </w:p>
        </w:tc>
        <w:tc>
          <w:tcPr>
            <w:tcW w:w="1840" w:type="dxa"/>
            <w:shd w:val="clear" w:color="auto" w:fill="auto"/>
          </w:tcPr>
          <w:p w:rsidR="00C319FE" w:rsidRPr="00293DA4" w:rsidRDefault="00C319FE"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Березень </w:t>
            </w:r>
          </w:p>
        </w:tc>
        <w:tc>
          <w:tcPr>
            <w:tcW w:w="3816" w:type="dxa"/>
            <w:shd w:val="clear" w:color="auto" w:fill="auto"/>
          </w:tcPr>
          <w:p w:rsidR="00C319FE" w:rsidRPr="00293DA4" w:rsidRDefault="00C319FE"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Вчителі української мови і літератури</w:t>
            </w:r>
            <w:r w:rsidR="00C34852">
              <w:rPr>
                <w:rFonts w:ascii="Times New Roman" w:hAnsi="Times New Roman" w:cs="Times New Roman"/>
                <w:sz w:val="28"/>
                <w:szCs w:val="28"/>
                <w:lang w:val="uk-UA"/>
              </w:rPr>
              <w:t>, вихователі. Класні керівники</w:t>
            </w:r>
          </w:p>
        </w:tc>
        <w:tc>
          <w:tcPr>
            <w:tcW w:w="1459" w:type="dxa"/>
            <w:shd w:val="clear" w:color="auto" w:fill="auto"/>
          </w:tcPr>
          <w:p w:rsidR="00C319FE" w:rsidRPr="00293DA4" w:rsidRDefault="00C319FE" w:rsidP="00273DC2">
            <w:pPr>
              <w:pStyle w:val="1a"/>
              <w:contextualSpacing/>
              <w:jc w:val="both"/>
              <w:rPr>
                <w:rFonts w:ascii="Times New Roman" w:hAnsi="Times New Roman" w:cs="Times New Roman"/>
                <w:sz w:val="28"/>
                <w:szCs w:val="28"/>
                <w:lang w:val="uk-UA"/>
              </w:rPr>
            </w:pPr>
          </w:p>
        </w:tc>
      </w:tr>
      <w:tr w:rsidR="003A1261" w:rsidRPr="00293DA4" w:rsidTr="00EA1561">
        <w:tc>
          <w:tcPr>
            <w:tcW w:w="957" w:type="dxa"/>
            <w:shd w:val="clear" w:color="auto" w:fill="auto"/>
          </w:tcPr>
          <w:p w:rsidR="003A1261" w:rsidRPr="00293DA4" w:rsidRDefault="003A1261" w:rsidP="00273DC2">
            <w:pPr>
              <w:pStyle w:val="1a"/>
              <w:numPr>
                <w:ilvl w:val="0"/>
                <w:numId w:val="32"/>
              </w:numPr>
              <w:contextualSpacing/>
              <w:jc w:val="both"/>
              <w:rPr>
                <w:rFonts w:ascii="Times New Roman" w:hAnsi="Times New Roman" w:cs="Times New Roman"/>
                <w:sz w:val="28"/>
                <w:szCs w:val="28"/>
                <w:lang w:val="uk-UA"/>
              </w:rPr>
            </w:pPr>
          </w:p>
        </w:tc>
        <w:tc>
          <w:tcPr>
            <w:tcW w:w="6920" w:type="dxa"/>
            <w:shd w:val="clear" w:color="auto" w:fill="auto"/>
          </w:tcPr>
          <w:p w:rsidR="003A1261" w:rsidRPr="00293DA4" w:rsidRDefault="00E859D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w:t>
            </w:r>
            <w:r w:rsidR="003A1261" w:rsidRPr="00293DA4">
              <w:rPr>
                <w:rFonts w:ascii="Times New Roman" w:hAnsi="Times New Roman" w:cs="Times New Roman"/>
                <w:sz w:val="28"/>
                <w:szCs w:val="28"/>
                <w:lang w:val="uk-UA"/>
              </w:rPr>
              <w:t>Великдень</w:t>
            </w:r>
            <w:r w:rsidRPr="00293DA4">
              <w:rPr>
                <w:rFonts w:ascii="Times New Roman" w:hAnsi="Times New Roman" w:cs="Times New Roman"/>
                <w:sz w:val="28"/>
                <w:szCs w:val="28"/>
                <w:lang w:val="uk-UA"/>
              </w:rPr>
              <w:t xml:space="preserve"> – свято кожної родини</w:t>
            </w:r>
          </w:p>
          <w:p w:rsidR="003A1261" w:rsidRPr="00293DA4" w:rsidRDefault="003A1261" w:rsidP="00231847">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Конкурс творчих робіт «</w:t>
            </w:r>
            <w:r w:rsidR="00231847">
              <w:rPr>
                <w:rFonts w:ascii="Times New Roman" w:hAnsi="Times New Roman" w:cs="Times New Roman"/>
                <w:sz w:val="28"/>
                <w:szCs w:val="28"/>
                <w:lang w:val="uk-UA"/>
              </w:rPr>
              <w:t>Писанковий рай»</w:t>
            </w:r>
          </w:p>
        </w:tc>
        <w:tc>
          <w:tcPr>
            <w:tcW w:w="1840" w:type="dxa"/>
            <w:shd w:val="clear" w:color="auto" w:fill="auto"/>
          </w:tcPr>
          <w:p w:rsidR="003A1261" w:rsidRPr="00293DA4" w:rsidRDefault="00CA0B1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Квітень</w:t>
            </w:r>
          </w:p>
        </w:tc>
        <w:tc>
          <w:tcPr>
            <w:tcW w:w="3816" w:type="dxa"/>
            <w:shd w:val="clear" w:color="auto" w:fill="auto"/>
          </w:tcPr>
          <w:p w:rsidR="003A1261" w:rsidRPr="00293DA4" w:rsidRDefault="00F50A3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r w:rsidR="00E859D6" w:rsidRPr="00293DA4">
              <w:rPr>
                <w:rFonts w:ascii="Times New Roman" w:hAnsi="Times New Roman" w:cs="Times New Roman"/>
                <w:sz w:val="28"/>
                <w:szCs w:val="28"/>
                <w:lang w:val="uk-UA"/>
              </w:rPr>
              <w:t>, бібліотекар, класні керівники, вихователі</w:t>
            </w:r>
          </w:p>
        </w:tc>
        <w:tc>
          <w:tcPr>
            <w:tcW w:w="1459" w:type="dxa"/>
            <w:shd w:val="clear" w:color="auto" w:fill="auto"/>
          </w:tcPr>
          <w:p w:rsidR="003A1261" w:rsidRPr="00293DA4" w:rsidRDefault="003A1261" w:rsidP="00273DC2">
            <w:pPr>
              <w:pStyle w:val="1a"/>
              <w:contextualSpacing/>
              <w:jc w:val="both"/>
              <w:rPr>
                <w:rFonts w:ascii="Times New Roman" w:hAnsi="Times New Roman" w:cs="Times New Roman"/>
                <w:sz w:val="28"/>
                <w:szCs w:val="28"/>
                <w:lang w:val="uk-UA"/>
              </w:rPr>
            </w:pPr>
          </w:p>
        </w:tc>
      </w:tr>
      <w:tr w:rsidR="002303A9" w:rsidRPr="00293DA4" w:rsidTr="00EA1561">
        <w:tc>
          <w:tcPr>
            <w:tcW w:w="957" w:type="dxa"/>
            <w:shd w:val="clear" w:color="auto" w:fill="auto"/>
          </w:tcPr>
          <w:p w:rsidR="002303A9" w:rsidRPr="00293DA4" w:rsidRDefault="002303A9" w:rsidP="00273DC2">
            <w:pPr>
              <w:pStyle w:val="1a"/>
              <w:numPr>
                <w:ilvl w:val="0"/>
                <w:numId w:val="32"/>
              </w:numPr>
              <w:contextualSpacing/>
              <w:jc w:val="both"/>
              <w:rPr>
                <w:rFonts w:ascii="Times New Roman" w:hAnsi="Times New Roman" w:cs="Times New Roman"/>
                <w:sz w:val="28"/>
                <w:szCs w:val="28"/>
                <w:lang w:val="uk-UA"/>
              </w:rPr>
            </w:pPr>
          </w:p>
        </w:tc>
        <w:tc>
          <w:tcPr>
            <w:tcW w:w="6920" w:type="dxa"/>
            <w:shd w:val="clear" w:color="auto" w:fill="auto"/>
          </w:tcPr>
          <w:p w:rsidR="002303A9" w:rsidRPr="00293DA4" w:rsidRDefault="00D97C83" w:rsidP="00231847">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Перегляд відео - сюжетів</w:t>
            </w:r>
            <w:r w:rsidR="00F50A3D" w:rsidRPr="00293DA4">
              <w:rPr>
                <w:rFonts w:ascii="Times New Roman" w:hAnsi="Times New Roman" w:cs="Times New Roman"/>
                <w:sz w:val="28"/>
                <w:szCs w:val="28"/>
                <w:lang w:val="uk-UA"/>
              </w:rPr>
              <w:t xml:space="preserve"> «</w:t>
            </w:r>
            <w:r w:rsidR="00231847">
              <w:rPr>
                <w:rFonts w:ascii="Times New Roman" w:hAnsi="Times New Roman" w:cs="Times New Roman"/>
                <w:sz w:val="28"/>
                <w:szCs w:val="28"/>
                <w:lang w:val="uk-UA"/>
              </w:rPr>
              <w:t>Міста моєї України</w:t>
            </w:r>
            <w:r w:rsidR="00D01EB3"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w:t>
            </w:r>
          </w:p>
        </w:tc>
        <w:tc>
          <w:tcPr>
            <w:tcW w:w="1840" w:type="dxa"/>
            <w:shd w:val="clear" w:color="auto" w:fill="auto"/>
          </w:tcPr>
          <w:p w:rsidR="002303A9" w:rsidRPr="00293DA4" w:rsidRDefault="00D97C83"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3816" w:type="dxa"/>
            <w:shd w:val="clear" w:color="auto" w:fill="auto"/>
          </w:tcPr>
          <w:p w:rsidR="002303A9" w:rsidRPr="00293DA4" w:rsidRDefault="00F50A3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r w:rsidR="00E10E38" w:rsidRPr="00293DA4">
              <w:rPr>
                <w:rFonts w:ascii="Times New Roman" w:hAnsi="Times New Roman" w:cs="Times New Roman"/>
                <w:sz w:val="28"/>
                <w:szCs w:val="28"/>
                <w:lang w:val="uk-UA"/>
              </w:rPr>
              <w:t>, вихователі</w:t>
            </w:r>
          </w:p>
        </w:tc>
        <w:tc>
          <w:tcPr>
            <w:tcW w:w="1459" w:type="dxa"/>
            <w:shd w:val="clear" w:color="auto" w:fill="auto"/>
          </w:tcPr>
          <w:p w:rsidR="002303A9" w:rsidRPr="00293DA4" w:rsidRDefault="002303A9" w:rsidP="00273DC2">
            <w:pPr>
              <w:pStyle w:val="1a"/>
              <w:contextualSpacing/>
              <w:jc w:val="both"/>
              <w:rPr>
                <w:rFonts w:ascii="Times New Roman" w:hAnsi="Times New Roman" w:cs="Times New Roman"/>
                <w:sz w:val="28"/>
                <w:szCs w:val="28"/>
                <w:lang w:val="uk-UA"/>
              </w:rPr>
            </w:pPr>
          </w:p>
        </w:tc>
      </w:tr>
      <w:tr w:rsidR="002525BA" w:rsidRPr="00293DA4" w:rsidTr="00EA1561">
        <w:tc>
          <w:tcPr>
            <w:tcW w:w="957" w:type="dxa"/>
            <w:shd w:val="clear" w:color="auto" w:fill="auto"/>
          </w:tcPr>
          <w:p w:rsidR="002525BA" w:rsidRPr="00293DA4" w:rsidRDefault="002525BA" w:rsidP="00273DC2">
            <w:pPr>
              <w:pStyle w:val="1a"/>
              <w:numPr>
                <w:ilvl w:val="0"/>
                <w:numId w:val="32"/>
              </w:numPr>
              <w:contextualSpacing/>
              <w:jc w:val="both"/>
              <w:rPr>
                <w:rFonts w:ascii="Times New Roman" w:hAnsi="Times New Roman" w:cs="Times New Roman"/>
                <w:sz w:val="28"/>
                <w:szCs w:val="28"/>
                <w:lang w:val="uk-UA"/>
              </w:rPr>
            </w:pPr>
          </w:p>
        </w:tc>
        <w:tc>
          <w:tcPr>
            <w:tcW w:w="6920" w:type="dxa"/>
            <w:shd w:val="clear" w:color="auto" w:fill="auto"/>
          </w:tcPr>
          <w:p w:rsidR="002525BA" w:rsidRPr="00293DA4" w:rsidRDefault="00383724"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Заходи до Міжнародного дня визволення в’язнів фаши</w:t>
            </w:r>
            <w:r w:rsidR="004D689C" w:rsidRPr="00293DA4">
              <w:rPr>
                <w:rFonts w:ascii="Times New Roman" w:hAnsi="Times New Roman" w:cs="Times New Roman"/>
                <w:sz w:val="28"/>
                <w:szCs w:val="28"/>
                <w:lang w:val="uk-UA"/>
              </w:rPr>
              <w:t>ст</w:t>
            </w:r>
            <w:r w:rsidRPr="00293DA4">
              <w:rPr>
                <w:rFonts w:ascii="Times New Roman" w:hAnsi="Times New Roman" w:cs="Times New Roman"/>
                <w:sz w:val="28"/>
                <w:szCs w:val="28"/>
                <w:lang w:val="uk-UA"/>
              </w:rPr>
              <w:t>ських концтаборів</w:t>
            </w:r>
            <w:r w:rsidR="004D689C" w:rsidRPr="00293DA4">
              <w:rPr>
                <w:rFonts w:ascii="Times New Roman" w:hAnsi="Times New Roman" w:cs="Times New Roman"/>
                <w:sz w:val="28"/>
                <w:szCs w:val="28"/>
                <w:lang w:val="uk-UA"/>
              </w:rPr>
              <w:t>.</w:t>
            </w:r>
          </w:p>
        </w:tc>
        <w:tc>
          <w:tcPr>
            <w:tcW w:w="1840" w:type="dxa"/>
            <w:shd w:val="clear" w:color="auto" w:fill="auto"/>
          </w:tcPr>
          <w:p w:rsidR="002525BA" w:rsidRPr="00293DA4" w:rsidRDefault="00231847"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09.04.2018 -</w:t>
            </w:r>
          </w:p>
          <w:p w:rsidR="004D689C" w:rsidRPr="00293DA4" w:rsidRDefault="00231847"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F50A3D" w:rsidRPr="00293DA4">
              <w:rPr>
                <w:rFonts w:ascii="Times New Roman" w:hAnsi="Times New Roman" w:cs="Times New Roman"/>
                <w:sz w:val="28"/>
                <w:szCs w:val="28"/>
                <w:lang w:val="uk-UA"/>
              </w:rPr>
              <w:t>04.</w:t>
            </w:r>
            <w:r>
              <w:rPr>
                <w:rFonts w:ascii="Times New Roman" w:hAnsi="Times New Roman" w:cs="Times New Roman"/>
                <w:sz w:val="28"/>
                <w:szCs w:val="28"/>
                <w:lang w:val="uk-UA"/>
              </w:rPr>
              <w:t>2018</w:t>
            </w:r>
          </w:p>
        </w:tc>
        <w:tc>
          <w:tcPr>
            <w:tcW w:w="3816" w:type="dxa"/>
            <w:shd w:val="clear" w:color="auto" w:fill="auto"/>
          </w:tcPr>
          <w:p w:rsidR="002525BA" w:rsidRPr="00293DA4" w:rsidRDefault="00F50A3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r w:rsidR="004D689C" w:rsidRPr="00293DA4">
              <w:rPr>
                <w:rFonts w:ascii="Times New Roman" w:hAnsi="Times New Roman" w:cs="Times New Roman"/>
                <w:sz w:val="28"/>
                <w:szCs w:val="28"/>
                <w:lang w:val="uk-UA"/>
              </w:rPr>
              <w:t>, бібліотекар, класні керівники, вихователі</w:t>
            </w:r>
          </w:p>
        </w:tc>
        <w:tc>
          <w:tcPr>
            <w:tcW w:w="1459" w:type="dxa"/>
            <w:shd w:val="clear" w:color="auto" w:fill="auto"/>
          </w:tcPr>
          <w:p w:rsidR="002525BA" w:rsidRPr="00293DA4" w:rsidRDefault="002525BA" w:rsidP="00273DC2">
            <w:pPr>
              <w:pStyle w:val="1a"/>
              <w:contextualSpacing/>
              <w:jc w:val="both"/>
              <w:rPr>
                <w:rFonts w:ascii="Times New Roman" w:hAnsi="Times New Roman" w:cs="Times New Roman"/>
                <w:sz w:val="28"/>
                <w:szCs w:val="28"/>
                <w:lang w:val="uk-UA"/>
              </w:rPr>
            </w:pPr>
          </w:p>
        </w:tc>
      </w:tr>
      <w:tr w:rsidR="00F9048F" w:rsidRPr="00293DA4" w:rsidTr="00EA1561">
        <w:tc>
          <w:tcPr>
            <w:tcW w:w="957" w:type="dxa"/>
            <w:shd w:val="clear" w:color="auto" w:fill="auto"/>
          </w:tcPr>
          <w:p w:rsidR="00F9048F" w:rsidRPr="00293DA4" w:rsidRDefault="00F9048F" w:rsidP="00273DC2">
            <w:pPr>
              <w:pStyle w:val="1a"/>
              <w:numPr>
                <w:ilvl w:val="0"/>
                <w:numId w:val="32"/>
              </w:numPr>
              <w:contextualSpacing/>
              <w:jc w:val="both"/>
              <w:rPr>
                <w:rFonts w:ascii="Times New Roman" w:hAnsi="Times New Roman" w:cs="Times New Roman"/>
                <w:sz w:val="28"/>
                <w:szCs w:val="28"/>
                <w:lang w:val="uk-UA"/>
              </w:rPr>
            </w:pPr>
          </w:p>
        </w:tc>
        <w:tc>
          <w:tcPr>
            <w:tcW w:w="6920" w:type="dxa"/>
            <w:shd w:val="clear" w:color="auto" w:fill="auto"/>
          </w:tcPr>
          <w:p w:rsidR="00F9048F" w:rsidRPr="00293DA4" w:rsidRDefault="00F9048F" w:rsidP="00231847">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Конкурс  газет «</w:t>
            </w:r>
            <w:r w:rsidR="0030520C">
              <w:rPr>
                <w:rFonts w:ascii="Times New Roman" w:hAnsi="Times New Roman" w:cs="Times New Roman"/>
                <w:sz w:val="28"/>
                <w:szCs w:val="28"/>
                <w:lang w:val="uk-UA"/>
              </w:rPr>
              <w:t>Чарівний світ навколо</w:t>
            </w:r>
            <w:r w:rsidRPr="00293DA4">
              <w:rPr>
                <w:rFonts w:ascii="Times New Roman" w:hAnsi="Times New Roman" w:cs="Times New Roman"/>
                <w:sz w:val="28"/>
                <w:szCs w:val="28"/>
                <w:lang w:val="uk-UA"/>
              </w:rPr>
              <w:t>».</w:t>
            </w:r>
          </w:p>
        </w:tc>
        <w:tc>
          <w:tcPr>
            <w:tcW w:w="1840" w:type="dxa"/>
            <w:shd w:val="clear" w:color="auto" w:fill="auto"/>
          </w:tcPr>
          <w:p w:rsidR="00F9048F" w:rsidRPr="00293DA4" w:rsidRDefault="0030520C"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23.04.2018 – 27</w:t>
            </w:r>
            <w:r w:rsidR="00F646F1" w:rsidRPr="00293DA4">
              <w:rPr>
                <w:rFonts w:ascii="Times New Roman" w:hAnsi="Times New Roman" w:cs="Times New Roman"/>
                <w:sz w:val="28"/>
                <w:szCs w:val="28"/>
                <w:lang w:val="uk-UA"/>
              </w:rPr>
              <w:t>.04.</w:t>
            </w:r>
            <w:r>
              <w:rPr>
                <w:rFonts w:ascii="Times New Roman" w:hAnsi="Times New Roman" w:cs="Times New Roman"/>
                <w:sz w:val="28"/>
                <w:szCs w:val="28"/>
                <w:lang w:val="uk-UA"/>
              </w:rPr>
              <w:t>2018</w:t>
            </w:r>
          </w:p>
        </w:tc>
        <w:tc>
          <w:tcPr>
            <w:tcW w:w="3816" w:type="dxa"/>
            <w:shd w:val="clear" w:color="auto" w:fill="auto"/>
          </w:tcPr>
          <w:p w:rsidR="00F9048F" w:rsidRPr="00293DA4" w:rsidRDefault="00F50A3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r w:rsidR="004D689C" w:rsidRPr="00293DA4">
              <w:rPr>
                <w:rFonts w:ascii="Times New Roman" w:hAnsi="Times New Roman" w:cs="Times New Roman"/>
                <w:sz w:val="28"/>
                <w:szCs w:val="28"/>
                <w:lang w:val="uk-UA"/>
              </w:rPr>
              <w:t>, вихователі, вчитель ОМ</w:t>
            </w:r>
          </w:p>
        </w:tc>
        <w:tc>
          <w:tcPr>
            <w:tcW w:w="1459" w:type="dxa"/>
            <w:shd w:val="clear" w:color="auto" w:fill="auto"/>
          </w:tcPr>
          <w:p w:rsidR="00F9048F" w:rsidRPr="00293DA4" w:rsidRDefault="00F9048F" w:rsidP="00273DC2">
            <w:pPr>
              <w:pStyle w:val="1a"/>
              <w:contextualSpacing/>
              <w:jc w:val="both"/>
              <w:rPr>
                <w:rFonts w:ascii="Times New Roman" w:hAnsi="Times New Roman" w:cs="Times New Roman"/>
                <w:sz w:val="28"/>
                <w:szCs w:val="28"/>
                <w:lang w:val="uk-UA"/>
              </w:rPr>
            </w:pPr>
          </w:p>
        </w:tc>
      </w:tr>
      <w:tr w:rsidR="00E10E38" w:rsidRPr="00293DA4" w:rsidTr="00EA1561">
        <w:tc>
          <w:tcPr>
            <w:tcW w:w="957" w:type="dxa"/>
            <w:shd w:val="clear" w:color="auto" w:fill="auto"/>
          </w:tcPr>
          <w:p w:rsidR="00E10E38" w:rsidRPr="00293DA4" w:rsidRDefault="00E10E38" w:rsidP="00273DC2">
            <w:pPr>
              <w:pStyle w:val="1a"/>
              <w:numPr>
                <w:ilvl w:val="0"/>
                <w:numId w:val="32"/>
              </w:numPr>
              <w:contextualSpacing/>
              <w:jc w:val="both"/>
              <w:rPr>
                <w:rFonts w:ascii="Times New Roman" w:hAnsi="Times New Roman" w:cs="Times New Roman"/>
                <w:sz w:val="28"/>
                <w:szCs w:val="28"/>
                <w:lang w:val="uk-UA"/>
              </w:rPr>
            </w:pPr>
          </w:p>
        </w:tc>
        <w:tc>
          <w:tcPr>
            <w:tcW w:w="6920" w:type="dxa"/>
            <w:shd w:val="clear" w:color="auto" w:fill="auto"/>
          </w:tcPr>
          <w:p w:rsidR="00E10E38" w:rsidRPr="00293DA4" w:rsidRDefault="00E10E38" w:rsidP="0030520C">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26 квітня - День скорботи, приурочений річниці катастрофи на Чорнобильській АЕС «</w:t>
            </w:r>
            <w:r w:rsidR="0030520C">
              <w:rPr>
                <w:rFonts w:ascii="Times New Roman" w:hAnsi="Times New Roman" w:cs="Times New Roman"/>
                <w:sz w:val="28"/>
                <w:szCs w:val="28"/>
                <w:lang w:val="uk-UA"/>
              </w:rPr>
              <w:t>Чорнобиль – біль нашої души</w:t>
            </w:r>
            <w:r w:rsidRPr="00293DA4">
              <w:rPr>
                <w:rFonts w:ascii="Times New Roman" w:hAnsi="Times New Roman" w:cs="Times New Roman"/>
                <w:sz w:val="28"/>
                <w:szCs w:val="28"/>
                <w:lang w:val="uk-UA"/>
              </w:rPr>
              <w:t xml:space="preserve">».  </w:t>
            </w:r>
          </w:p>
        </w:tc>
        <w:tc>
          <w:tcPr>
            <w:tcW w:w="1840" w:type="dxa"/>
            <w:shd w:val="clear" w:color="auto" w:fill="auto"/>
          </w:tcPr>
          <w:p w:rsidR="00E10E38" w:rsidRPr="00293DA4" w:rsidRDefault="00F646F1"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26.04.</w:t>
            </w:r>
            <w:r w:rsidR="0030520C">
              <w:rPr>
                <w:rFonts w:ascii="Times New Roman" w:hAnsi="Times New Roman" w:cs="Times New Roman"/>
                <w:sz w:val="28"/>
                <w:szCs w:val="28"/>
                <w:lang w:val="uk-UA"/>
              </w:rPr>
              <w:t>2018</w:t>
            </w:r>
          </w:p>
        </w:tc>
        <w:tc>
          <w:tcPr>
            <w:tcW w:w="3816" w:type="dxa"/>
            <w:shd w:val="clear" w:color="auto" w:fill="auto"/>
          </w:tcPr>
          <w:p w:rsidR="00F50A3D" w:rsidRPr="00293DA4" w:rsidRDefault="00F50A3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p>
          <w:p w:rsidR="00E10E38" w:rsidRPr="00293DA4" w:rsidRDefault="00F646F1"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w:t>
            </w:r>
          </w:p>
        </w:tc>
        <w:tc>
          <w:tcPr>
            <w:tcW w:w="1459" w:type="dxa"/>
            <w:shd w:val="clear" w:color="auto" w:fill="auto"/>
          </w:tcPr>
          <w:p w:rsidR="00E10E38" w:rsidRPr="00293DA4" w:rsidRDefault="00E10E38" w:rsidP="00273DC2">
            <w:pPr>
              <w:pStyle w:val="1a"/>
              <w:contextualSpacing/>
              <w:jc w:val="both"/>
              <w:rPr>
                <w:rFonts w:ascii="Times New Roman" w:hAnsi="Times New Roman" w:cs="Times New Roman"/>
                <w:sz w:val="28"/>
                <w:szCs w:val="28"/>
                <w:lang w:val="uk-UA"/>
              </w:rPr>
            </w:pPr>
          </w:p>
        </w:tc>
      </w:tr>
      <w:tr w:rsidR="0030520C" w:rsidRPr="00293DA4" w:rsidTr="00EA1561">
        <w:tc>
          <w:tcPr>
            <w:tcW w:w="957" w:type="dxa"/>
            <w:shd w:val="clear" w:color="auto" w:fill="auto"/>
          </w:tcPr>
          <w:p w:rsidR="0030520C" w:rsidRPr="00293DA4" w:rsidRDefault="0030520C" w:rsidP="00273DC2">
            <w:pPr>
              <w:pStyle w:val="1a"/>
              <w:numPr>
                <w:ilvl w:val="0"/>
                <w:numId w:val="32"/>
              </w:numPr>
              <w:contextualSpacing/>
              <w:jc w:val="both"/>
              <w:rPr>
                <w:rFonts w:ascii="Times New Roman" w:hAnsi="Times New Roman" w:cs="Times New Roman"/>
                <w:sz w:val="28"/>
                <w:szCs w:val="28"/>
                <w:lang w:val="uk-UA"/>
              </w:rPr>
            </w:pPr>
          </w:p>
        </w:tc>
        <w:tc>
          <w:tcPr>
            <w:tcW w:w="6920" w:type="dxa"/>
            <w:shd w:val="clear" w:color="auto" w:fill="auto"/>
          </w:tcPr>
          <w:p w:rsidR="0030520C" w:rsidRPr="00293DA4" w:rsidRDefault="0030520C" w:rsidP="0030520C">
            <w:pPr>
              <w:pStyle w:val="1a"/>
              <w:contextualSpacing/>
              <w:jc w:val="both"/>
              <w:rPr>
                <w:rFonts w:ascii="Times New Roman" w:hAnsi="Times New Roman" w:cs="Times New Roman"/>
                <w:sz w:val="28"/>
                <w:szCs w:val="28"/>
                <w:lang w:val="uk-UA"/>
              </w:rPr>
            </w:pPr>
            <w:r w:rsidRPr="0030520C">
              <w:rPr>
                <w:rFonts w:ascii="Times New Roman" w:hAnsi="Times New Roman" w:cs="Times New Roman"/>
                <w:sz w:val="28"/>
                <w:szCs w:val="28"/>
                <w:lang w:val="uk-UA"/>
              </w:rPr>
              <w:t>29 квітня − День пам’яті всіх жертв застосування хімічної зброї</w:t>
            </w:r>
          </w:p>
        </w:tc>
        <w:tc>
          <w:tcPr>
            <w:tcW w:w="1840" w:type="dxa"/>
            <w:shd w:val="clear" w:color="auto" w:fill="auto"/>
          </w:tcPr>
          <w:p w:rsidR="0030520C" w:rsidRPr="00293DA4" w:rsidRDefault="0030520C"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30.04.2018</w:t>
            </w:r>
          </w:p>
        </w:tc>
        <w:tc>
          <w:tcPr>
            <w:tcW w:w="3816" w:type="dxa"/>
            <w:shd w:val="clear" w:color="auto" w:fill="auto"/>
          </w:tcPr>
          <w:p w:rsidR="0030520C" w:rsidRPr="00293DA4" w:rsidRDefault="0030520C"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Вихователі</w:t>
            </w:r>
          </w:p>
        </w:tc>
        <w:tc>
          <w:tcPr>
            <w:tcW w:w="1459" w:type="dxa"/>
            <w:shd w:val="clear" w:color="auto" w:fill="auto"/>
          </w:tcPr>
          <w:p w:rsidR="0030520C" w:rsidRPr="00293DA4" w:rsidRDefault="0030520C" w:rsidP="00273DC2">
            <w:pPr>
              <w:pStyle w:val="1a"/>
              <w:contextualSpacing/>
              <w:jc w:val="both"/>
              <w:rPr>
                <w:rFonts w:ascii="Times New Roman" w:hAnsi="Times New Roman" w:cs="Times New Roman"/>
                <w:sz w:val="28"/>
                <w:szCs w:val="28"/>
                <w:lang w:val="uk-UA"/>
              </w:rPr>
            </w:pPr>
          </w:p>
        </w:tc>
      </w:tr>
      <w:tr w:rsidR="0060469A" w:rsidRPr="00293DA4" w:rsidTr="00EA1561">
        <w:tc>
          <w:tcPr>
            <w:tcW w:w="957" w:type="dxa"/>
            <w:shd w:val="clear" w:color="auto" w:fill="auto"/>
          </w:tcPr>
          <w:p w:rsidR="0060469A" w:rsidRPr="00293DA4" w:rsidRDefault="0060469A" w:rsidP="00273DC2">
            <w:pPr>
              <w:pStyle w:val="1a"/>
              <w:numPr>
                <w:ilvl w:val="0"/>
                <w:numId w:val="32"/>
              </w:numPr>
              <w:contextualSpacing/>
              <w:jc w:val="both"/>
              <w:rPr>
                <w:rFonts w:ascii="Times New Roman" w:hAnsi="Times New Roman" w:cs="Times New Roman"/>
                <w:sz w:val="28"/>
                <w:szCs w:val="28"/>
                <w:lang w:val="uk-UA"/>
              </w:rPr>
            </w:pPr>
          </w:p>
        </w:tc>
        <w:tc>
          <w:tcPr>
            <w:tcW w:w="6920" w:type="dxa"/>
            <w:shd w:val="clear" w:color="auto" w:fill="auto"/>
          </w:tcPr>
          <w:p w:rsidR="0060469A" w:rsidRPr="00293DA4" w:rsidRDefault="00F646F1"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Заходи, присвячені Дню </w:t>
            </w:r>
            <w:r w:rsidR="004D689C" w:rsidRPr="00293DA4">
              <w:rPr>
                <w:rFonts w:ascii="Times New Roman" w:hAnsi="Times New Roman" w:cs="Times New Roman"/>
                <w:sz w:val="28"/>
                <w:szCs w:val="28"/>
                <w:lang w:val="uk-UA"/>
              </w:rPr>
              <w:t>пам’яті</w:t>
            </w:r>
            <w:r w:rsidRPr="00293DA4">
              <w:rPr>
                <w:rFonts w:ascii="Times New Roman" w:hAnsi="Times New Roman" w:cs="Times New Roman"/>
                <w:sz w:val="28"/>
                <w:szCs w:val="28"/>
                <w:lang w:val="uk-UA"/>
              </w:rPr>
              <w:t xml:space="preserve"> та примиренню і Дню Перемоги над нацизмом у ІІ Світовій війні </w:t>
            </w:r>
            <w:r w:rsidR="0030520C">
              <w:rPr>
                <w:rFonts w:ascii="Times New Roman" w:hAnsi="Times New Roman" w:cs="Times New Roman"/>
                <w:sz w:val="28"/>
                <w:szCs w:val="28"/>
                <w:lang w:val="uk-UA"/>
              </w:rPr>
              <w:t>(за окремим планом)</w:t>
            </w:r>
          </w:p>
          <w:p w:rsidR="00D01EB3" w:rsidRPr="00293DA4" w:rsidRDefault="00D01EB3" w:rsidP="0030520C">
            <w:pPr>
              <w:pStyle w:val="1a"/>
              <w:ind w:left="720"/>
              <w:contextualSpacing/>
              <w:jc w:val="both"/>
              <w:rPr>
                <w:rFonts w:ascii="Times New Roman" w:hAnsi="Times New Roman" w:cs="Times New Roman"/>
                <w:sz w:val="28"/>
                <w:szCs w:val="28"/>
                <w:lang w:val="uk-UA"/>
              </w:rPr>
            </w:pPr>
          </w:p>
        </w:tc>
        <w:tc>
          <w:tcPr>
            <w:tcW w:w="1840"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Травень</w:t>
            </w:r>
          </w:p>
        </w:tc>
        <w:tc>
          <w:tcPr>
            <w:tcW w:w="3816"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p w:rsidR="002525BA" w:rsidRPr="00293DA4" w:rsidRDefault="002525BA" w:rsidP="00273DC2">
            <w:pPr>
              <w:pStyle w:val="1a"/>
              <w:contextualSpacing/>
              <w:jc w:val="both"/>
              <w:rPr>
                <w:rFonts w:ascii="Times New Roman" w:hAnsi="Times New Roman" w:cs="Times New Roman"/>
                <w:sz w:val="28"/>
                <w:szCs w:val="28"/>
                <w:lang w:val="uk-UA"/>
              </w:rPr>
            </w:pPr>
          </w:p>
          <w:p w:rsidR="0060469A" w:rsidRPr="00293DA4" w:rsidRDefault="00F50A3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p>
          <w:p w:rsidR="0060469A" w:rsidRPr="00293DA4" w:rsidRDefault="00F0473B"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Класні </w:t>
            </w:r>
            <w:r w:rsidR="0060469A" w:rsidRPr="00293DA4">
              <w:rPr>
                <w:rFonts w:ascii="Times New Roman" w:hAnsi="Times New Roman" w:cs="Times New Roman"/>
                <w:sz w:val="28"/>
                <w:szCs w:val="28"/>
                <w:lang w:val="uk-UA"/>
              </w:rPr>
              <w:t>керівники</w:t>
            </w:r>
          </w:p>
          <w:p w:rsidR="0060469A" w:rsidRPr="00293DA4" w:rsidRDefault="00EB6DA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Вихователі, вчитель </w:t>
            </w:r>
            <w:r w:rsidR="002C7D82" w:rsidRPr="00293DA4">
              <w:rPr>
                <w:rFonts w:ascii="Times New Roman" w:hAnsi="Times New Roman" w:cs="Times New Roman"/>
                <w:sz w:val="28"/>
                <w:szCs w:val="28"/>
                <w:lang w:val="uk-UA"/>
              </w:rPr>
              <w:t>ОМ</w:t>
            </w:r>
            <w:r w:rsidRPr="00293DA4">
              <w:rPr>
                <w:rFonts w:ascii="Times New Roman" w:hAnsi="Times New Roman" w:cs="Times New Roman"/>
                <w:sz w:val="28"/>
                <w:szCs w:val="28"/>
                <w:lang w:val="uk-UA"/>
              </w:rPr>
              <w:t>.</w:t>
            </w:r>
          </w:p>
          <w:p w:rsidR="002525BA" w:rsidRPr="00293DA4" w:rsidRDefault="002525B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 8-12 кл</w:t>
            </w:r>
          </w:p>
          <w:p w:rsidR="002525BA" w:rsidRPr="00293DA4" w:rsidRDefault="002525BA" w:rsidP="00273DC2">
            <w:pPr>
              <w:pStyle w:val="1a"/>
              <w:contextualSpacing/>
              <w:rPr>
                <w:rFonts w:ascii="Times New Roman" w:hAnsi="Times New Roman" w:cs="Times New Roman"/>
                <w:sz w:val="28"/>
                <w:szCs w:val="28"/>
                <w:lang w:val="uk-UA"/>
              </w:rPr>
            </w:pPr>
          </w:p>
          <w:p w:rsidR="002525BA" w:rsidRPr="00293DA4" w:rsidRDefault="004E2987"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w:t>
            </w:r>
          </w:p>
          <w:p w:rsidR="002525BA" w:rsidRPr="00293DA4" w:rsidRDefault="002525BA" w:rsidP="00273DC2">
            <w:pPr>
              <w:pStyle w:val="1a"/>
              <w:contextualSpacing/>
              <w:rPr>
                <w:rFonts w:ascii="Times New Roman" w:hAnsi="Times New Roman" w:cs="Times New Roman"/>
                <w:sz w:val="28"/>
                <w:szCs w:val="28"/>
                <w:lang w:val="uk-UA"/>
              </w:rPr>
            </w:pPr>
          </w:p>
          <w:p w:rsidR="002525BA" w:rsidRPr="00293DA4" w:rsidRDefault="002525BA" w:rsidP="00273DC2">
            <w:pPr>
              <w:pStyle w:val="1a"/>
              <w:contextualSpacing/>
              <w:rPr>
                <w:rFonts w:ascii="Times New Roman" w:hAnsi="Times New Roman" w:cs="Times New Roman"/>
                <w:sz w:val="28"/>
                <w:szCs w:val="28"/>
                <w:lang w:val="uk-UA"/>
              </w:rPr>
            </w:pPr>
          </w:p>
          <w:p w:rsidR="002525BA" w:rsidRPr="00293DA4" w:rsidRDefault="00F50A3D"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w:t>
            </w:r>
            <w:r w:rsidRPr="00293DA4">
              <w:rPr>
                <w:rFonts w:ascii="Times New Roman" w:hAnsi="Times New Roman" w:cs="Times New Roman"/>
                <w:sz w:val="28"/>
                <w:szCs w:val="28"/>
                <w:lang w:val="uk-UA"/>
              </w:rPr>
              <w:lastRenderedPageBreak/>
              <w:t>організатор</w:t>
            </w:r>
            <w:r w:rsidR="00D01EB3" w:rsidRPr="00293DA4">
              <w:rPr>
                <w:rFonts w:ascii="Times New Roman" w:hAnsi="Times New Roman" w:cs="Times New Roman"/>
                <w:sz w:val="28"/>
                <w:szCs w:val="28"/>
                <w:lang w:val="uk-UA"/>
              </w:rPr>
              <w:t xml:space="preserve">, </w:t>
            </w:r>
            <w:r w:rsidR="002525BA" w:rsidRPr="00293DA4">
              <w:rPr>
                <w:rFonts w:ascii="Times New Roman" w:hAnsi="Times New Roman" w:cs="Times New Roman"/>
                <w:sz w:val="28"/>
                <w:szCs w:val="28"/>
                <w:lang w:val="uk-UA"/>
              </w:rPr>
              <w:t>вчитель ОМ,вихователі</w:t>
            </w:r>
          </w:p>
          <w:p w:rsidR="00D01EB3" w:rsidRPr="00293DA4" w:rsidRDefault="00D01EB3"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вчителі фізкультури</w:t>
            </w:r>
          </w:p>
        </w:tc>
        <w:tc>
          <w:tcPr>
            <w:tcW w:w="1459"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47626B" w:rsidRPr="00293DA4" w:rsidTr="00EA1561">
        <w:tc>
          <w:tcPr>
            <w:tcW w:w="957" w:type="dxa"/>
            <w:shd w:val="clear" w:color="auto" w:fill="auto"/>
          </w:tcPr>
          <w:p w:rsidR="0047626B" w:rsidRPr="00293DA4" w:rsidRDefault="0047626B" w:rsidP="00273DC2">
            <w:pPr>
              <w:pStyle w:val="1a"/>
              <w:numPr>
                <w:ilvl w:val="0"/>
                <w:numId w:val="32"/>
              </w:numPr>
              <w:contextualSpacing/>
              <w:jc w:val="both"/>
              <w:rPr>
                <w:rFonts w:ascii="Times New Roman" w:hAnsi="Times New Roman" w:cs="Times New Roman"/>
                <w:sz w:val="28"/>
                <w:szCs w:val="28"/>
                <w:lang w:val="uk-UA"/>
              </w:rPr>
            </w:pPr>
          </w:p>
        </w:tc>
        <w:tc>
          <w:tcPr>
            <w:tcW w:w="6920" w:type="dxa"/>
            <w:shd w:val="clear" w:color="auto" w:fill="auto"/>
          </w:tcPr>
          <w:p w:rsidR="0047626B" w:rsidRPr="0030520C" w:rsidRDefault="0047626B" w:rsidP="0047626B">
            <w:pPr>
              <w:pStyle w:val="1a"/>
              <w:contextualSpacing/>
              <w:jc w:val="both"/>
              <w:rPr>
                <w:rFonts w:ascii="Times New Roman" w:hAnsi="Times New Roman" w:cs="Times New Roman"/>
                <w:sz w:val="28"/>
                <w:szCs w:val="28"/>
                <w:lang w:val="uk-UA"/>
              </w:rPr>
            </w:pPr>
            <w:r w:rsidRPr="0047626B">
              <w:rPr>
                <w:rFonts w:ascii="Times New Roman" w:hAnsi="Times New Roman" w:cs="Times New Roman"/>
                <w:sz w:val="28"/>
                <w:szCs w:val="28"/>
                <w:lang w:val="uk-UA"/>
              </w:rPr>
              <w:t xml:space="preserve">13 травня – День матері </w:t>
            </w:r>
          </w:p>
        </w:tc>
        <w:tc>
          <w:tcPr>
            <w:tcW w:w="1840" w:type="dxa"/>
            <w:shd w:val="clear" w:color="auto" w:fill="auto"/>
          </w:tcPr>
          <w:p w:rsidR="0047626B" w:rsidRDefault="0047626B"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Друга неділя травня</w:t>
            </w:r>
          </w:p>
        </w:tc>
        <w:tc>
          <w:tcPr>
            <w:tcW w:w="3816" w:type="dxa"/>
            <w:shd w:val="clear" w:color="auto" w:fill="auto"/>
          </w:tcPr>
          <w:p w:rsidR="0047626B" w:rsidRPr="00293DA4" w:rsidRDefault="0047626B" w:rsidP="0047626B">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p>
          <w:p w:rsidR="0047626B" w:rsidRPr="00293DA4" w:rsidRDefault="0047626B" w:rsidP="0047626B">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w:t>
            </w:r>
          </w:p>
          <w:p w:rsidR="0047626B" w:rsidRPr="00293DA4" w:rsidRDefault="0047626B" w:rsidP="0047626B">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tc>
        <w:tc>
          <w:tcPr>
            <w:tcW w:w="1459" w:type="dxa"/>
            <w:shd w:val="clear" w:color="auto" w:fill="auto"/>
          </w:tcPr>
          <w:p w:rsidR="0047626B" w:rsidRPr="00293DA4" w:rsidRDefault="0047626B" w:rsidP="00273DC2">
            <w:pPr>
              <w:pStyle w:val="1a"/>
              <w:contextualSpacing/>
              <w:jc w:val="both"/>
              <w:rPr>
                <w:rFonts w:ascii="Times New Roman" w:hAnsi="Times New Roman" w:cs="Times New Roman"/>
                <w:sz w:val="28"/>
                <w:szCs w:val="28"/>
                <w:lang w:val="uk-UA"/>
              </w:rPr>
            </w:pPr>
          </w:p>
        </w:tc>
      </w:tr>
      <w:tr w:rsidR="0030520C" w:rsidRPr="00293DA4" w:rsidTr="00EA1561">
        <w:tc>
          <w:tcPr>
            <w:tcW w:w="957" w:type="dxa"/>
            <w:shd w:val="clear" w:color="auto" w:fill="auto"/>
          </w:tcPr>
          <w:p w:rsidR="0030520C" w:rsidRPr="00293DA4" w:rsidRDefault="0030520C" w:rsidP="00273DC2">
            <w:pPr>
              <w:pStyle w:val="1a"/>
              <w:numPr>
                <w:ilvl w:val="0"/>
                <w:numId w:val="32"/>
              </w:numPr>
              <w:contextualSpacing/>
              <w:jc w:val="both"/>
              <w:rPr>
                <w:rFonts w:ascii="Times New Roman" w:hAnsi="Times New Roman" w:cs="Times New Roman"/>
                <w:sz w:val="28"/>
                <w:szCs w:val="28"/>
                <w:lang w:val="uk-UA"/>
              </w:rPr>
            </w:pPr>
          </w:p>
        </w:tc>
        <w:tc>
          <w:tcPr>
            <w:tcW w:w="6920" w:type="dxa"/>
            <w:shd w:val="clear" w:color="auto" w:fill="auto"/>
          </w:tcPr>
          <w:p w:rsidR="0030520C" w:rsidRPr="0030520C" w:rsidRDefault="0030520C" w:rsidP="0030520C">
            <w:pPr>
              <w:pStyle w:val="1a"/>
              <w:contextualSpacing/>
              <w:jc w:val="both"/>
              <w:rPr>
                <w:rFonts w:ascii="Times New Roman" w:hAnsi="Times New Roman" w:cs="Times New Roman"/>
                <w:sz w:val="28"/>
                <w:szCs w:val="28"/>
                <w:lang w:val="uk-UA"/>
              </w:rPr>
            </w:pPr>
            <w:r w:rsidRPr="0030520C">
              <w:rPr>
                <w:rFonts w:ascii="Times New Roman" w:hAnsi="Times New Roman" w:cs="Times New Roman"/>
                <w:sz w:val="28"/>
                <w:szCs w:val="28"/>
                <w:lang w:val="uk-UA"/>
              </w:rPr>
              <w:t>18 травня − День скорботи і пам’яті жертв депортації кримськотатарського</w:t>
            </w:r>
          </w:p>
          <w:p w:rsidR="0030520C" w:rsidRPr="0030520C" w:rsidRDefault="0030520C" w:rsidP="0030520C">
            <w:pPr>
              <w:pStyle w:val="1a"/>
              <w:contextualSpacing/>
              <w:jc w:val="both"/>
              <w:rPr>
                <w:rFonts w:ascii="Times New Roman" w:hAnsi="Times New Roman" w:cs="Times New Roman"/>
                <w:sz w:val="28"/>
                <w:szCs w:val="28"/>
                <w:lang w:val="uk-UA"/>
              </w:rPr>
            </w:pPr>
            <w:r w:rsidRPr="0030520C">
              <w:rPr>
                <w:rFonts w:ascii="Times New Roman" w:hAnsi="Times New Roman" w:cs="Times New Roman"/>
                <w:sz w:val="28"/>
                <w:szCs w:val="28"/>
                <w:lang w:val="uk-UA"/>
              </w:rPr>
              <w:t>народу;</w:t>
            </w:r>
          </w:p>
          <w:p w:rsidR="0030520C" w:rsidRPr="00293DA4" w:rsidRDefault="0030520C" w:rsidP="0030520C">
            <w:pPr>
              <w:pStyle w:val="1a"/>
              <w:contextualSpacing/>
              <w:jc w:val="both"/>
              <w:rPr>
                <w:rFonts w:ascii="Times New Roman" w:hAnsi="Times New Roman" w:cs="Times New Roman"/>
                <w:sz w:val="28"/>
                <w:szCs w:val="28"/>
                <w:lang w:val="uk-UA"/>
              </w:rPr>
            </w:pPr>
          </w:p>
        </w:tc>
        <w:tc>
          <w:tcPr>
            <w:tcW w:w="1840" w:type="dxa"/>
            <w:shd w:val="clear" w:color="auto" w:fill="auto"/>
          </w:tcPr>
          <w:p w:rsidR="0030520C" w:rsidRPr="00293DA4" w:rsidRDefault="0030520C"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18.05.2018</w:t>
            </w:r>
          </w:p>
        </w:tc>
        <w:tc>
          <w:tcPr>
            <w:tcW w:w="3816" w:type="dxa"/>
            <w:shd w:val="clear" w:color="auto" w:fill="auto"/>
          </w:tcPr>
          <w:p w:rsidR="0030520C" w:rsidRPr="00293DA4" w:rsidRDefault="0030520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педагог-організатор</w:t>
            </w:r>
          </w:p>
        </w:tc>
        <w:tc>
          <w:tcPr>
            <w:tcW w:w="1459" w:type="dxa"/>
            <w:shd w:val="clear" w:color="auto" w:fill="auto"/>
          </w:tcPr>
          <w:p w:rsidR="0030520C" w:rsidRPr="00293DA4" w:rsidRDefault="0030520C" w:rsidP="00273DC2">
            <w:pPr>
              <w:pStyle w:val="1a"/>
              <w:contextualSpacing/>
              <w:jc w:val="both"/>
              <w:rPr>
                <w:rFonts w:ascii="Times New Roman" w:hAnsi="Times New Roman" w:cs="Times New Roman"/>
                <w:sz w:val="28"/>
                <w:szCs w:val="28"/>
                <w:lang w:val="uk-UA"/>
              </w:rPr>
            </w:pPr>
          </w:p>
        </w:tc>
      </w:tr>
      <w:tr w:rsidR="0030520C" w:rsidRPr="00293DA4" w:rsidTr="00EA1561">
        <w:tc>
          <w:tcPr>
            <w:tcW w:w="957" w:type="dxa"/>
            <w:shd w:val="clear" w:color="auto" w:fill="auto"/>
          </w:tcPr>
          <w:p w:rsidR="0030520C" w:rsidRPr="00293DA4" w:rsidRDefault="0030520C" w:rsidP="00273DC2">
            <w:pPr>
              <w:pStyle w:val="1a"/>
              <w:numPr>
                <w:ilvl w:val="0"/>
                <w:numId w:val="32"/>
              </w:numPr>
              <w:contextualSpacing/>
              <w:jc w:val="both"/>
              <w:rPr>
                <w:rFonts w:ascii="Times New Roman" w:hAnsi="Times New Roman" w:cs="Times New Roman"/>
                <w:sz w:val="28"/>
                <w:szCs w:val="28"/>
                <w:lang w:val="uk-UA"/>
              </w:rPr>
            </w:pPr>
          </w:p>
        </w:tc>
        <w:tc>
          <w:tcPr>
            <w:tcW w:w="6920" w:type="dxa"/>
            <w:shd w:val="clear" w:color="auto" w:fill="auto"/>
          </w:tcPr>
          <w:p w:rsidR="0030520C" w:rsidRPr="0030520C" w:rsidRDefault="0030520C" w:rsidP="0030520C">
            <w:pPr>
              <w:pStyle w:val="1a"/>
              <w:contextualSpacing/>
              <w:jc w:val="both"/>
              <w:rPr>
                <w:rFonts w:ascii="Times New Roman" w:hAnsi="Times New Roman" w:cs="Times New Roman"/>
                <w:sz w:val="28"/>
                <w:szCs w:val="28"/>
                <w:lang w:val="uk-UA"/>
              </w:rPr>
            </w:pPr>
            <w:r w:rsidRPr="0030520C">
              <w:rPr>
                <w:rFonts w:ascii="Times New Roman" w:hAnsi="Times New Roman" w:cs="Times New Roman"/>
                <w:sz w:val="28"/>
                <w:szCs w:val="28"/>
                <w:lang w:val="uk-UA"/>
              </w:rPr>
              <w:t>20 травня − День пам’яті жертв політичних репресій, День пам’яті</w:t>
            </w:r>
            <w:r>
              <w:rPr>
                <w:rFonts w:ascii="Times New Roman" w:hAnsi="Times New Roman" w:cs="Times New Roman"/>
                <w:sz w:val="28"/>
                <w:szCs w:val="28"/>
                <w:lang w:val="uk-UA"/>
              </w:rPr>
              <w:t xml:space="preserve"> </w:t>
            </w:r>
            <w:r w:rsidRPr="0030520C">
              <w:rPr>
                <w:rFonts w:ascii="Times New Roman" w:hAnsi="Times New Roman" w:cs="Times New Roman"/>
                <w:sz w:val="28"/>
                <w:szCs w:val="28"/>
                <w:lang w:val="uk-UA"/>
              </w:rPr>
              <w:t>померлих від СНІДу</w:t>
            </w:r>
          </w:p>
        </w:tc>
        <w:tc>
          <w:tcPr>
            <w:tcW w:w="1840" w:type="dxa"/>
            <w:shd w:val="clear" w:color="auto" w:fill="auto"/>
          </w:tcPr>
          <w:p w:rsidR="0030520C" w:rsidRPr="00293DA4" w:rsidRDefault="0030520C"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21.05.2018</w:t>
            </w:r>
          </w:p>
        </w:tc>
        <w:tc>
          <w:tcPr>
            <w:tcW w:w="3816" w:type="dxa"/>
            <w:shd w:val="clear" w:color="auto" w:fill="auto"/>
          </w:tcPr>
          <w:p w:rsidR="0030520C" w:rsidRPr="00293DA4" w:rsidRDefault="0030520C" w:rsidP="0030520C">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w:t>
            </w:r>
          </w:p>
          <w:p w:rsidR="0030520C" w:rsidRPr="00293DA4" w:rsidRDefault="0030520C" w:rsidP="0030520C">
            <w:pPr>
              <w:pStyle w:val="1a"/>
              <w:contextualSpacing/>
              <w:rPr>
                <w:rFonts w:ascii="Times New Roman" w:hAnsi="Times New Roman" w:cs="Times New Roman"/>
                <w:sz w:val="28"/>
                <w:szCs w:val="28"/>
                <w:lang w:val="uk-UA"/>
              </w:rPr>
            </w:pPr>
          </w:p>
          <w:p w:rsidR="0030520C" w:rsidRPr="00293DA4" w:rsidRDefault="0030520C" w:rsidP="00273DC2">
            <w:pPr>
              <w:pStyle w:val="1a"/>
              <w:contextualSpacing/>
              <w:jc w:val="both"/>
              <w:rPr>
                <w:rFonts w:ascii="Times New Roman" w:hAnsi="Times New Roman" w:cs="Times New Roman"/>
                <w:sz w:val="28"/>
                <w:szCs w:val="28"/>
                <w:lang w:val="uk-UA"/>
              </w:rPr>
            </w:pPr>
          </w:p>
        </w:tc>
        <w:tc>
          <w:tcPr>
            <w:tcW w:w="1459" w:type="dxa"/>
            <w:shd w:val="clear" w:color="auto" w:fill="auto"/>
          </w:tcPr>
          <w:p w:rsidR="0030520C" w:rsidRPr="00293DA4" w:rsidRDefault="0030520C" w:rsidP="00273DC2">
            <w:pPr>
              <w:pStyle w:val="1a"/>
              <w:contextualSpacing/>
              <w:jc w:val="both"/>
              <w:rPr>
                <w:rFonts w:ascii="Times New Roman" w:hAnsi="Times New Roman" w:cs="Times New Roman"/>
                <w:sz w:val="28"/>
                <w:szCs w:val="28"/>
                <w:lang w:val="uk-UA"/>
              </w:rPr>
            </w:pPr>
          </w:p>
        </w:tc>
      </w:tr>
    </w:tbl>
    <w:p w:rsidR="0060469A" w:rsidRPr="00293DA4" w:rsidRDefault="0060469A" w:rsidP="00273DC2">
      <w:pPr>
        <w:pStyle w:val="1a"/>
        <w:contextualSpacing/>
        <w:rPr>
          <w:rFonts w:ascii="Times New Roman" w:hAnsi="Times New Roman" w:cs="Times New Roman"/>
          <w:i/>
          <w:sz w:val="28"/>
          <w:szCs w:val="28"/>
          <w:lang w:val="uk-UA"/>
        </w:rPr>
      </w:pPr>
    </w:p>
    <w:p w:rsidR="0060469A" w:rsidRPr="00293DA4" w:rsidRDefault="003777AC" w:rsidP="00273DC2">
      <w:pPr>
        <w:pStyle w:val="1a"/>
        <w:contextualSpacing/>
        <w:rPr>
          <w:rFonts w:ascii="Times New Roman" w:hAnsi="Times New Roman" w:cs="Times New Roman"/>
          <w:i/>
          <w:sz w:val="36"/>
          <w:szCs w:val="36"/>
          <w:lang w:val="uk-UA"/>
        </w:rPr>
      </w:pPr>
      <w:r w:rsidRPr="00293DA4">
        <w:rPr>
          <w:rFonts w:ascii="Times New Roman" w:hAnsi="Times New Roman" w:cs="Times New Roman"/>
          <w:i/>
          <w:sz w:val="36"/>
          <w:szCs w:val="36"/>
          <w:lang w:val="uk-UA"/>
        </w:rPr>
        <w:t>4.3.2</w:t>
      </w:r>
      <w:r w:rsidR="0060469A" w:rsidRPr="00293DA4">
        <w:rPr>
          <w:rFonts w:ascii="Times New Roman" w:hAnsi="Times New Roman" w:cs="Times New Roman"/>
          <w:i/>
          <w:sz w:val="36"/>
          <w:szCs w:val="36"/>
          <w:lang w:val="uk-UA"/>
        </w:rPr>
        <w:t>.      Ціннісне ставлення до  сім’ї, родини,людей(моральне виховання,родинне виховання)</w:t>
      </w:r>
    </w:p>
    <w:p w:rsidR="0060469A" w:rsidRPr="00293DA4" w:rsidRDefault="0060469A" w:rsidP="00273DC2">
      <w:pPr>
        <w:pStyle w:val="1a"/>
        <w:ind w:firstLine="708"/>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Мета: формування духовно-моральної культури  особистості: чуйності, чесності, правдивості, справедливості, гідності, толерантності, милосердя, виховання родинних, особистих, громадянських цінностей; виховання почуття поваги, гордості до своїх батьків, роду, народу, місця де народився .</w:t>
      </w:r>
    </w:p>
    <w:p w:rsidR="0060469A"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ab/>
        <w:t>Вміння співпрацювати з іншими, в колективі, співпереживати, здатність враховувати думки  товаришів, поваги до товаришів.</w:t>
      </w:r>
    </w:p>
    <w:p w:rsidR="0060469A" w:rsidRPr="00293DA4" w:rsidRDefault="0060469A" w:rsidP="00273DC2">
      <w:pPr>
        <w:pStyle w:val="1a"/>
        <w:numPr>
          <w:ilvl w:val="0"/>
          <w:numId w:val="12"/>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w:t>
      </w:r>
      <w:r w:rsidR="004D689C" w:rsidRPr="00293DA4">
        <w:rPr>
          <w:rFonts w:ascii="Times New Roman" w:hAnsi="Times New Roman" w:cs="Times New Roman"/>
          <w:i/>
          <w:sz w:val="28"/>
          <w:szCs w:val="28"/>
          <w:lang w:val="uk-UA"/>
        </w:rPr>
        <w:t>ні досягнення учнів початкової школи</w:t>
      </w:r>
      <w:r w:rsidRPr="00293DA4">
        <w:rPr>
          <w:rFonts w:ascii="Times New Roman" w:hAnsi="Times New Roman" w:cs="Times New Roman"/>
          <w:i/>
          <w:sz w:val="28"/>
          <w:szCs w:val="28"/>
          <w:lang w:val="uk-UA"/>
        </w:rPr>
        <w:t>.</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Сформованість основ національних та загальнолюдських цінностей:</w:t>
      </w:r>
    </w:p>
    <w:p w:rsidR="0060469A" w:rsidRPr="00293DA4" w:rsidRDefault="0060469A" w:rsidP="00273DC2">
      <w:pPr>
        <w:pStyle w:val="1a"/>
        <w:numPr>
          <w:ilvl w:val="0"/>
          <w:numId w:val="6"/>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уміння та навичок підтримки та збереження між особистісної злагоди, запобігання та мирне розв’язування конфліктів;</w:t>
      </w:r>
    </w:p>
    <w:p w:rsidR="0060469A" w:rsidRPr="00293DA4" w:rsidRDefault="0060469A" w:rsidP="00273DC2">
      <w:pPr>
        <w:pStyle w:val="1a"/>
        <w:numPr>
          <w:ilvl w:val="0"/>
          <w:numId w:val="6"/>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здатності враховувати думку інших людей, адекватно оцінювати власні вчинки та вчинки інших;</w:t>
      </w:r>
    </w:p>
    <w:p w:rsidR="0060469A" w:rsidRPr="00293DA4" w:rsidRDefault="0060469A" w:rsidP="00273DC2">
      <w:pPr>
        <w:pStyle w:val="1a"/>
        <w:numPr>
          <w:ilvl w:val="0"/>
          <w:numId w:val="6"/>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моральних якостей (чуйності , чесності, правдивості, справедливості, гідності, толерантності, милосердя, взаємодопомоги, співпереживання, щедрості, поваги до особистості).</w:t>
      </w:r>
    </w:p>
    <w:p w:rsidR="0060469A" w:rsidRPr="00293DA4" w:rsidRDefault="0060469A" w:rsidP="00273DC2">
      <w:pPr>
        <w:pStyle w:val="1a"/>
        <w:numPr>
          <w:ilvl w:val="0"/>
          <w:numId w:val="12"/>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5-7-х класів.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Усвідомлення цінностей соціального спілкування:</w:t>
      </w:r>
    </w:p>
    <w:p w:rsidR="0060469A" w:rsidRPr="00293DA4" w:rsidRDefault="0060469A" w:rsidP="00273DC2">
      <w:pPr>
        <w:pStyle w:val="1a"/>
        <w:numPr>
          <w:ilvl w:val="0"/>
          <w:numId w:val="8"/>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lastRenderedPageBreak/>
        <w:t>розуміння особистих, родинних, громадянських, національних та загальнолюдських цінностей;</w:t>
      </w:r>
    </w:p>
    <w:p w:rsidR="0060469A" w:rsidRPr="00293DA4" w:rsidRDefault="0060469A" w:rsidP="00273DC2">
      <w:pPr>
        <w:pStyle w:val="1a"/>
        <w:numPr>
          <w:ilvl w:val="0"/>
          <w:numId w:val="8"/>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вміння співпрацювати з іншими, працювати в групі та в колективі, прощати та просити пробачення.</w:t>
      </w:r>
    </w:p>
    <w:p w:rsidR="0060469A" w:rsidRPr="00293DA4" w:rsidRDefault="0060469A" w:rsidP="00273DC2">
      <w:pPr>
        <w:pStyle w:val="1a"/>
        <w:contextualSpacing/>
        <w:jc w:val="both"/>
        <w:rPr>
          <w:rFonts w:ascii="Times New Roman" w:hAnsi="Times New Roman" w:cs="Times New Roman"/>
          <w:sz w:val="28"/>
          <w:szCs w:val="28"/>
          <w:lang w:val="uk-UA"/>
        </w:rPr>
      </w:pPr>
    </w:p>
    <w:p w:rsidR="0060469A" w:rsidRPr="00293DA4" w:rsidRDefault="000356CD" w:rsidP="00273DC2">
      <w:pPr>
        <w:pStyle w:val="1a"/>
        <w:numPr>
          <w:ilvl w:val="0"/>
          <w:numId w:val="12"/>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8-10</w:t>
      </w:r>
      <w:r w:rsidR="0060469A" w:rsidRPr="00293DA4">
        <w:rPr>
          <w:rFonts w:ascii="Times New Roman" w:hAnsi="Times New Roman" w:cs="Times New Roman"/>
          <w:i/>
          <w:sz w:val="28"/>
          <w:szCs w:val="28"/>
          <w:lang w:val="uk-UA"/>
        </w:rPr>
        <w:t>-х класів.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Засвоєння сімейних, родинних та суспільних цінностей:</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критичного ставлення до поведінки людей;</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єдності слова і діла;</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активної моральної життєвої позиції;</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ідеалів сім’ї, родини, відносин у колективі;</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духовно-моральної культури особистості.</w:t>
      </w:r>
    </w:p>
    <w:p w:rsidR="0060469A" w:rsidRPr="00293DA4" w:rsidRDefault="000356CD" w:rsidP="00273DC2">
      <w:pPr>
        <w:pStyle w:val="1a"/>
        <w:numPr>
          <w:ilvl w:val="0"/>
          <w:numId w:val="12"/>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11-12</w:t>
      </w:r>
      <w:r w:rsidR="0060469A" w:rsidRPr="00293DA4">
        <w:rPr>
          <w:rFonts w:ascii="Times New Roman" w:hAnsi="Times New Roman" w:cs="Times New Roman"/>
          <w:i/>
          <w:sz w:val="28"/>
          <w:szCs w:val="28"/>
          <w:lang w:val="uk-UA"/>
        </w:rPr>
        <w:t>-х класів.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Сформованість соціально-комунікативних </w:t>
      </w:r>
      <w:r w:rsidR="004D689C" w:rsidRPr="00293DA4">
        <w:rPr>
          <w:rFonts w:ascii="Times New Roman" w:hAnsi="Times New Roman" w:cs="Times New Roman"/>
          <w:sz w:val="28"/>
          <w:szCs w:val="28"/>
          <w:lang w:val="uk-UA"/>
        </w:rPr>
        <w:t>компетенцій</w:t>
      </w:r>
      <w:r w:rsidRPr="00293DA4">
        <w:rPr>
          <w:rFonts w:ascii="Times New Roman" w:hAnsi="Times New Roman" w:cs="Times New Roman"/>
          <w:sz w:val="28"/>
          <w:szCs w:val="28"/>
          <w:lang w:val="uk-UA"/>
        </w:rPr>
        <w:t>:</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єдності моральної свідомості та поведінки;</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значимості інтеграції національних та загальнолюдських цінностей;</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готовності до моральних вчинків на засадах гуманного ставлення до людей та доброчинної діяльності;</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навичок соціальної взаємодії та потреби допомагати іншим;</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реалізації активної за формою та моральної за змістом життєвої позиції;</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пріоритетів подружнього життя, збереження та примноження сімейних традицій, забезпечення єдності поколінь;</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гендерної культури.</w:t>
      </w:r>
    </w:p>
    <w:p w:rsidR="006F7CCC" w:rsidRPr="00293DA4" w:rsidRDefault="006F7CCC" w:rsidP="00273DC2">
      <w:pPr>
        <w:pStyle w:val="1a"/>
        <w:contextualSpacing/>
        <w:jc w:val="both"/>
        <w:rPr>
          <w:rFonts w:ascii="Times New Roman" w:hAnsi="Times New Roman" w:cs="Times New Roman"/>
          <w:sz w:val="28"/>
          <w:szCs w:val="28"/>
          <w:lang w:val="uk-UA"/>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764"/>
        <w:gridCol w:w="1841"/>
        <w:gridCol w:w="2972"/>
        <w:gridCol w:w="1459"/>
      </w:tblGrid>
      <w:tr w:rsidR="0060469A" w:rsidRPr="00293DA4" w:rsidTr="006F3276">
        <w:tc>
          <w:tcPr>
            <w:tcW w:w="957"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з/п</w:t>
            </w:r>
          </w:p>
        </w:tc>
        <w:tc>
          <w:tcPr>
            <w:tcW w:w="7764"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Зміст заходу</w:t>
            </w:r>
          </w:p>
        </w:tc>
        <w:tc>
          <w:tcPr>
            <w:tcW w:w="1841"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Термін</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виконання</w:t>
            </w:r>
          </w:p>
        </w:tc>
        <w:tc>
          <w:tcPr>
            <w:tcW w:w="2972"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Відповідальний</w:t>
            </w:r>
          </w:p>
        </w:tc>
        <w:tc>
          <w:tcPr>
            <w:tcW w:w="1459"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Примітка</w:t>
            </w:r>
          </w:p>
        </w:tc>
      </w:tr>
      <w:tr w:rsidR="0060469A" w:rsidRPr="00293DA4" w:rsidTr="006F3276">
        <w:tc>
          <w:tcPr>
            <w:tcW w:w="957" w:type="dxa"/>
            <w:shd w:val="clear" w:color="auto" w:fill="auto"/>
          </w:tcPr>
          <w:p w:rsidR="0060469A" w:rsidRPr="00293DA4" w:rsidRDefault="0060469A" w:rsidP="00273DC2">
            <w:pPr>
              <w:pStyle w:val="1a"/>
              <w:numPr>
                <w:ilvl w:val="0"/>
                <w:numId w:val="42"/>
              </w:numPr>
              <w:contextualSpacing/>
              <w:jc w:val="center"/>
              <w:rPr>
                <w:rFonts w:ascii="Times New Roman" w:hAnsi="Times New Roman" w:cs="Times New Roman"/>
                <w:sz w:val="28"/>
                <w:szCs w:val="28"/>
                <w:lang w:val="uk-UA"/>
              </w:rPr>
            </w:pPr>
          </w:p>
        </w:tc>
        <w:tc>
          <w:tcPr>
            <w:tcW w:w="7764" w:type="dxa"/>
            <w:shd w:val="clear" w:color="auto" w:fill="auto"/>
          </w:tcPr>
          <w:p w:rsidR="003E4447" w:rsidRPr="00305A7F" w:rsidRDefault="0060469A" w:rsidP="003E4447">
            <w:pPr>
              <w:pStyle w:val="1a"/>
              <w:spacing w:line="276" w:lineRule="auto"/>
              <w:rPr>
                <w:rFonts w:ascii="Times New Roman" w:hAnsi="Times New Roman" w:cs="Times New Roman"/>
                <w:sz w:val="28"/>
                <w:szCs w:val="28"/>
                <w:lang w:val="uk-UA"/>
              </w:rPr>
            </w:pPr>
            <w:r w:rsidRPr="00293DA4">
              <w:rPr>
                <w:rFonts w:ascii="Times New Roman" w:hAnsi="Times New Roman" w:cs="Times New Roman"/>
                <w:sz w:val="28"/>
                <w:szCs w:val="28"/>
                <w:lang w:val="uk-UA"/>
              </w:rPr>
              <w:t>Виховні години та бесіди-лекторії:</w:t>
            </w:r>
            <w:r w:rsidR="003E4447" w:rsidRPr="00305A7F">
              <w:rPr>
                <w:rFonts w:ascii="Times New Roman" w:hAnsi="Times New Roman" w:cs="Times New Roman"/>
                <w:sz w:val="28"/>
                <w:szCs w:val="28"/>
                <w:lang w:val="uk-UA"/>
              </w:rPr>
              <w:t xml:space="preserve"> </w:t>
            </w:r>
          </w:p>
          <w:p w:rsidR="0060469A" w:rsidRPr="00293DA4" w:rsidRDefault="003E4447" w:rsidP="003E4447">
            <w:pPr>
              <w:pStyle w:val="1a"/>
              <w:contextualSpacing/>
              <w:rPr>
                <w:rFonts w:ascii="Times New Roman" w:hAnsi="Times New Roman" w:cs="Times New Roman"/>
                <w:sz w:val="28"/>
                <w:szCs w:val="28"/>
                <w:lang w:val="uk-UA"/>
              </w:rPr>
            </w:pPr>
            <w:r w:rsidRPr="00305A7F">
              <w:rPr>
                <w:rFonts w:ascii="Times New Roman" w:hAnsi="Times New Roman" w:cs="Times New Roman"/>
                <w:sz w:val="28"/>
                <w:szCs w:val="28"/>
                <w:lang w:val="uk-UA"/>
              </w:rPr>
              <w:t>«Зовнішній вигляд учня</w:t>
            </w:r>
            <w:r>
              <w:rPr>
                <w:rFonts w:ascii="Times New Roman" w:hAnsi="Times New Roman" w:cs="Times New Roman"/>
                <w:sz w:val="28"/>
                <w:szCs w:val="28"/>
                <w:lang w:val="uk-UA"/>
              </w:rPr>
              <w:t xml:space="preserve">», </w:t>
            </w:r>
            <w:r w:rsidRPr="00305A7F">
              <w:rPr>
                <w:rFonts w:ascii="Times New Roman" w:hAnsi="Times New Roman" w:cs="Times New Roman"/>
                <w:sz w:val="28"/>
                <w:szCs w:val="28"/>
                <w:lang w:val="uk-UA"/>
              </w:rPr>
              <w:t>«Ціну</w:t>
            </w:r>
            <w:r>
              <w:rPr>
                <w:rFonts w:ascii="Times New Roman" w:hAnsi="Times New Roman" w:cs="Times New Roman"/>
                <w:sz w:val="28"/>
                <w:szCs w:val="28"/>
                <w:lang w:val="uk-UA"/>
              </w:rPr>
              <w:t xml:space="preserve">й свій час і час інших», «Про правила товаришування», </w:t>
            </w:r>
            <w:r w:rsidRPr="00305A7F">
              <w:rPr>
                <w:rFonts w:ascii="Times New Roman" w:hAnsi="Times New Roman" w:cs="Times New Roman"/>
                <w:sz w:val="28"/>
                <w:szCs w:val="28"/>
                <w:lang w:val="uk-UA"/>
              </w:rPr>
              <w:t>«Мій</w:t>
            </w:r>
            <w:r>
              <w:rPr>
                <w:rFonts w:ascii="Times New Roman" w:hAnsi="Times New Roman" w:cs="Times New Roman"/>
                <w:sz w:val="28"/>
                <w:szCs w:val="28"/>
                <w:lang w:val="uk-UA"/>
              </w:rPr>
              <w:t xml:space="preserve"> день: хороше і погане», «Для чого живе людина?», «Золоте правило ввічливості», </w:t>
            </w:r>
            <w:r w:rsidRPr="00305A7F">
              <w:rPr>
                <w:rFonts w:ascii="Times New Roman" w:hAnsi="Times New Roman" w:cs="Times New Roman"/>
                <w:sz w:val="28"/>
                <w:szCs w:val="28"/>
                <w:lang w:val="uk-UA"/>
              </w:rPr>
              <w:t xml:space="preserve">«В людині все має бути прекрасне </w:t>
            </w:r>
            <w:r>
              <w:rPr>
                <w:rFonts w:ascii="Times New Roman" w:hAnsi="Times New Roman" w:cs="Times New Roman"/>
                <w:sz w:val="28"/>
                <w:szCs w:val="28"/>
                <w:lang w:val="uk-UA"/>
              </w:rPr>
              <w:t xml:space="preserve">», </w:t>
            </w:r>
            <w:r w:rsidRPr="00305A7F">
              <w:rPr>
                <w:rFonts w:ascii="Times New Roman" w:hAnsi="Times New Roman" w:cs="Times New Roman"/>
                <w:sz w:val="28"/>
                <w:szCs w:val="28"/>
                <w:lang w:val="uk-UA"/>
              </w:rPr>
              <w:t>«Моє життєве кредо»</w:t>
            </w:r>
            <w:r>
              <w:rPr>
                <w:rFonts w:ascii="Times New Roman" w:hAnsi="Times New Roman" w:cs="Times New Roman"/>
                <w:sz w:val="28"/>
                <w:szCs w:val="28"/>
                <w:lang w:val="uk-UA"/>
              </w:rPr>
              <w:t xml:space="preserve">, «Чи </w:t>
            </w:r>
            <w:r>
              <w:rPr>
                <w:rFonts w:ascii="Times New Roman" w:hAnsi="Times New Roman" w:cs="Times New Roman"/>
                <w:sz w:val="28"/>
                <w:szCs w:val="28"/>
                <w:lang w:val="uk-UA"/>
              </w:rPr>
              <w:lastRenderedPageBreak/>
              <w:t xml:space="preserve">вміємо ми відпочивати?», «Мовленнєвий етикет»,  </w:t>
            </w:r>
            <w:r w:rsidRPr="00305A7F">
              <w:rPr>
                <w:rFonts w:ascii="Times New Roman" w:hAnsi="Times New Roman" w:cs="Times New Roman"/>
                <w:sz w:val="28"/>
                <w:szCs w:val="28"/>
                <w:lang w:val="uk-UA"/>
              </w:rPr>
              <w:t>«Умій дати слово і його дотримати</w:t>
            </w:r>
            <w:r>
              <w:rPr>
                <w:rFonts w:ascii="Times New Roman" w:hAnsi="Times New Roman" w:cs="Times New Roman"/>
                <w:sz w:val="28"/>
                <w:szCs w:val="28"/>
                <w:lang w:val="uk-UA"/>
              </w:rPr>
              <w:t xml:space="preserve">» , «За добро платять добром», «Любов до ближнього – джерело величі людини», </w:t>
            </w:r>
            <w:r w:rsidR="00660A48" w:rsidRPr="00293DA4">
              <w:rPr>
                <w:rFonts w:ascii="Times New Roman" w:hAnsi="Times New Roman" w:cs="Times New Roman"/>
                <w:sz w:val="28"/>
                <w:szCs w:val="28"/>
                <w:lang w:val="uk-UA"/>
              </w:rPr>
              <w:t xml:space="preserve"> </w:t>
            </w:r>
            <w:r w:rsidR="0060469A" w:rsidRPr="00293DA4">
              <w:rPr>
                <w:rFonts w:ascii="Times New Roman" w:hAnsi="Times New Roman" w:cs="Times New Roman"/>
                <w:sz w:val="28"/>
                <w:szCs w:val="28"/>
                <w:lang w:val="uk-UA"/>
              </w:rPr>
              <w:t>«</w:t>
            </w:r>
            <w:r w:rsidR="00756D18" w:rsidRPr="00293DA4">
              <w:rPr>
                <w:rFonts w:ascii="Times New Roman" w:hAnsi="Times New Roman" w:cs="Times New Roman"/>
                <w:sz w:val="28"/>
                <w:szCs w:val="28"/>
                <w:lang w:val="uk-UA"/>
              </w:rPr>
              <w:t>Мобільна телефонія – цивілізоване спілкування</w:t>
            </w:r>
            <w:r w:rsidR="00660A48" w:rsidRPr="00293DA4">
              <w:rPr>
                <w:rFonts w:ascii="Times New Roman" w:hAnsi="Times New Roman" w:cs="Times New Roman"/>
                <w:sz w:val="28"/>
                <w:szCs w:val="28"/>
                <w:lang w:val="uk-UA"/>
              </w:rPr>
              <w:t>»,</w:t>
            </w:r>
            <w:r w:rsidR="00CF07AA" w:rsidRPr="00293DA4">
              <w:rPr>
                <w:rFonts w:ascii="Times New Roman" w:hAnsi="Times New Roman" w:cs="Times New Roman"/>
                <w:sz w:val="28"/>
                <w:szCs w:val="28"/>
                <w:lang w:val="uk-UA"/>
              </w:rPr>
              <w:t xml:space="preserve"> «Культура мобільного спілкування»,</w:t>
            </w:r>
            <w:r w:rsidR="00660A48" w:rsidRPr="00293DA4">
              <w:rPr>
                <w:rFonts w:ascii="Times New Roman" w:hAnsi="Times New Roman" w:cs="Times New Roman"/>
                <w:sz w:val="28"/>
                <w:szCs w:val="28"/>
                <w:lang w:val="uk-UA"/>
              </w:rPr>
              <w:t xml:space="preserve"> </w:t>
            </w:r>
            <w:r w:rsidR="00CF07AA" w:rsidRPr="00293DA4">
              <w:rPr>
                <w:rFonts w:ascii="Times New Roman" w:hAnsi="Times New Roman" w:cs="Times New Roman"/>
                <w:sz w:val="28"/>
                <w:szCs w:val="28"/>
                <w:lang w:val="uk-UA"/>
              </w:rPr>
              <w:t>«С</w:t>
            </w:r>
            <w:r w:rsidR="00756D18" w:rsidRPr="00293DA4">
              <w:rPr>
                <w:rFonts w:ascii="Times New Roman" w:hAnsi="Times New Roman" w:cs="Times New Roman"/>
                <w:sz w:val="28"/>
                <w:szCs w:val="28"/>
                <w:lang w:val="uk-UA"/>
              </w:rPr>
              <w:t>амовдосконал</w:t>
            </w:r>
            <w:r w:rsidR="00CF07AA" w:rsidRPr="00293DA4">
              <w:rPr>
                <w:rFonts w:ascii="Times New Roman" w:hAnsi="Times New Roman" w:cs="Times New Roman"/>
                <w:sz w:val="28"/>
                <w:szCs w:val="28"/>
                <w:lang w:val="uk-UA"/>
              </w:rPr>
              <w:t>ення», «Дружбою дорожи</w:t>
            </w:r>
            <w:r w:rsidR="00660A48" w:rsidRPr="00293DA4">
              <w:rPr>
                <w:rFonts w:ascii="Times New Roman" w:hAnsi="Times New Roman" w:cs="Times New Roman"/>
                <w:sz w:val="28"/>
                <w:szCs w:val="28"/>
                <w:lang w:val="uk-UA"/>
              </w:rPr>
              <w:t xml:space="preserve">»,  </w:t>
            </w:r>
            <w:r w:rsidR="0060469A" w:rsidRPr="00293DA4">
              <w:rPr>
                <w:rFonts w:ascii="Times New Roman" w:hAnsi="Times New Roman" w:cs="Times New Roman"/>
                <w:sz w:val="28"/>
                <w:szCs w:val="28"/>
                <w:lang w:val="uk-UA"/>
              </w:rPr>
              <w:t>«</w:t>
            </w:r>
            <w:r w:rsidR="00CF07AA" w:rsidRPr="00293DA4">
              <w:rPr>
                <w:rFonts w:ascii="Times New Roman" w:hAnsi="Times New Roman" w:cs="Times New Roman"/>
                <w:sz w:val="28"/>
                <w:szCs w:val="28"/>
                <w:lang w:val="uk-UA"/>
              </w:rPr>
              <w:t>Умій дотримуватись свого слова</w:t>
            </w:r>
            <w:r w:rsidR="00660A48" w:rsidRPr="00293DA4">
              <w:rPr>
                <w:rFonts w:ascii="Times New Roman" w:hAnsi="Times New Roman" w:cs="Times New Roman"/>
                <w:sz w:val="28"/>
                <w:szCs w:val="28"/>
                <w:lang w:val="uk-UA"/>
              </w:rPr>
              <w:t>» , «</w:t>
            </w:r>
            <w:r w:rsidR="00756D18" w:rsidRPr="00293DA4">
              <w:rPr>
                <w:rFonts w:ascii="Times New Roman" w:hAnsi="Times New Roman" w:cs="Times New Roman"/>
                <w:sz w:val="28"/>
                <w:szCs w:val="28"/>
                <w:lang w:val="uk-UA"/>
              </w:rPr>
              <w:t>Бути економним – вимога часу</w:t>
            </w:r>
            <w:r w:rsidR="00660A48" w:rsidRPr="00293DA4">
              <w:rPr>
                <w:rFonts w:ascii="Times New Roman" w:hAnsi="Times New Roman" w:cs="Times New Roman"/>
                <w:sz w:val="28"/>
                <w:szCs w:val="28"/>
                <w:lang w:val="uk-UA"/>
              </w:rPr>
              <w:t>», «Любов до ближнього –</w:t>
            </w:r>
            <w:r w:rsidR="00CF07AA" w:rsidRPr="00293DA4">
              <w:rPr>
                <w:rFonts w:ascii="Times New Roman" w:hAnsi="Times New Roman" w:cs="Times New Roman"/>
                <w:sz w:val="28"/>
                <w:szCs w:val="28"/>
                <w:lang w:val="uk-UA"/>
              </w:rPr>
              <w:t xml:space="preserve"> величний дар </w:t>
            </w:r>
            <w:r w:rsidR="00660A48" w:rsidRPr="00293DA4">
              <w:rPr>
                <w:rFonts w:ascii="Times New Roman" w:hAnsi="Times New Roman" w:cs="Times New Roman"/>
                <w:sz w:val="28"/>
                <w:szCs w:val="28"/>
                <w:lang w:val="uk-UA"/>
              </w:rPr>
              <w:t>людини»</w:t>
            </w:r>
            <w:r w:rsidR="00756D18" w:rsidRPr="00293DA4">
              <w:rPr>
                <w:rFonts w:ascii="Times New Roman" w:hAnsi="Times New Roman" w:cs="Times New Roman"/>
                <w:sz w:val="28"/>
                <w:szCs w:val="28"/>
                <w:lang w:val="uk-UA"/>
              </w:rPr>
              <w:t>, «Я зичу вам доброго дня»</w:t>
            </w:r>
            <w:r w:rsidR="005165D0" w:rsidRPr="00293DA4">
              <w:rPr>
                <w:rFonts w:ascii="Times New Roman" w:hAnsi="Times New Roman" w:cs="Times New Roman"/>
                <w:sz w:val="28"/>
                <w:szCs w:val="28"/>
                <w:lang w:val="uk-UA"/>
              </w:rPr>
              <w:t>, «Відкрийте чарівні двері довіри»</w:t>
            </w:r>
            <w:r>
              <w:rPr>
                <w:rFonts w:ascii="Times New Roman" w:hAnsi="Times New Roman" w:cs="Times New Roman"/>
                <w:sz w:val="28"/>
                <w:szCs w:val="28"/>
                <w:lang w:val="uk-UA"/>
              </w:rPr>
              <w:t>.</w:t>
            </w:r>
          </w:p>
        </w:tc>
        <w:tc>
          <w:tcPr>
            <w:tcW w:w="1841" w:type="dxa"/>
            <w:shd w:val="clear" w:color="auto" w:fill="auto"/>
          </w:tcPr>
          <w:p w:rsidR="0060469A" w:rsidRPr="00293DA4" w:rsidRDefault="00660A48"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lastRenderedPageBreak/>
              <w:t>Протягом року</w:t>
            </w:r>
          </w:p>
        </w:tc>
        <w:tc>
          <w:tcPr>
            <w:tcW w:w="2972" w:type="dxa"/>
            <w:shd w:val="clear" w:color="auto" w:fill="auto"/>
          </w:tcPr>
          <w:p w:rsidR="00DD3D56" w:rsidRPr="00293DA4" w:rsidRDefault="00DD3D56" w:rsidP="00273DC2">
            <w:pPr>
              <w:pStyle w:val="1a"/>
              <w:contextualSpacing/>
              <w:jc w:val="center"/>
              <w:rPr>
                <w:rFonts w:ascii="Times New Roman" w:hAnsi="Times New Roman" w:cs="Times New Roman"/>
                <w:sz w:val="28"/>
                <w:szCs w:val="28"/>
                <w:lang w:val="uk-UA"/>
              </w:rPr>
            </w:pPr>
          </w:p>
          <w:p w:rsidR="0060469A" w:rsidRPr="00293DA4" w:rsidRDefault="00CF07A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К</w:t>
            </w:r>
            <w:r w:rsidR="000356CD" w:rsidRPr="00293DA4">
              <w:rPr>
                <w:rFonts w:ascii="Times New Roman" w:hAnsi="Times New Roman" w:cs="Times New Roman"/>
                <w:sz w:val="28"/>
                <w:szCs w:val="28"/>
                <w:lang w:val="uk-UA"/>
              </w:rPr>
              <w:t>ласні</w:t>
            </w:r>
            <w:r w:rsidR="0060469A" w:rsidRPr="00293DA4">
              <w:rPr>
                <w:rFonts w:ascii="Times New Roman" w:hAnsi="Times New Roman" w:cs="Times New Roman"/>
                <w:sz w:val="28"/>
                <w:szCs w:val="28"/>
                <w:lang w:val="uk-UA"/>
              </w:rPr>
              <w:t xml:space="preserve"> керівники</w:t>
            </w:r>
            <w:r w:rsidR="00660A48" w:rsidRPr="00293DA4">
              <w:rPr>
                <w:rFonts w:ascii="Times New Roman" w:hAnsi="Times New Roman" w:cs="Times New Roman"/>
                <w:sz w:val="28"/>
                <w:szCs w:val="28"/>
                <w:lang w:val="uk-UA"/>
              </w:rPr>
              <w:t>, вихователі</w:t>
            </w:r>
          </w:p>
        </w:tc>
        <w:tc>
          <w:tcPr>
            <w:tcW w:w="1459"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p>
        </w:tc>
      </w:tr>
      <w:tr w:rsidR="009D7817" w:rsidRPr="00293DA4" w:rsidTr="006F3276">
        <w:tc>
          <w:tcPr>
            <w:tcW w:w="957" w:type="dxa"/>
            <w:shd w:val="clear" w:color="auto" w:fill="auto"/>
          </w:tcPr>
          <w:p w:rsidR="009D7817" w:rsidRPr="00293DA4" w:rsidRDefault="009D7817" w:rsidP="00273DC2">
            <w:pPr>
              <w:pStyle w:val="1a"/>
              <w:numPr>
                <w:ilvl w:val="0"/>
                <w:numId w:val="42"/>
              </w:numPr>
              <w:contextualSpacing/>
              <w:jc w:val="center"/>
              <w:rPr>
                <w:rFonts w:ascii="Times New Roman" w:hAnsi="Times New Roman" w:cs="Times New Roman"/>
                <w:sz w:val="28"/>
                <w:szCs w:val="28"/>
                <w:lang w:val="uk-UA"/>
              </w:rPr>
            </w:pPr>
          </w:p>
        </w:tc>
        <w:tc>
          <w:tcPr>
            <w:tcW w:w="7764" w:type="dxa"/>
            <w:shd w:val="clear" w:color="auto" w:fill="auto"/>
          </w:tcPr>
          <w:p w:rsidR="009D7817" w:rsidRPr="00293DA4" w:rsidRDefault="009D7817"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Бесіди (заняття) з попередження дитячого травматизму (за планом).</w:t>
            </w:r>
          </w:p>
        </w:tc>
        <w:tc>
          <w:tcPr>
            <w:tcW w:w="1841" w:type="dxa"/>
            <w:shd w:val="clear" w:color="auto" w:fill="auto"/>
          </w:tcPr>
          <w:p w:rsidR="009D7817" w:rsidRPr="00293DA4" w:rsidRDefault="009D7817"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місяця</w:t>
            </w:r>
          </w:p>
        </w:tc>
        <w:tc>
          <w:tcPr>
            <w:tcW w:w="2972" w:type="dxa"/>
            <w:shd w:val="clear" w:color="auto" w:fill="auto"/>
          </w:tcPr>
          <w:p w:rsidR="009D7817" w:rsidRPr="00293DA4" w:rsidRDefault="009D7817"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 вихователі</w:t>
            </w:r>
          </w:p>
        </w:tc>
        <w:tc>
          <w:tcPr>
            <w:tcW w:w="1459" w:type="dxa"/>
            <w:shd w:val="clear" w:color="auto" w:fill="auto"/>
          </w:tcPr>
          <w:p w:rsidR="009D7817" w:rsidRPr="00293DA4" w:rsidRDefault="009D7817" w:rsidP="00273DC2">
            <w:pPr>
              <w:pStyle w:val="1a"/>
              <w:contextualSpacing/>
              <w:jc w:val="center"/>
              <w:rPr>
                <w:rFonts w:ascii="Times New Roman" w:hAnsi="Times New Roman" w:cs="Times New Roman"/>
                <w:sz w:val="28"/>
                <w:szCs w:val="28"/>
                <w:lang w:val="uk-UA"/>
              </w:rPr>
            </w:pPr>
          </w:p>
        </w:tc>
      </w:tr>
      <w:tr w:rsidR="0060469A" w:rsidRPr="00293DA4" w:rsidTr="006F3276">
        <w:tc>
          <w:tcPr>
            <w:tcW w:w="957" w:type="dxa"/>
            <w:shd w:val="clear" w:color="auto" w:fill="auto"/>
          </w:tcPr>
          <w:p w:rsidR="0060469A" w:rsidRPr="00293DA4" w:rsidRDefault="0060469A" w:rsidP="00273DC2">
            <w:pPr>
              <w:pStyle w:val="1a"/>
              <w:numPr>
                <w:ilvl w:val="0"/>
                <w:numId w:val="42"/>
              </w:numPr>
              <w:contextualSpacing/>
              <w:jc w:val="both"/>
              <w:rPr>
                <w:rFonts w:ascii="Times New Roman" w:hAnsi="Times New Roman" w:cs="Times New Roman"/>
                <w:sz w:val="28"/>
                <w:szCs w:val="28"/>
                <w:lang w:val="uk-UA"/>
              </w:rPr>
            </w:pPr>
          </w:p>
        </w:tc>
        <w:tc>
          <w:tcPr>
            <w:tcW w:w="7764" w:type="dxa"/>
            <w:shd w:val="clear" w:color="auto" w:fill="auto"/>
          </w:tcPr>
          <w:p w:rsidR="0060469A" w:rsidRPr="00293DA4" w:rsidRDefault="0060469A" w:rsidP="003E4447">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Тематичний діалог</w:t>
            </w:r>
            <w:r w:rsidR="003E4447">
              <w:rPr>
                <w:rFonts w:ascii="Times New Roman" w:hAnsi="Times New Roman" w:cs="Times New Roman"/>
                <w:sz w:val="28"/>
                <w:szCs w:val="28"/>
                <w:lang w:val="uk-UA"/>
              </w:rPr>
              <w:t xml:space="preserve"> </w:t>
            </w:r>
            <w:r w:rsidR="003E4447" w:rsidRPr="00305A7F">
              <w:rPr>
                <w:rFonts w:ascii="Times New Roman" w:hAnsi="Times New Roman" w:cs="Times New Roman"/>
                <w:sz w:val="28"/>
                <w:szCs w:val="28"/>
                <w:lang w:val="uk-UA"/>
              </w:rPr>
              <w:t>«Пізнай, прийми і руку протягни!»</w:t>
            </w:r>
            <w:r w:rsidRPr="00293DA4">
              <w:rPr>
                <w:rFonts w:ascii="Times New Roman" w:hAnsi="Times New Roman" w:cs="Times New Roman"/>
                <w:sz w:val="28"/>
                <w:szCs w:val="28"/>
                <w:lang w:val="uk-UA"/>
              </w:rPr>
              <w:t xml:space="preserve"> </w:t>
            </w:r>
            <w:r w:rsidR="00962943" w:rsidRPr="00293DA4">
              <w:rPr>
                <w:rFonts w:ascii="Times New Roman" w:hAnsi="Times New Roman" w:cs="Times New Roman"/>
                <w:sz w:val="28"/>
                <w:szCs w:val="28"/>
                <w:lang w:val="uk-UA"/>
              </w:rPr>
              <w:t>(1,5 кл.</w:t>
            </w:r>
            <w:r w:rsidRPr="00293DA4">
              <w:rPr>
                <w:rFonts w:ascii="Times New Roman" w:hAnsi="Times New Roman" w:cs="Times New Roman"/>
                <w:sz w:val="28"/>
                <w:szCs w:val="28"/>
                <w:lang w:val="uk-UA"/>
              </w:rPr>
              <w:t>).</w:t>
            </w:r>
          </w:p>
        </w:tc>
        <w:tc>
          <w:tcPr>
            <w:tcW w:w="1841"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Вересень</w:t>
            </w:r>
          </w:p>
        </w:tc>
        <w:tc>
          <w:tcPr>
            <w:tcW w:w="2972" w:type="dxa"/>
            <w:shd w:val="clear" w:color="auto" w:fill="auto"/>
          </w:tcPr>
          <w:p w:rsidR="0060469A" w:rsidRPr="00293DA4" w:rsidRDefault="000356CD"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w:t>
            </w:r>
            <w:r w:rsidR="0060469A" w:rsidRPr="00293DA4">
              <w:rPr>
                <w:rFonts w:ascii="Times New Roman" w:hAnsi="Times New Roman" w:cs="Times New Roman"/>
                <w:sz w:val="28"/>
                <w:szCs w:val="28"/>
                <w:lang w:val="uk-UA"/>
              </w:rPr>
              <w:t xml:space="preserve"> керівник</w:t>
            </w:r>
            <w:r w:rsidRPr="00293DA4">
              <w:rPr>
                <w:rFonts w:ascii="Times New Roman" w:hAnsi="Times New Roman" w:cs="Times New Roman"/>
                <w:sz w:val="28"/>
                <w:szCs w:val="28"/>
                <w:lang w:val="uk-UA"/>
              </w:rPr>
              <w:t>и</w:t>
            </w:r>
            <w:r w:rsidR="00962943" w:rsidRPr="00293DA4">
              <w:rPr>
                <w:rFonts w:ascii="Times New Roman" w:hAnsi="Times New Roman" w:cs="Times New Roman"/>
                <w:sz w:val="28"/>
                <w:szCs w:val="28"/>
                <w:lang w:val="uk-UA"/>
              </w:rPr>
              <w:t>, соціальний педагог, психолог</w:t>
            </w:r>
          </w:p>
        </w:tc>
        <w:tc>
          <w:tcPr>
            <w:tcW w:w="1459"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262FBD" w:rsidRPr="00293DA4" w:rsidTr="006F3276">
        <w:tc>
          <w:tcPr>
            <w:tcW w:w="957" w:type="dxa"/>
            <w:shd w:val="clear" w:color="auto" w:fill="auto"/>
          </w:tcPr>
          <w:p w:rsidR="00262FBD" w:rsidRPr="00293DA4" w:rsidRDefault="00262FBD" w:rsidP="00273DC2">
            <w:pPr>
              <w:pStyle w:val="1a"/>
              <w:numPr>
                <w:ilvl w:val="0"/>
                <w:numId w:val="42"/>
              </w:numPr>
              <w:contextualSpacing/>
              <w:jc w:val="both"/>
              <w:rPr>
                <w:rFonts w:ascii="Times New Roman" w:hAnsi="Times New Roman" w:cs="Times New Roman"/>
                <w:sz w:val="28"/>
                <w:szCs w:val="28"/>
                <w:lang w:val="uk-UA"/>
              </w:rPr>
            </w:pPr>
          </w:p>
        </w:tc>
        <w:tc>
          <w:tcPr>
            <w:tcW w:w="7764" w:type="dxa"/>
            <w:shd w:val="clear" w:color="auto" w:fill="auto"/>
          </w:tcPr>
          <w:p w:rsidR="00262FBD" w:rsidRPr="00293DA4" w:rsidRDefault="00C0129E"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Заходи до всеукраїнського Дня</w:t>
            </w:r>
            <w:r w:rsidR="00262FBD" w:rsidRPr="00293DA4">
              <w:rPr>
                <w:rFonts w:ascii="Times New Roman" w:hAnsi="Times New Roman" w:cs="Times New Roman"/>
                <w:sz w:val="28"/>
                <w:szCs w:val="28"/>
                <w:lang w:val="uk-UA"/>
              </w:rPr>
              <w:t xml:space="preserve"> бібліотек</w:t>
            </w:r>
            <w:r w:rsidRPr="00293DA4">
              <w:rPr>
                <w:rFonts w:ascii="Times New Roman" w:hAnsi="Times New Roman" w:cs="Times New Roman"/>
                <w:sz w:val="28"/>
                <w:szCs w:val="28"/>
                <w:lang w:val="uk-UA"/>
              </w:rPr>
              <w:t>и (за окремим планом)</w:t>
            </w:r>
          </w:p>
          <w:p w:rsidR="00262FBD" w:rsidRPr="00293DA4" w:rsidRDefault="00262FBD" w:rsidP="00273DC2">
            <w:pPr>
              <w:pStyle w:val="1a"/>
              <w:ind w:left="795"/>
              <w:contextualSpacing/>
              <w:jc w:val="both"/>
              <w:rPr>
                <w:rFonts w:ascii="Times New Roman" w:hAnsi="Times New Roman" w:cs="Times New Roman"/>
                <w:sz w:val="28"/>
                <w:szCs w:val="28"/>
                <w:lang w:val="uk-UA"/>
              </w:rPr>
            </w:pPr>
          </w:p>
        </w:tc>
        <w:tc>
          <w:tcPr>
            <w:tcW w:w="1841" w:type="dxa"/>
            <w:shd w:val="clear" w:color="auto" w:fill="auto"/>
          </w:tcPr>
          <w:p w:rsidR="00262FBD" w:rsidRPr="00293DA4" w:rsidRDefault="003E4447"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B839E7" w:rsidRPr="00293DA4">
              <w:rPr>
                <w:rFonts w:ascii="Times New Roman" w:hAnsi="Times New Roman" w:cs="Times New Roman"/>
                <w:sz w:val="28"/>
                <w:szCs w:val="28"/>
                <w:lang w:val="uk-UA"/>
              </w:rPr>
              <w:t>.09.1</w:t>
            </w:r>
            <w:r>
              <w:rPr>
                <w:rFonts w:ascii="Times New Roman" w:hAnsi="Times New Roman" w:cs="Times New Roman"/>
                <w:sz w:val="28"/>
                <w:szCs w:val="28"/>
                <w:lang w:val="uk-UA"/>
              </w:rPr>
              <w:t>7</w:t>
            </w:r>
          </w:p>
        </w:tc>
        <w:tc>
          <w:tcPr>
            <w:tcW w:w="2972" w:type="dxa"/>
            <w:shd w:val="clear" w:color="auto" w:fill="auto"/>
          </w:tcPr>
          <w:p w:rsidR="00262FBD" w:rsidRPr="00293DA4" w:rsidRDefault="00262FBD"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 вчителі мови, бібліотекар</w:t>
            </w:r>
          </w:p>
        </w:tc>
        <w:tc>
          <w:tcPr>
            <w:tcW w:w="1459" w:type="dxa"/>
            <w:shd w:val="clear" w:color="auto" w:fill="auto"/>
          </w:tcPr>
          <w:p w:rsidR="00262FBD" w:rsidRPr="00293DA4" w:rsidRDefault="00262FBD" w:rsidP="00273DC2">
            <w:pPr>
              <w:pStyle w:val="1a"/>
              <w:contextualSpacing/>
              <w:jc w:val="both"/>
              <w:rPr>
                <w:rFonts w:ascii="Times New Roman" w:hAnsi="Times New Roman" w:cs="Times New Roman"/>
                <w:sz w:val="28"/>
                <w:szCs w:val="28"/>
                <w:lang w:val="uk-UA"/>
              </w:rPr>
            </w:pPr>
          </w:p>
        </w:tc>
      </w:tr>
      <w:tr w:rsidR="00230CBD" w:rsidRPr="00293DA4" w:rsidTr="006F3276">
        <w:tc>
          <w:tcPr>
            <w:tcW w:w="957" w:type="dxa"/>
            <w:shd w:val="clear" w:color="auto" w:fill="auto"/>
          </w:tcPr>
          <w:p w:rsidR="00230CBD" w:rsidRPr="00293DA4" w:rsidRDefault="00230CBD" w:rsidP="00273DC2">
            <w:pPr>
              <w:pStyle w:val="1a"/>
              <w:numPr>
                <w:ilvl w:val="0"/>
                <w:numId w:val="42"/>
              </w:numPr>
              <w:contextualSpacing/>
              <w:jc w:val="both"/>
              <w:rPr>
                <w:rFonts w:ascii="Times New Roman" w:hAnsi="Times New Roman" w:cs="Times New Roman"/>
                <w:sz w:val="28"/>
                <w:szCs w:val="28"/>
                <w:lang w:val="uk-UA"/>
              </w:rPr>
            </w:pPr>
          </w:p>
        </w:tc>
        <w:tc>
          <w:tcPr>
            <w:tcW w:w="7764" w:type="dxa"/>
            <w:shd w:val="clear" w:color="auto" w:fill="auto"/>
          </w:tcPr>
          <w:p w:rsidR="00230CBD" w:rsidRPr="00293DA4" w:rsidRDefault="003E4447" w:rsidP="003E4447">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Привітання іменинників.</w:t>
            </w:r>
            <w:r w:rsidR="00E03A2D" w:rsidRPr="00293DA4">
              <w:rPr>
                <w:rFonts w:ascii="Times New Roman" w:hAnsi="Times New Roman" w:cs="Times New Roman"/>
                <w:sz w:val="28"/>
                <w:szCs w:val="28"/>
                <w:lang w:val="uk-UA"/>
              </w:rPr>
              <w:t xml:space="preserve"> Концертно-розважальна </w:t>
            </w:r>
            <w:r w:rsidR="006F3276" w:rsidRPr="00293DA4">
              <w:rPr>
                <w:rFonts w:ascii="Times New Roman" w:hAnsi="Times New Roman" w:cs="Times New Roman"/>
                <w:sz w:val="28"/>
                <w:szCs w:val="28"/>
                <w:lang w:val="uk-UA"/>
              </w:rPr>
              <w:t xml:space="preserve"> програма </w:t>
            </w:r>
          </w:p>
        </w:tc>
        <w:tc>
          <w:tcPr>
            <w:tcW w:w="1841" w:type="dxa"/>
            <w:shd w:val="clear" w:color="auto" w:fill="auto"/>
          </w:tcPr>
          <w:p w:rsidR="00230CBD" w:rsidRPr="00293DA4" w:rsidRDefault="00344560"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2972" w:type="dxa"/>
            <w:shd w:val="clear" w:color="auto" w:fill="auto"/>
          </w:tcPr>
          <w:p w:rsidR="00981C47" w:rsidRPr="00293DA4" w:rsidRDefault="003E4447"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Вихователі</w:t>
            </w:r>
          </w:p>
        </w:tc>
        <w:tc>
          <w:tcPr>
            <w:tcW w:w="1459" w:type="dxa"/>
            <w:shd w:val="clear" w:color="auto" w:fill="auto"/>
          </w:tcPr>
          <w:p w:rsidR="00230CBD" w:rsidRPr="00293DA4" w:rsidRDefault="00230CBD" w:rsidP="00273DC2">
            <w:pPr>
              <w:pStyle w:val="1a"/>
              <w:contextualSpacing/>
              <w:jc w:val="both"/>
              <w:rPr>
                <w:rFonts w:ascii="Times New Roman" w:hAnsi="Times New Roman" w:cs="Times New Roman"/>
                <w:sz w:val="28"/>
                <w:szCs w:val="28"/>
                <w:lang w:val="uk-UA"/>
              </w:rPr>
            </w:pPr>
          </w:p>
        </w:tc>
      </w:tr>
      <w:tr w:rsidR="008D3E57" w:rsidRPr="00293DA4" w:rsidTr="006F3276">
        <w:tc>
          <w:tcPr>
            <w:tcW w:w="957" w:type="dxa"/>
            <w:shd w:val="clear" w:color="auto" w:fill="auto"/>
          </w:tcPr>
          <w:p w:rsidR="008D3E57" w:rsidRPr="00293DA4" w:rsidRDefault="008D3E57" w:rsidP="00273DC2">
            <w:pPr>
              <w:pStyle w:val="1a"/>
              <w:numPr>
                <w:ilvl w:val="0"/>
                <w:numId w:val="42"/>
              </w:numPr>
              <w:contextualSpacing/>
              <w:rPr>
                <w:rFonts w:ascii="Times New Roman" w:hAnsi="Times New Roman" w:cs="Times New Roman"/>
                <w:sz w:val="28"/>
                <w:szCs w:val="28"/>
                <w:lang w:val="uk-UA"/>
              </w:rPr>
            </w:pPr>
          </w:p>
        </w:tc>
        <w:tc>
          <w:tcPr>
            <w:tcW w:w="7764" w:type="dxa"/>
            <w:shd w:val="clear" w:color="auto" w:fill="auto"/>
          </w:tcPr>
          <w:p w:rsidR="00E03A2D" w:rsidRPr="00293DA4" w:rsidRDefault="00766ADF"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Відзначення Дня працівника освіти  (за окремим планом)</w:t>
            </w:r>
          </w:p>
          <w:p w:rsidR="008D3E57" w:rsidRPr="00293DA4" w:rsidRDefault="008D3E57" w:rsidP="00273DC2">
            <w:pPr>
              <w:pStyle w:val="1a"/>
              <w:ind w:left="720"/>
              <w:contextualSpacing/>
              <w:rPr>
                <w:rFonts w:ascii="Times New Roman" w:hAnsi="Times New Roman" w:cs="Times New Roman"/>
                <w:sz w:val="28"/>
                <w:szCs w:val="28"/>
                <w:lang w:val="uk-UA"/>
              </w:rPr>
            </w:pPr>
          </w:p>
        </w:tc>
        <w:tc>
          <w:tcPr>
            <w:tcW w:w="1841" w:type="dxa"/>
            <w:shd w:val="clear" w:color="auto" w:fill="auto"/>
          </w:tcPr>
          <w:p w:rsidR="008D3E57" w:rsidRPr="00293DA4" w:rsidRDefault="008D3E57"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ж</w:t>
            </w:r>
            <w:r w:rsidR="00766ADF" w:rsidRPr="00293DA4">
              <w:rPr>
                <w:rFonts w:ascii="Times New Roman" w:hAnsi="Times New Roman" w:cs="Times New Roman"/>
                <w:sz w:val="28"/>
                <w:szCs w:val="28"/>
                <w:lang w:val="uk-UA"/>
              </w:rPr>
              <w:t>овтень</w:t>
            </w:r>
          </w:p>
        </w:tc>
        <w:tc>
          <w:tcPr>
            <w:tcW w:w="2972" w:type="dxa"/>
            <w:shd w:val="clear" w:color="auto" w:fill="auto"/>
          </w:tcPr>
          <w:p w:rsidR="00766ADF" w:rsidRPr="00293DA4" w:rsidRDefault="00766ADF"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педагог-організатор</w:t>
            </w:r>
            <w:r w:rsidR="00E73A9D" w:rsidRPr="00293DA4">
              <w:rPr>
                <w:rFonts w:ascii="Times New Roman" w:hAnsi="Times New Roman" w:cs="Times New Roman"/>
                <w:sz w:val="28"/>
                <w:szCs w:val="28"/>
                <w:lang w:val="uk-UA"/>
              </w:rPr>
              <w:t xml:space="preserve"> </w:t>
            </w:r>
            <w:r w:rsidR="00C75AA2" w:rsidRPr="00293DA4">
              <w:rPr>
                <w:rFonts w:ascii="Times New Roman" w:hAnsi="Times New Roman" w:cs="Times New Roman"/>
                <w:sz w:val="28"/>
                <w:szCs w:val="28"/>
                <w:lang w:val="uk-UA"/>
              </w:rPr>
              <w:t>вчитель музичн</w:t>
            </w:r>
            <w:r w:rsidR="00CA2C88" w:rsidRPr="00293DA4">
              <w:rPr>
                <w:rFonts w:ascii="Times New Roman" w:hAnsi="Times New Roman" w:cs="Times New Roman"/>
                <w:sz w:val="28"/>
                <w:szCs w:val="28"/>
                <w:lang w:val="uk-UA"/>
              </w:rPr>
              <w:t xml:space="preserve">ої культури, класні керівники </w:t>
            </w:r>
            <w:r w:rsidRPr="00293DA4">
              <w:rPr>
                <w:rFonts w:ascii="Times New Roman" w:hAnsi="Times New Roman" w:cs="Times New Roman"/>
                <w:sz w:val="28"/>
                <w:szCs w:val="28"/>
                <w:lang w:val="uk-UA"/>
              </w:rPr>
              <w:t>, вихователі</w:t>
            </w:r>
          </w:p>
          <w:p w:rsidR="008D3E57" w:rsidRPr="00293DA4" w:rsidRDefault="008D3E57" w:rsidP="00273DC2">
            <w:pPr>
              <w:pStyle w:val="1a"/>
              <w:contextualSpacing/>
              <w:jc w:val="both"/>
              <w:rPr>
                <w:rFonts w:ascii="Times New Roman" w:hAnsi="Times New Roman" w:cs="Times New Roman"/>
                <w:sz w:val="28"/>
                <w:szCs w:val="28"/>
                <w:lang w:val="uk-UA"/>
              </w:rPr>
            </w:pPr>
          </w:p>
        </w:tc>
        <w:tc>
          <w:tcPr>
            <w:tcW w:w="1459" w:type="dxa"/>
            <w:shd w:val="clear" w:color="auto" w:fill="auto"/>
          </w:tcPr>
          <w:p w:rsidR="008D3E57" w:rsidRPr="00293DA4" w:rsidRDefault="008D3E57" w:rsidP="00273DC2">
            <w:pPr>
              <w:pStyle w:val="1a"/>
              <w:contextualSpacing/>
              <w:jc w:val="both"/>
              <w:rPr>
                <w:rFonts w:ascii="Times New Roman" w:hAnsi="Times New Roman" w:cs="Times New Roman"/>
                <w:sz w:val="28"/>
                <w:szCs w:val="28"/>
                <w:lang w:val="uk-UA"/>
              </w:rPr>
            </w:pPr>
          </w:p>
        </w:tc>
      </w:tr>
      <w:tr w:rsidR="000735B1" w:rsidRPr="00293DA4" w:rsidTr="006F3276">
        <w:tc>
          <w:tcPr>
            <w:tcW w:w="957" w:type="dxa"/>
            <w:shd w:val="clear" w:color="auto" w:fill="auto"/>
          </w:tcPr>
          <w:p w:rsidR="000735B1" w:rsidRPr="00293DA4" w:rsidRDefault="000735B1" w:rsidP="00273DC2">
            <w:pPr>
              <w:pStyle w:val="1a"/>
              <w:numPr>
                <w:ilvl w:val="0"/>
                <w:numId w:val="42"/>
              </w:numPr>
              <w:contextualSpacing/>
              <w:rPr>
                <w:rFonts w:ascii="Times New Roman" w:hAnsi="Times New Roman" w:cs="Times New Roman"/>
                <w:sz w:val="28"/>
                <w:szCs w:val="28"/>
                <w:lang w:val="uk-UA"/>
              </w:rPr>
            </w:pPr>
          </w:p>
        </w:tc>
        <w:tc>
          <w:tcPr>
            <w:tcW w:w="7764" w:type="dxa"/>
            <w:shd w:val="clear" w:color="auto" w:fill="auto"/>
          </w:tcPr>
          <w:p w:rsidR="000735B1" w:rsidRPr="00293DA4" w:rsidRDefault="000735B1" w:rsidP="0002027F">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До Міжнародного дня людей похилого віку – тем</w:t>
            </w:r>
            <w:r w:rsidR="00F12D02" w:rsidRPr="00293DA4">
              <w:rPr>
                <w:rFonts w:ascii="Times New Roman" w:hAnsi="Times New Roman" w:cs="Times New Roman"/>
                <w:sz w:val="28"/>
                <w:szCs w:val="28"/>
                <w:lang w:val="uk-UA"/>
              </w:rPr>
              <w:t xml:space="preserve">атична година </w:t>
            </w:r>
            <w:r w:rsidR="0002027F">
              <w:rPr>
                <w:rFonts w:ascii="Times New Roman" w:hAnsi="Times New Roman" w:cs="Times New Roman"/>
                <w:sz w:val="28"/>
                <w:szCs w:val="28"/>
                <w:lang w:val="uk-UA"/>
              </w:rPr>
              <w:t>.</w:t>
            </w:r>
          </w:p>
        </w:tc>
        <w:tc>
          <w:tcPr>
            <w:tcW w:w="1841" w:type="dxa"/>
            <w:shd w:val="clear" w:color="auto" w:fill="auto"/>
          </w:tcPr>
          <w:p w:rsidR="000735B1" w:rsidRPr="00293DA4" w:rsidRDefault="000735B1"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08.10.1</w:t>
            </w:r>
            <w:r w:rsidR="0002027F">
              <w:rPr>
                <w:rFonts w:ascii="Times New Roman" w:hAnsi="Times New Roman" w:cs="Times New Roman"/>
                <w:sz w:val="28"/>
                <w:szCs w:val="28"/>
                <w:lang w:val="uk-UA"/>
              </w:rPr>
              <w:t>7</w:t>
            </w:r>
          </w:p>
        </w:tc>
        <w:tc>
          <w:tcPr>
            <w:tcW w:w="2972" w:type="dxa"/>
            <w:shd w:val="clear" w:color="auto" w:fill="auto"/>
          </w:tcPr>
          <w:p w:rsidR="000735B1" w:rsidRPr="00293DA4" w:rsidRDefault="0002027F"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В</w:t>
            </w:r>
            <w:r w:rsidR="000735B1" w:rsidRPr="00293DA4">
              <w:rPr>
                <w:rFonts w:ascii="Times New Roman" w:hAnsi="Times New Roman" w:cs="Times New Roman"/>
                <w:sz w:val="28"/>
                <w:szCs w:val="28"/>
                <w:lang w:val="uk-UA"/>
              </w:rPr>
              <w:t>ихователі</w:t>
            </w:r>
          </w:p>
        </w:tc>
        <w:tc>
          <w:tcPr>
            <w:tcW w:w="1459" w:type="dxa"/>
            <w:shd w:val="clear" w:color="auto" w:fill="auto"/>
          </w:tcPr>
          <w:p w:rsidR="000735B1" w:rsidRPr="00293DA4" w:rsidRDefault="000735B1" w:rsidP="00273DC2">
            <w:pPr>
              <w:pStyle w:val="1a"/>
              <w:contextualSpacing/>
              <w:jc w:val="both"/>
              <w:rPr>
                <w:rFonts w:ascii="Times New Roman" w:hAnsi="Times New Roman" w:cs="Times New Roman"/>
                <w:sz w:val="28"/>
                <w:szCs w:val="28"/>
                <w:lang w:val="uk-UA"/>
              </w:rPr>
            </w:pPr>
          </w:p>
        </w:tc>
      </w:tr>
      <w:tr w:rsidR="00230CBD" w:rsidRPr="00293DA4" w:rsidTr="006F3276">
        <w:tc>
          <w:tcPr>
            <w:tcW w:w="957" w:type="dxa"/>
            <w:shd w:val="clear" w:color="auto" w:fill="auto"/>
          </w:tcPr>
          <w:p w:rsidR="00230CBD" w:rsidRPr="00293DA4" w:rsidRDefault="00230CBD" w:rsidP="00273DC2">
            <w:pPr>
              <w:pStyle w:val="1a"/>
              <w:numPr>
                <w:ilvl w:val="0"/>
                <w:numId w:val="42"/>
              </w:numPr>
              <w:contextualSpacing/>
              <w:rPr>
                <w:rFonts w:ascii="Times New Roman" w:hAnsi="Times New Roman" w:cs="Times New Roman"/>
                <w:sz w:val="28"/>
                <w:szCs w:val="28"/>
                <w:lang w:val="uk-UA"/>
              </w:rPr>
            </w:pPr>
          </w:p>
        </w:tc>
        <w:tc>
          <w:tcPr>
            <w:tcW w:w="7764" w:type="dxa"/>
            <w:shd w:val="clear" w:color="auto" w:fill="auto"/>
          </w:tcPr>
          <w:p w:rsidR="00230CBD" w:rsidRPr="00293DA4" w:rsidRDefault="00344560"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Привітання іменинників.</w:t>
            </w:r>
            <w:r w:rsidRPr="00293DA4">
              <w:rPr>
                <w:rFonts w:ascii="Times New Roman" w:hAnsi="Times New Roman" w:cs="Times New Roman"/>
                <w:sz w:val="28"/>
                <w:szCs w:val="28"/>
                <w:lang w:val="uk-UA"/>
              </w:rPr>
              <w:t xml:space="preserve"> Концертно-розважальна  програма</w:t>
            </w:r>
          </w:p>
        </w:tc>
        <w:tc>
          <w:tcPr>
            <w:tcW w:w="1841" w:type="dxa"/>
            <w:shd w:val="clear" w:color="auto" w:fill="auto"/>
          </w:tcPr>
          <w:p w:rsidR="00230CBD" w:rsidRPr="00293DA4" w:rsidRDefault="00230CB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Жовтень</w:t>
            </w:r>
          </w:p>
        </w:tc>
        <w:tc>
          <w:tcPr>
            <w:tcW w:w="2972" w:type="dxa"/>
            <w:shd w:val="clear" w:color="auto" w:fill="auto"/>
          </w:tcPr>
          <w:p w:rsidR="00230CBD" w:rsidRPr="00293DA4" w:rsidRDefault="0002027F"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Вихователі</w:t>
            </w:r>
          </w:p>
        </w:tc>
        <w:tc>
          <w:tcPr>
            <w:tcW w:w="1459" w:type="dxa"/>
            <w:shd w:val="clear" w:color="auto" w:fill="auto"/>
          </w:tcPr>
          <w:p w:rsidR="00230CBD" w:rsidRPr="00293DA4" w:rsidRDefault="00230CBD" w:rsidP="00273DC2">
            <w:pPr>
              <w:pStyle w:val="1a"/>
              <w:contextualSpacing/>
              <w:jc w:val="both"/>
              <w:rPr>
                <w:rFonts w:ascii="Times New Roman" w:hAnsi="Times New Roman" w:cs="Times New Roman"/>
                <w:sz w:val="28"/>
                <w:szCs w:val="28"/>
                <w:lang w:val="uk-UA"/>
              </w:rPr>
            </w:pPr>
          </w:p>
        </w:tc>
      </w:tr>
      <w:tr w:rsidR="00230CBD" w:rsidRPr="00293DA4" w:rsidTr="006F3276">
        <w:tc>
          <w:tcPr>
            <w:tcW w:w="957" w:type="dxa"/>
            <w:shd w:val="clear" w:color="auto" w:fill="auto"/>
          </w:tcPr>
          <w:p w:rsidR="00230CBD" w:rsidRPr="00293DA4" w:rsidRDefault="00230CBD" w:rsidP="00273DC2">
            <w:pPr>
              <w:pStyle w:val="1a"/>
              <w:numPr>
                <w:ilvl w:val="0"/>
                <w:numId w:val="42"/>
              </w:numPr>
              <w:contextualSpacing/>
              <w:rPr>
                <w:rFonts w:ascii="Times New Roman" w:hAnsi="Times New Roman" w:cs="Times New Roman"/>
                <w:sz w:val="28"/>
                <w:szCs w:val="28"/>
                <w:lang w:val="uk-UA"/>
              </w:rPr>
            </w:pPr>
          </w:p>
        </w:tc>
        <w:tc>
          <w:tcPr>
            <w:tcW w:w="7764" w:type="dxa"/>
            <w:shd w:val="clear" w:color="auto" w:fill="auto"/>
          </w:tcPr>
          <w:p w:rsidR="00230CBD" w:rsidRPr="00293DA4" w:rsidRDefault="006F327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Гра «</w:t>
            </w:r>
            <w:r w:rsidR="00F12D02" w:rsidRPr="00293DA4">
              <w:rPr>
                <w:rFonts w:ascii="Times New Roman" w:hAnsi="Times New Roman" w:cs="Times New Roman"/>
                <w:sz w:val="28"/>
                <w:szCs w:val="28"/>
              </w:rPr>
              <w:t xml:space="preserve"> Ми - учасники дорожнього руху</w:t>
            </w:r>
            <w:r w:rsidRPr="00293DA4">
              <w:rPr>
                <w:rFonts w:ascii="Times New Roman" w:hAnsi="Times New Roman" w:cs="Times New Roman"/>
                <w:sz w:val="28"/>
                <w:szCs w:val="28"/>
                <w:lang w:val="uk-UA"/>
              </w:rPr>
              <w:t>» ( 1-4 кл.</w:t>
            </w:r>
            <w:r w:rsidR="00230CBD" w:rsidRPr="00293DA4">
              <w:rPr>
                <w:rFonts w:ascii="Times New Roman" w:hAnsi="Times New Roman" w:cs="Times New Roman"/>
                <w:sz w:val="28"/>
                <w:szCs w:val="28"/>
                <w:lang w:val="uk-UA"/>
              </w:rPr>
              <w:t>)</w:t>
            </w:r>
          </w:p>
        </w:tc>
        <w:tc>
          <w:tcPr>
            <w:tcW w:w="1841" w:type="dxa"/>
            <w:shd w:val="clear" w:color="auto" w:fill="auto"/>
          </w:tcPr>
          <w:p w:rsidR="00230CBD" w:rsidRPr="00293DA4" w:rsidRDefault="00230CB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Жовтень</w:t>
            </w:r>
          </w:p>
        </w:tc>
        <w:tc>
          <w:tcPr>
            <w:tcW w:w="2972" w:type="dxa"/>
            <w:shd w:val="clear" w:color="auto" w:fill="auto"/>
          </w:tcPr>
          <w:p w:rsidR="000B41DC" w:rsidRPr="00293DA4" w:rsidRDefault="00F12D0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 1-4 класів</w:t>
            </w:r>
          </w:p>
        </w:tc>
        <w:tc>
          <w:tcPr>
            <w:tcW w:w="1459" w:type="dxa"/>
            <w:shd w:val="clear" w:color="auto" w:fill="auto"/>
          </w:tcPr>
          <w:p w:rsidR="00230CBD" w:rsidRPr="00293DA4" w:rsidRDefault="00230CBD" w:rsidP="00273DC2">
            <w:pPr>
              <w:pStyle w:val="1a"/>
              <w:contextualSpacing/>
              <w:jc w:val="both"/>
              <w:rPr>
                <w:rFonts w:ascii="Times New Roman" w:hAnsi="Times New Roman" w:cs="Times New Roman"/>
                <w:sz w:val="28"/>
                <w:szCs w:val="28"/>
                <w:lang w:val="uk-UA"/>
              </w:rPr>
            </w:pPr>
          </w:p>
        </w:tc>
      </w:tr>
      <w:tr w:rsidR="00EA331C" w:rsidRPr="00293DA4" w:rsidTr="006F3276">
        <w:tc>
          <w:tcPr>
            <w:tcW w:w="957" w:type="dxa"/>
            <w:shd w:val="clear" w:color="auto" w:fill="auto"/>
          </w:tcPr>
          <w:p w:rsidR="00EA331C" w:rsidRPr="00293DA4" w:rsidRDefault="00EA331C" w:rsidP="00273DC2">
            <w:pPr>
              <w:pStyle w:val="1a"/>
              <w:numPr>
                <w:ilvl w:val="0"/>
                <w:numId w:val="42"/>
              </w:numPr>
              <w:contextualSpacing/>
              <w:rPr>
                <w:rFonts w:ascii="Times New Roman" w:hAnsi="Times New Roman" w:cs="Times New Roman"/>
                <w:sz w:val="28"/>
                <w:szCs w:val="28"/>
                <w:lang w:val="uk-UA"/>
              </w:rPr>
            </w:pPr>
          </w:p>
        </w:tc>
        <w:tc>
          <w:tcPr>
            <w:tcW w:w="7764" w:type="dxa"/>
            <w:shd w:val="clear" w:color="auto" w:fill="auto"/>
          </w:tcPr>
          <w:p w:rsidR="00EA331C" w:rsidRPr="00293DA4" w:rsidRDefault="00EA331C" w:rsidP="00273DC2">
            <w:pPr>
              <w:contextualSpacing/>
              <w:rPr>
                <w:sz w:val="28"/>
                <w:szCs w:val="28"/>
              </w:rPr>
            </w:pPr>
            <w:r w:rsidRPr="00293DA4">
              <w:rPr>
                <w:sz w:val="28"/>
                <w:szCs w:val="28"/>
              </w:rPr>
              <w:t>Двотижневик</w:t>
            </w:r>
            <w:r w:rsidR="0002027F">
              <w:rPr>
                <w:sz w:val="28"/>
                <w:szCs w:val="28"/>
              </w:rPr>
              <w:t xml:space="preserve">. </w:t>
            </w:r>
            <w:r w:rsidR="0002027F" w:rsidRPr="00305A7F">
              <w:rPr>
                <w:sz w:val="28"/>
                <w:szCs w:val="28"/>
              </w:rPr>
              <w:t>КТС</w:t>
            </w:r>
            <w:r w:rsidR="0002027F">
              <w:rPr>
                <w:sz w:val="28"/>
                <w:szCs w:val="28"/>
              </w:rPr>
              <w:t xml:space="preserve"> «Рід, родина, рідня» (за окремим планом)</w:t>
            </w:r>
          </w:p>
          <w:p w:rsidR="00EA331C" w:rsidRPr="00293DA4" w:rsidRDefault="00EA331C" w:rsidP="0002027F">
            <w:pPr>
              <w:pStyle w:val="1a"/>
              <w:ind w:left="720"/>
              <w:contextualSpacing/>
              <w:jc w:val="both"/>
              <w:rPr>
                <w:rFonts w:ascii="Times New Roman" w:hAnsi="Times New Roman" w:cs="Times New Roman"/>
                <w:sz w:val="28"/>
                <w:szCs w:val="28"/>
                <w:lang w:val="uk-UA"/>
              </w:rPr>
            </w:pPr>
          </w:p>
        </w:tc>
        <w:tc>
          <w:tcPr>
            <w:tcW w:w="1841" w:type="dxa"/>
            <w:shd w:val="clear" w:color="auto" w:fill="auto"/>
          </w:tcPr>
          <w:p w:rsidR="00EA331C" w:rsidRPr="00293DA4" w:rsidRDefault="00EA331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Листопад</w:t>
            </w:r>
          </w:p>
        </w:tc>
        <w:tc>
          <w:tcPr>
            <w:tcW w:w="2972" w:type="dxa"/>
            <w:shd w:val="clear" w:color="auto" w:fill="auto"/>
          </w:tcPr>
          <w:p w:rsidR="00EA331C" w:rsidRPr="00293DA4" w:rsidRDefault="00F12D0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педагог-організатор</w:t>
            </w:r>
            <w:r w:rsidR="00EA331C" w:rsidRPr="00293DA4">
              <w:rPr>
                <w:rFonts w:ascii="Times New Roman" w:hAnsi="Times New Roman" w:cs="Times New Roman"/>
                <w:sz w:val="28"/>
                <w:szCs w:val="28"/>
                <w:lang w:val="uk-UA"/>
              </w:rPr>
              <w:t>, вчитель музичної культури, класні керівники, вихователі</w:t>
            </w:r>
            <w:r w:rsidR="005E4E5E" w:rsidRPr="00293DA4">
              <w:rPr>
                <w:rFonts w:ascii="Times New Roman" w:hAnsi="Times New Roman" w:cs="Times New Roman"/>
                <w:sz w:val="28"/>
                <w:szCs w:val="28"/>
                <w:lang w:val="uk-UA"/>
              </w:rPr>
              <w:t>, вчитель ОМ</w:t>
            </w:r>
          </w:p>
        </w:tc>
        <w:tc>
          <w:tcPr>
            <w:tcW w:w="1459" w:type="dxa"/>
            <w:shd w:val="clear" w:color="auto" w:fill="auto"/>
          </w:tcPr>
          <w:p w:rsidR="00EA331C" w:rsidRPr="00293DA4" w:rsidRDefault="00EA331C" w:rsidP="00273DC2">
            <w:pPr>
              <w:pStyle w:val="1a"/>
              <w:contextualSpacing/>
              <w:jc w:val="both"/>
              <w:rPr>
                <w:rFonts w:ascii="Times New Roman" w:hAnsi="Times New Roman" w:cs="Times New Roman"/>
                <w:sz w:val="28"/>
                <w:szCs w:val="28"/>
                <w:lang w:val="uk-UA"/>
              </w:rPr>
            </w:pPr>
          </w:p>
        </w:tc>
      </w:tr>
      <w:tr w:rsidR="000F196A" w:rsidRPr="00293DA4" w:rsidTr="006F3276">
        <w:tc>
          <w:tcPr>
            <w:tcW w:w="957" w:type="dxa"/>
            <w:shd w:val="clear" w:color="auto" w:fill="auto"/>
          </w:tcPr>
          <w:p w:rsidR="000F196A" w:rsidRPr="00293DA4" w:rsidRDefault="000F196A" w:rsidP="00273DC2">
            <w:pPr>
              <w:pStyle w:val="1a"/>
              <w:numPr>
                <w:ilvl w:val="0"/>
                <w:numId w:val="42"/>
              </w:numPr>
              <w:contextualSpacing/>
              <w:rPr>
                <w:rFonts w:ascii="Times New Roman" w:hAnsi="Times New Roman" w:cs="Times New Roman"/>
                <w:sz w:val="28"/>
                <w:szCs w:val="28"/>
                <w:lang w:val="uk-UA"/>
              </w:rPr>
            </w:pPr>
          </w:p>
        </w:tc>
        <w:tc>
          <w:tcPr>
            <w:tcW w:w="7764" w:type="dxa"/>
            <w:shd w:val="clear" w:color="auto" w:fill="auto"/>
          </w:tcPr>
          <w:p w:rsidR="000F196A" w:rsidRPr="00293DA4" w:rsidRDefault="006F3276"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Святкова програма «</w:t>
            </w:r>
            <w:r w:rsidR="0002027F">
              <w:rPr>
                <w:rFonts w:ascii="Times New Roman" w:hAnsi="Times New Roman" w:cs="Times New Roman"/>
                <w:sz w:val="28"/>
                <w:szCs w:val="28"/>
                <w:lang w:val="uk-UA"/>
              </w:rPr>
              <w:t>Чарівний світ дитинства</w:t>
            </w:r>
            <w:r w:rsidR="009D7817" w:rsidRPr="00293DA4">
              <w:rPr>
                <w:rFonts w:ascii="Times New Roman" w:hAnsi="Times New Roman" w:cs="Times New Roman"/>
                <w:sz w:val="28"/>
                <w:szCs w:val="28"/>
                <w:lang w:val="uk-UA"/>
              </w:rPr>
              <w:t xml:space="preserve">» (присвячена </w:t>
            </w:r>
            <w:r w:rsidRPr="00293DA4">
              <w:rPr>
                <w:rFonts w:ascii="Times New Roman" w:hAnsi="Times New Roman" w:cs="Times New Roman"/>
                <w:sz w:val="28"/>
                <w:szCs w:val="28"/>
                <w:lang w:val="uk-UA"/>
              </w:rPr>
              <w:t>Всесвітньому Дню дитини)</w:t>
            </w:r>
          </w:p>
        </w:tc>
        <w:tc>
          <w:tcPr>
            <w:tcW w:w="1841" w:type="dxa"/>
            <w:shd w:val="clear" w:color="auto" w:fill="auto"/>
          </w:tcPr>
          <w:p w:rsidR="000F196A" w:rsidRPr="00293DA4" w:rsidRDefault="00230CB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Листопад</w:t>
            </w:r>
          </w:p>
        </w:tc>
        <w:tc>
          <w:tcPr>
            <w:tcW w:w="2972" w:type="dxa"/>
            <w:shd w:val="clear" w:color="auto" w:fill="auto"/>
          </w:tcPr>
          <w:p w:rsidR="000F196A" w:rsidRPr="00293DA4" w:rsidRDefault="0002027F"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Вихователі</w:t>
            </w:r>
          </w:p>
        </w:tc>
        <w:tc>
          <w:tcPr>
            <w:tcW w:w="1459" w:type="dxa"/>
            <w:shd w:val="clear" w:color="auto" w:fill="auto"/>
          </w:tcPr>
          <w:p w:rsidR="000F196A" w:rsidRPr="00293DA4" w:rsidRDefault="000F196A" w:rsidP="00273DC2">
            <w:pPr>
              <w:pStyle w:val="1a"/>
              <w:contextualSpacing/>
              <w:jc w:val="both"/>
              <w:rPr>
                <w:rFonts w:ascii="Times New Roman" w:hAnsi="Times New Roman" w:cs="Times New Roman"/>
                <w:sz w:val="28"/>
                <w:szCs w:val="28"/>
                <w:lang w:val="uk-UA"/>
              </w:rPr>
            </w:pPr>
          </w:p>
        </w:tc>
      </w:tr>
      <w:tr w:rsidR="004A69C7" w:rsidRPr="00293DA4" w:rsidTr="006F3276">
        <w:tc>
          <w:tcPr>
            <w:tcW w:w="957" w:type="dxa"/>
            <w:shd w:val="clear" w:color="auto" w:fill="auto"/>
          </w:tcPr>
          <w:p w:rsidR="004A69C7" w:rsidRPr="00293DA4" w:rsidRDefault="004A69C7" w:rsidP="00273DC2">
            <w:pPr>
              <w:pStyle w:val="1a"/>
              <w:numPr>
                <w:ilvl w:val="0"/>
                <w:numId w:val="42"/>
              </w:numPr>
              <w:contextualSpacing/>
              <w:rPr>
                <w:rFonts w:ascii="Times New Roman" w:hAnsi="Times New Roman" w:cs="Times New Roman"/>
                <w:sz w:val="28"/>
                <w:szCs w:val="28"/>
                <w:lang w:val="uk-UA"/>
              </w:rPr>
            </w:pPr>
          </w:p>
        </w:tc>
        <w:tc>
          <w:tcPr>
            <w:tcW w:w="7764" w:type="dxa"/>
            <w:shd w:val="clear" w:color="auto" w:fill="auto"/>
          </w:tcPr>
          <w:p w:rsidR="004A69C7" w:rsidRPr="00293DA4" w:rsidRDefault="0002027F" w:rsidP="0002027F">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Операція «Новорічна іграшка</w:t>
            </w:r>
            <w:r w:rsidR="004A69C7" w:rsidRPr="00293DA4">
              <w:rPr>
                <w:rFonts w:ascii="Times New Roman" w:hAnsi="Times New Roman" w:cs="Times New Roman"/>
                <w:sz w:val="28"/>
                <w:szCs w:val="28"/>
                <w:lang w:val="uk-UA"/>
              </w:rPr>
              <w:t xml:space="preserve">» </w:t>
            </w:r>
          </w:p>
        </w:tc>
        <w:tc>
          <w:tcPr>
            <w:tcW w:w="1841" w:type="dxa"/>
            <w:shd w:val="clear" w:color="auto" w:fill="auto"/>
          </w:tcPr>
          <w:p w:rsidR="004A69C7" w:rsidRPr="00293DA4" w:rsidRDefault="004A69C7"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Грудень </w:t>
            </w:r>
          </w:p>
        </w:tc>
        <w:tc>
          <w:tcPr>
            <w:tcW w:w="2972" w:type="dxa"/>
            <w:shd w:val="clear" w:color="auto" w:fill="auto"/>
          </w:tcPr>
          <w:p w:rsidR="004A69C7" w:rsidRPr="00293DA4" w:rsidRDefault="00D134CF"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Вч</w:t>
            </w:r>
            <w:r w:rsidR="004A69C7" w:rsidRPr="00293DA4">
              <w:rPr>
                <w:rFonts w:ascii="Times New Roman" w:hAnsi="Times New Roman" w:cs="Times New Roman"/>
                <w:sz w:val="28"/>
                <w:szCs w:val="28"/>
                <w:lang w:val="uk-UA"/>
              </w:rPr>
              <w:t xml:space="preserve">итель ОМ, </w:t>
            </w:r>
            <w:r w:rsidR="0002027F">
              <w:rPr>
                <w:rFonts w:ascii="Times New Roman" w:hAnsi="Times New Roman" w:cs="Times New Roman"/>
                <w:sz w:val="28"/>
                <w:szCs w:val="28"/>
                <w:lang w:val="uk-UA"/>
              </w:rPr>
              <w:t xml:space="preserve">керівники гуртків, класні керівники, </w:t>
            </w:r>
            <w:r w:rsidRPr="00293DA4">
              <w:rPr>
                <w:rFonts w:ascii="Times New Roman" w:hAnsi="Times New Roman" w:cs="Times New Roman"/>
                <w:sz w:val="28"/>
                <w:szCs w:val="28"/>
                <w:lang w:val="uk-UA"/>
              </w:rPr>
              <w:t>вихователі</w:t>
            </w:r>
          </w:p>
        </w:tc>
        <w:tc>
          <w:tcPr>
            <w:tcW w:w="1459" w:type="dxa"/>
            <w:shd w:val="clear" w:color="auto" w:fill="auto"/>
          </w:tcPr>
          <w:p w:rsidR="004A69C7" w:rsidRPr="00293DA4" w:rsidRDefault="004A69C7" w:rsidP="00273DC2">
            <w:pPr>
              <w:pStyle w:val="1a"/>
              <w:contextualSpacing/>
              <w:jc w:val="both"/>
              <w:rPr>
                <w:rFonts w:ascii="Times New Roman" w:hAnsi="Times New Roman" w:cs="Times New Roman"/>
                <w:sz w:val="28"/>
                <w:szCs w:val="28"/>
                <w:lang w:val="uk-UA"/>
              </w:rPr>
            </w:pPr>
          </w:p>
        </w:tc>
      </w:tr>
      <w:tr w:rsidR="0060469A" w:rsidRPr="00293DA4" w:rsidTr="006F3276">
        <w:tc>
          <w:tcPr>
            <w:tcW w:w="957" w:type="dxa"/>
            <w:shd w:val="clear" w:color="auto" w:fill="auto"/>
          </w:tcPr>
          <w:p w:rsidR="0060469A" w:rsidRPr="00293DA4" w:rsidRDefault="0060469A" w:rsidP="00273DC2">
            <w:pPr>
              <w:pStyle w:val="1a"/>
              <w:numPr>
                <w:ilvl w:val="0"/>
                <w:numId w:val="42"/>
              </w:numPr>
              <w:contextualSpacing/>
              <w:jc w:val="both"/>
              <w:rPr>
                <w:rFonts w:ascii="Times New Roman" w:hAnsi="Times New Roman" w:cs="Times New Roman"/>
                <w:sz w:val="28"/>
                <w:szCs w:val="28"/>
                <w:lang w:val="uk-UA"/>
              </w:rPr>
            </w:pPr>
          </w:p>
        </w:tc>
        <w:tc>
          <w:tcPr>
            <w:tcW w:w="7764" w:type="dxa"/>
            <w:shd w:val="clear" w:color="auto" w:fill="auto"/>
          </w:tcPr>
          <w:p w:rsidR="0060469A" w:rsidRPr="00293DA4" w:rsidRDefault="00BC4FB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КТС</w:t>
            </w:r>
            <w:r w:rsidR="000A558C" w:rsidRPr="00293DA4">
              <w:rPr>
                <w:rFonts w:ascii="Times New Roman" w:hAnsi="Times New Roman" w:cs="Times New Roman"/>
                <w:sz w:val="28"/>
                <w:szCs w:val="28"/>
                <w:lang w:val="uk-UA"/>
              </w:rPr>
              <w:t xml:space="preserve"> </w:t>
            </w:r>
            <w:r w:rsidR="00154DE3" w:rsidRPr="00293DA4">
              <w:rPr>
                <w:rFonts w:ascii="Times New Roman" w:hAnsi="Times New Roman" w:cs="Times New Roman"/>
                <w:sz w:val="28"/>
                <w:szCs w:val="28"/>
                <w:lang w:val="uk-UA"/>
              </w:rPr>
              <w:t>«</w:t>
            </w:r>
            <w:r w:rsidR="0002027F">
              <w:rPr>
                <w:rFonts w:ascii="Times New Roman" w:hAnsi="Times New Roman" w:cs="Times New Roman"/>
                <w:sz w:val="28"/>
                <w:szCs w:val="28"/>
                <w:lang w:val="uk-UA"/>
              </w:rPr>
              <w:t>Ми різні, але ми рівні</w:t>
            </w:r>
            <w:r w:rsidR="00154DE3"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 xml:space="preserve"> до </w:t>
            </w:r>
            <w:r w:rsidR="00AE0D40" w:rsidRPr="00293DA4">
              <w:rPr>
                <w:rFonts w:ascii="Times New Roman" w:hAnsi="Times New Roman" w:cs="Times New Roman"/>
                <w:sz w:val="28"/>
                <w:szCs w:val="28"/>
                <w:lang w:val="uk-UA"/>
              </w:rPr>
              <w:t>Міжнародного Дня</w:t>
            </w:r>
            <w:r w:rsidR="00D134CF" w:rsidRPr="00293DA4">
              <w:rPr>
                <w:rFonts w:ascii="Times New Roman" w:hAnsi="Times New Roman" w:cs="Times New Roman"/>
                <w:sz w:val="28"/>
                <w:szCs w:val="28"/>
                <w:lang w:val="uk-UA"/>
              </w:rPr>
              <w:t xml:space="preserve"> </w:t>
            </w:r>
            <w:r w:rsidR="0002027F">
              <w:rPr>
                <w:rFonts w:ascii="Times New Roman" w:hAnsi="Times New Roman" w:cs="Times New Roman"/>
                <w:sz w:val="28"/>
                <w:szCs w:val="28"/>
                <w:lang w:val="uk-UA"/>
              </w:rPr>
              <w:t>людей з обмеженими можливостями (за окремим планом)</w:t>
            </w:r>
          </w:p>
          <w:p w:rsidR="00D01EB3" w:rsidRPr="00293DA4" w:rsidRDefault="00D01EB3" w:rsidP="0002027F">
            <w:pPr>
              <w:pStyle w:val="1a"/>
              <w:ind w:left="720"/>
              <w:contextualSpacing/>
              <w:jc w:val="both"/>
              <w:rPr>
                <w:rFonts w:ascii="Times New Roman" w:hAnsi="Times New Roman" w:cs="Times New Roman"/>
                <w:sz w:val="28"/>
                <w:szCs w:val="28"/>
                <w:lang w:val="uk-UA"/>
              </w:rPr>
            </w:pPr>
          </w:p>
        </w:tc>
        <w:tc>
          <w:tcPr>
            <w:tcW w:w="1841"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Грудень</w:t>
            </w:r>
          </w:p>
        </w:tc>
        <w:tc>
          <w:tcPr>
            <w:tcW w:w="2972" w:type="dxa"/>
            <w:shd w:val="clear" w:color="auto" w:fill="auto"/>
          </w:tcPr>
          <w:p w:rsidR="000A558C" w:rsidRPr="00293DA4" w:rsidRDefault="000A558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Заступник директора з виховної роботи, педагог-організатор, </w:t>
            </w:r>
            <w:r w:rsidR="00DD3D56" w:rsidRPr="00293DA4">
              <w:rPr>
                <w:rFonts w:ascii="Times New Roman" w:hAnsi="Times New Roman" w:cs="Times New Roman"/>
                <w:sz w:val="28"/>
                <w:szCs w:val="28"/>
                <w:lang w:val="uk-UA"/>
              </w:rPr>
              <w:t xml:space="preserve">класні керівникі, </w:t>
            </w:r>
          </w:p>
          <w:p w:rsidR="0060469A" w:rsidRPr="00293DA4" w:rsidRDefault="00DD3D56"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r w:rsidR="006F3276" w:rsidRPr="00293DA4">
              <w:rPr>
                <w:rFonts w:ascii="Times New Roman" w:hAnsi="Times New Roman" w:cs="Times New Roman"/>
                <w:sz w:val="28"/>
                <w:szCs w:val="28"/>
                <w:lang w:val="uk-UA"/>
              </w:rPr>
              <w:t xml:space="preserve">, керівники гуртків, </w:t>
            </w:r>
            <w:r w:rsidR="00BC4FBC" w:rsidRPr="00293DA4">
              <w:rPr>
                <w:rFonts w:ascii="Times New Roman" w:hAnsi="Times New Roman" w:cs="Times New Roman"/>
                <w:sz w:val="28"/>
                <w:szCs w:val="28"/>
                <w:lang w:val="uk-UA"/>
              </w:rPr>
              <w:t>учитель музики</w:t>
            </w:r>
            <w:r w:rsidR="004A69C7" w:rsidRPr="00293DA4">
              <w:rPr>
                <w:rFonts w:ascii="Times New Roman" w:hAnsi="Times New Roman" w:cs="Times New Roman"/>
                <w:sz w:val="28"/>
                <w:szCs w:val="28"/>
                <w:lang w:val="uk-UA"/>
              </w:rPr>
              <w:t>,</w:t>
            </w:r>
          </w:p>
          <w:p w:rsidR="004A69C7" w:rsidRPr="00293DA4" w:rsidRDefault="000A558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w:t>
            </w:r>
            <w:r w:rsidR="004A69C7" w:rsidRPr="00293DA4">
              <w:rPr>
                <w:rFonts w:ascii="Times New Roman" w:hAnsi="Times New Roman" w:cs="Times New Roman"/>
                <w:sz w:val="28"/>
                <w:szCs w:val="28"/>
                <w:lang w:val="uk-UA"/>
              </w:rPr>
              <w:t>чителі фізичної культури</w:t>
            </w:r>
          </w:p>
        </w:tc>
        <w:tc>
          <w:tcPr>
            <w:tcW w:w="1459"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60469A" w:rsidRPr="00293DA4" w:rsidTr="006F3276">
        <w:tc>
          <w:tcPr>
            <w:tcW w:w="957" w:type="dxa"/>
            <w:shd w:val="clear" w:color="auto" w:fill="auto"/>
          </w:tcPr>
          <w:p w:rsidR="0060469A" w:rsidRPr="00293DA4" w:rsidRDefault="0060469A" w:rsidP="00273DC2">
            <w:pPr>
              <w:pStyle w:val="1a"/>
              <w:numPr>
                <w:ilvl w:val="0"/>
                <w:numId w:val="42"/>
              </w:numPr>
              <w:contextualSpacing/>
              <w:jc w:val="both"/>
              <w:rPr>
                <w:rFonts w:ascii="Times New Roman" w:hAnsi="Times New Roman" w:cs="Times New Roman"/>
                <w:sz w:val="28"/>
                <w:szCs w:val="28"/>
                <w:lang w:val="uk-UA"/>
              </w:rPr>
            </w:pPr>
          </w:p>
        </w:tc>
        <w:tc>
          <w:tcPr>
            <w:tcW w:w="7764" w:type="dxa"/>
            <w:shd w:val="clear" w:color="auto" w:fill="auto"/>
          </w:tcPr>
          <w:p w:rsidR="0060469A" w:rsidRPr="0002027F" w:rsidRDefault="00BC4FBC" w:rsidP="0002027F">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Святкова програма</w:t>
            </w:r>
            <w:r w:rsidR="0060469A" w:rsidRPr="00293DA4">
              <w:rPr>
                <w:rFonts w:ascii="Times New Roman" w:hAnsi="Times New Roman" w:cs="Times New Roman"/>
                <w:sz w:val="28"/>
                <w:szCs w:val="28"/>
                <w:lang w:val="uk-UA"/>
              </w:rPr>
              <w:t xml:space="preserve"> «</w:t>
            </w:r>
            <w:r w:rsidR="000A558C" w:rsidRPr="00293DA4">
              <w:rPr>
                <w:rFonts w:ascii="Times New Roman" w:hAnsi="Times New Roman" w:cs="Times New Roman"/>
                <w:sz w:val="28"/>
                <w:szCs w:val="28"/>
              </w:rPr>
              <w:t>Миколай Святий крокує</w:t>
            </w:r>
            <w:r w:rsidR="0002027F">
              <w:rPr>
                <w:rFonts w:ascii="Times New Roman" w:hAnsi="Times New Roman" w:cs="Times New Roman"/>
                <w:sz w:val="28"/>
                <w:szCs w:val="28"/>
                <w:lang w:val="uk-UA"/>
              </w:rPr>
              <w:t xml:space="preserve"> – подарунки дарує»</w:t>
            </w:r>
          </w:p>
        </w:tc>
        <w:tc>
          <w:tcPr>
            <w:tcW w:w="1841"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Грудень</w:t>
            </w:r>
          </w:p>
        </w:tc>
        <w:tc>
          <w:tcPr>
            <w:tcW w:w="2972" w:type="dxa"/>
            <w:shd w:val="clear" w:color="auto" w:fill="auto"/>
          </w:tcPr>
          <w:p w:rsidR="00AF0590" w:rsidRPr="00293DA4" w:rsidRDefault="0002027F"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Вихователі</w:t>
            </w:r>
          </w:p>
        </w:tc>
        <w:tc>
          <w:tcPr>
            <w:tcW w:w="1459"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60469A" w:rsidRPr="00293DA4" w:rsidTr="006F3276">
        <w:tc>
          <w:tcPr>
            <w:tcW w:w="957" w:type="dxa"/>
            <w:shd w:val="clear" w:color="auto" w:fill="auto"/>
          </w:tcPr>
          <w:p w:rsidR="0060469A" w:rsidRPr="00293DA4" w:rsidRDefault="0060469A" w:rsidP="00273DC2">
            <w:pPr>
              <w:pStyle w:val="1a"/>
              <w:numPr>
                <w:ilvl w:val="0"/>
                <w:numId w:val="42"/>
              </w:numPr>
              <w:contextualSpacing/>
              <w:jc w:val="both"/>
              <w:rPr>
                <w:rFonts w:ascii="Times New Roman" w:hAnsi="Times New Roman" w:cs="Times New Roman"/>
                <w:sz w:val="28"/>
                <w:szCs w:val="28"/>
                <w:lang w:val="uk-UA"/>
              </w:rPr>
            </w:pPr>
          </w:p>
        </w:tc>
        <w:tc>
          <w:tcPr>
            <w:tcW w:w="7764" w:type="dxa"/>
            <w:shd w:val="clear" w:color="auto" w:fill="auto"/>
          </w:tcPr>
          <w:p w:rsidR="0060469A" w:rsidRPr="00293DA4" w:rsidRDefault="00344560"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Привітання іменинників.</w:t>
            </w:r>
            <w:r w:rsidRPr="00293DA4">
              <w:rPr>
                <w:rFonts w:ascii="Times New Roman" w:hAnsi="Times New Roman" w:cs="Times New Roman"/>
                <w:sz w:val="28"/>
                <w:szCs w:val="28"/>
                <w:lang w:val="uk-UA"/>
              </w:rPr>
              <w:t xml:space="preserve"> Концертно-розважальна  програма</w:t>
            </w:r>
          </w:p>
        </w:tc>
        <w:tc>
          <w:tcPr>
            <w:tcW w:w="1841"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Січень</w:t>
            </w:r>
          </w:p>
        </w:tc>
        <w:tc>
          <w:tcPr>
            <w:tcW w:w="2972" w:type="dxa"/>
            <w:shd w:val="clear" w:color="auto" w:fill="auto"/>
          </w:tcPr>
          <w:p w:rsidR="005E1A37" w:rsidRPr="00293DA4" w:rsidRDefault="0002027F" w:rsidP="00273DC2">
            <w:pPr>
              <w:pStyle w:val="1a"/>
              <w:contextualSpacing/>
              <w:rPr>
                <w:rFonts w:ascii="Times New Roman" w:hAnsi="Times New Roman" w:cs="Times New Roman"/>
                <w:sz w:val="28"/>
                <w:szCs w:val="28"/>
                <w:lang w:val="uk-UA"/>
              </w:rPr>
            </w:pPr>
            <w:r>
              <w:rPr>
                <w:rFonts w:ascii="Times New Roman" w:hAnsi="Times New Roman" w:cs="Times New Roman"/>
                <w:sz w:val="28"/>
                <w:szCs w:val="28"/>
                <w:lang w:val="uk-UA"/>
              </w:rPr>
              <w:t>Вихователі</w:t>
            </w:r>
          </w:p>
        </w:tc>
        <w:tc>
          <w:tcPr>
            <w:tcW w:w="1459"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776485" w:rsidRPr="00293DA4" w:rsidTr="006F3276">
        <w:tc>
          <w:tcPr>
            <w:tcW w:w="957" w:type="dxa"/>
            <w:shd w:val="clear" w:color="auto" w:fill="auto"/>
          </w:tcPr>
          <w:p w:rsidR="00776485" w:rsidRPr="00293DA4" w:rsidRDefault="00776485" w:rsidP="00273DC2">
            <w:pPr>
              <w:pStyle w:val="1a"/>
              <w:numPr>
                <w:ilvl w:val="0"/>
                <w:numId w:val="42"/>
              </w:numPr>
              <w:contextualSpacing/>
              <w:jc w:val="both"/>
              <w:rPr>
                <w:rFonts w:ascii="Times New Roman" w:hAnsi="Times New Roman" w:cs="Times New Roman"/>
                <w:sz w:val="28"/>
                <w:szCs w:val="28"/>
                <w:lang w:val="uk-UA"/>
              </w:rPr>
            </w:pPr>
          </w:p>
        </w:tc>
        <w:tc>
          <w:tcPr>
            <w:tcW w:w="7764" w:type="dxa"/>
            <w:shd w:val="clear" w:color="auto" w:fill="auto"/>
          </w:tcPr>
          <w:p w:rsidR="00344560" w:rsidRPr="00293DA4" w:rsidRDefault="00776485" w:rsidP="00344560">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Двотижне</w:t>
            </w:r>
            <w:r w:rsidR="00344560">
              <w:rPr>
                <w:rFonts w:ascii="Times New Roman" w:hAnsi="Times New Roman" w:cs="Times New Roman"/>
                <w:sz w:val="28"/>
                <w:szCs w:val="28"/>
                <w:lang w:val="uk-UA"/>
              </w:rPr>
              <w:t>вик морально-етичного виховання (за окремим планом)</w:t>
            </w:r>
          </w:p>
          <w:p w:rsidR="00344560" w:rsidRPr="00293DA4" w:rsidRDefault="00344560" w:rsidP="00344560">
            <w:pPr>
              <w:pStyle w:val="1a"/>
              <w:contextualSpacing/>
              <w:jc w:val="both"/>
              <w:rPr>
                <w:rFonts w:ascii="Times New Roman" w:hAnsi="Times New Roman" w:cs="Times New Roman"/>
                <w:sz w:val="28"/>
                <w:szCs w:val="28"/>
                <w:lang w:val="uk-UA"/>
              </w:rPr>
            </w:pPr>
          </w:p>
          <w:p w:rsidR="00776485" w:rsidRPr="00293DA4" w:rsidRDefault="00776485" w:rsidP="00344560">
            <w:pPr>
              <w:pStyle w:val="1a"/>
              <w:ind w:left="720"/>
              <w:contextualSpacing/>
              <w:jc w:val="both"/>
              <w:rPr>
                <w:rFonts w:ascii="Times New Roman" w:hAnsi="Times New Roman" w:cs="Times New Roman"/>
                <w:sz w:val="28"/>
                <w:szCs w:val="28"/>
                <w:lang w:val="uk-UA"/>
              </w:rPr>
            </w:pPr>
          </w:p>
        </w:tc>
        <w:tc>
          <w:tcPr>
            <w:tcW w:w="1841" w:type="dxa"/>
            <w:shd w:val="clear" w:color="auto" w:fill="auto"/>
          </w:tcPr>
          <w:p w:rsidR="00776485" w:rsidRPr="00293DA4" w:rsidRDefault="00776485"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lastRenderedPageBreak/>
              <w:t>Лютий</w:t>
            </w:r>
          </w:p>
        </w:tc>
        <w:tc>
          <w:tcPr>
            <w:tcW w:w="2972" w:type="dxa"/>
            <w:shd w:val="clear" w:color="auto" w:fill="auto"/>
          </w:tcPr>
          <w:p w:rsidR="00776485" w:rsidRPr="00293DA4" w:rsidRDefault="000A558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r w:rsidR="00776485" w:rsidRPr="00293DA4">
              <w:rPr>
                <w:rFonts w:ascii="Times New Roman" w:hAnsi="Times New Roman" w:cs="Times New Roman"/>
                <w:sz w:val="28"/>
                <w:szCs w:val="28"/>
                <w:lang w:val="uk-UA"/>
              </w:rPr>
              <w:t>, психолог, класні керівники, вихователі</w:t>
            </w:r>
          </w:p>
        </w:tc>
        <w:tc>
          <w:tcPr>
            <w:tcW w:w="1459" w:type="dxa"/>
            <w:shd w:val="clear" w:color="auto" w:fill="auto"/>
          </w:tcPr>
          <w:p w:rsidR="00776485" w:rsidRPr="00293DA4" w:rsidRDefault="00776485" w:rsidP="00273DC2">
            <w:pPr>
              <w:pStyle w:val="1a"/>
              <w:contextualSpacing/>
              <w:jc w:val="both"/>
              <w:rPr>
                <w:rFonts w:ascii="Times New Roman" w:hAnsi="Times New Roman" w:cs="Times New Roman"/>
                <w:sz w:val="28"/>
                <w:szCs w:val="28"/>
                <w:lang w:val="uk-UA"/>
              </w:rPr>
            </w:pPr>
          </w:p>
        </w:tc>
      </w:tr>
      <w:tr w:rsidR="006E10E2" w:rsidRPr="00293DA4" w:rsidTr="006F3276">
        <w:tc>
          <w:tcPr>
            <w:tcW w:w="957" w:type="dxa"/>
            <w:shd w:val="clear" w:color="auto" w:fill="auto"/>
          </w:tcPr>
          <w:p w:rsidR="006E10E2" w:rsidRPr="00293DA4" w:rsidRDefault="006E10E2" w:rsidP="00273DC2">
            <w:pPr>
              <w:pStyle w:val="1a"/>
              <w:numPr>
                <w:ilvl w:val="0"/>
                <w:numId w:val="42"/>
              </w:numPr>
              <w:contextualSpacing/>
              <w:jc w:val="both"/>
              <w:rPr>
                <w:rFonts w:ascii="Times New Roman" w:hAnsi="Times New Roman" w:cs="Times New Roman"/>
                <w:sz w:val="28"/>
                <w:szCs w:val="28"/>
                <w:lang w:val="uk-UA"/>
              </w:rPr>
            </w:pPr>
          </w:p>
        </w:tc>
        <w:tc>
          <w:tcPr>
            <w:tcW w:w="7764" w:type="dxa"/>
            <w:shd w:val="clear" w:color="auto" w:fill="auto"/>
          </w:tcPr>
          <w:p w:rsidR="006E10E2" w:rsidRPr="00293DA4" w:rsidRDefault="006E10E2" w:rsidP="00344560">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Предметний тиждень початкових класів «</w:t>
            </w:r>
            <w:r w:rsidR="00344560">
              <w:rPr>
                <w:rFonts w:ascii="Times New Roman" w:hAnsi="Times New Roman" w:cs="Times New Roman"/>
                <w:sz w:val="28"/>
                <w:szCs w:val="28"/>
                <w:lang w:val="uk-UA"/>
              </w:rPr>
              <w:t>Мій клас, моя школо…</w:t>
            </w:r>
            <w:r w:rsidRPr="00293DA4">
              <w:rPr>
                <w:rFonts w:ascii="Times New Roman" w:hAnsi="Times New Roman" w:cs="Times New Roman"/>
                <w:sz w:val="28"/>
                <w:szCs w:val="28"/>
                <w:lang w:val="uk-UA"/>
              </w:rPr>
              <w:t>».</w:t>
            </w:r>
          </w:p>
        </w:tc>
        <w:tc>
          <w:tcPr>
            <w:tcW w:w="1841" w:type="dxa"/>
            <w:shd w:val="clear" w:color="auto" w:fill="auto"/>
          </w:tcPr>
          <w:p w:rsidR="006E10E2" w:rsidRPr="00293DA4" w:rsidRDefault="006E10E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Лютий</w:t>
            </w:r>
          </w:p>
        </w:tc>
        <w:tc>
          <w:tcPr>
            <w:tcW w:w="2972" w:type="dxa"/>
            <w:shd w:val="clear" w:color="auto" w:fill="auto"/>
          </w:tcPr>
          <w:p w:rsidR="006E10E2" w:rsidRPr="00293DA4" w:rsidRDefault="006E10E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вчителі початкових класів</w:t>
            </w:r>
          </w:p>
        </w:tc>
        <w:tc>
          <w:tcPr>
            <w:tcW w:w="1459" w:type="dxa"/>
            <w:shd w:val="clear" w:color="auto" w:fill="auto"/>
          </w:tcPr>
          <w:p w:rsidR="006E10E2" w:rsidRPr="00293DA4" w:rsidRDefault="006E10E2" w:rsidP="00273DC2">
            <w:pPr>
              <w:pStyle w:val="1a"/>
              <w:contextualSpacing/>
              <w:rPr>
                <w:rFonts w:ascii="Times New Roman" w:hAnsi="Times New Roman" w:cs="Times New Roman"/>
                <w:sz w:val="28"/>
                <w:szCs w:val="28"/>
                <w:lang w:val="uk-UA"/>
              </w:rPr>
            </w:pPr>
          </w:p>
        </w:tc>
      </w:tr>
      <w:tr w:rsidR="00AC48AA" w:rsidRPr="00293DA4" w:rsidTr="006F3276">
        <w:tc>
          <w:tcPr>
            <w:tcW w:w="957" w:type="dxa"/>
            <w:shd w:val="clear" w:color="auto" w:fill="auto"/>
          </w:tcPr>
          <w:p w:rsidR="00AC48AA" w:rsidRPr="00293DA4" w:rsidRDefault="00AC48AA" w:rsidP="00273DC2">
            <w:pPr>
              <w:pStyle w:val="1a"/>
              <w:numPr>
                <w:ilvl w:val="0"/>
                <w:numId w:val="42"/>
              </w:numPr>
              <w:contextualSpacing/>
              <w:jc w:val="both"/>
              <w:rPr>
                <w:rFonts w:ascii="Times New Roman" w:hAnsi="Times New Roman" w:cs="Times New Roman"/>
                <w:sz w:val="28"/>
                <w:szCs w:val="28"/>
                <w:lang w:val="uk-UA"/>
              </w:rPr>
            </w:pPr>
          </w:p>
        </w:tc>
        <w:tc>
          <w:tcPr>
            <w:tcW w:w="7764" w:type="dxa"/>
            <w:shd w:val="clear" w:color="auto" w:fill="auto"/>
          </w:tcPr>
          <w:p w:rsidR="00AC48AA" w:rsidRPr="00293DA4" w:rsidRDefault="00344560" w:rsidP="00344560">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Привітання іменинників.</w:t>
            </w:r>
            <w:r w:rsidRPr="00293DA4">
              <w:rPr>
                <w:rFonts w:ascii="Times New Roman" w:hAnsi="Times New Roman" w:cs="Times New Roman"/>
                <w:sz w:val="28"/>
                <w:szCs w:val="28"/>
                <w:lang w:val="uk-UA"/>
              </w:rPr>
              <w:t xml:space="preserve"> Концертно-розважальна  програма</w:t>
            </w:r>
          </w:p>
        </w:tc>
        <w:tc>
          <w:tcPr>
            <w:tcW w:w="1841" w:type="dxa"/>
            <w:shd w:val="clear" w:color="auto" w:fill="auto"/>
          </w:tcPr>
          <w:p w:rsidR="00AC48AA" w:rsidRPr="00293DA4" w:rsidRDefault="00AC48A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Лютий</w:t>
            </w:r>
          </w:p>
        </w:tc>
        <w:tc>
          <w:tcPr>
            <w:tcW w:w="2972" w:type="dxa"/>
            <w:shd w:val="clear" w:color="auto" w:fill="auto"/>
          </w:tcPr>
          <w:p w:rsidR="0098751C" w:rsidRPr="00293DA4" w:rsidRDefault="00344560"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Вихователі</w:t>
            </w:r>
          </w:p>
        </w:tc>
        <w:tc>
          <w:tcPr>
            <w:tcW w:w="1459" w:type="dxa"/>
            <w:shd w:val="clear" w:color="auto" w:fill="auto"/>
          </w:tcPr>
          <w:p w:rsidR="00AC48AA" w:rsidRPr="00293DA4" w:rsidRDefault="00AC48AA" w:rsidP="00273DC2">
            <w:pPr>
              <w:pStyle w:val="1a"/>
              <w:contextualSpacing/>
              <w:jc w:val="both"/>
              <w:rPr>
                <w:rFonts w:ascii="Times New Roman" w:hAnsi="Times New Roman" w:cs="Times New Roman"/>
                <w:sz w:val="28"/>
                <w:szCs w:val="28"/>
                <w:lang w:val="uk-UA"/>
              </w:rPr>
            </w:pPr>
          </w:p>
        </w:tc>
      </w:tr>
      <w:tr w:rsidR="0060469A" w:rsidRPr="00293DA4" w:rsidTr="006F3276">
        <w:tc>
          <w:tcPr>
            <w:tcW w:w="957" w:type="dxa"/>
            <w:shd w:val="clear" w:color="auto" w:fill="auto"/>
          </w:tcPr>
          <w:p w:rsidR="0060469A" w:rsidRPr="00293DA4" w:rsidRDefault="0060469A" w:rsidP="00273DC2">
            <w:pPr>
              <w:pStyle w:val="1a"/>
              <w:numPr>
                <w:ilvl w:val="0"/>
                <w:numId w:val="42"/>
              </w:numPr>
              <w:contextualSpacing/>
              <w:jc w:val="both"/>
              <w:rPr>
                <w:rFonts w:ascii="Times New Roman" w:hAnsi="Times New Roman" w:cs="Times New Roman"/>
                <w:sz w:val="28"/>
                <w:szCs w:val="28"/>
                <w:lang w:val="uk-UA"/>
              </w:rPr>
            </w:pPr>
          </w:p>
        </w:tc>
        <w:tc>
          <w:tcPr>
            <w:tcW w:w="7764" w:type="dxa"/>
            <w:shd w:val="clear" w:color="auto" w:fill="auto"/>
          </w:tcPr>
          <w:p w:rsidR="0060469A" w:rsidRPr="00293DA4" w:rsidRDefault="006C1E5F"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Свято 8 Березня.  «</w:t>
            </w:r>
            <w:r w:rsidR="00326B70" w:rsidRPr="00293DA4">
              <w:rPr>
                <w:rFonts w:ascii="Times New Roman" w:hAnsi="Times New Roman" w:cs="Times New Roman"/>
                <w:sz w:val="28"/>
                <w:szCs w:val="28"/>
              </w:rPr>
              <w:t>О, жінко, ти –весна!</w:t>
            </w:r>
            <w:r w:rsidRPr="00293DA4">
              <w:rPr>
                <w:rFonts w:ascii="Times New Roman" w:hAnsi="Times New Roman" w:cs="Times New Roman"/>
                <w:sz w:val="28"/>
                <w:szCs w:val="28"/>
                <w:lang w:val="uk-UA"/>
              </w:rPr>
              <w:t>».</w:t>
            </w:r>
          </w:p>
          <w:p w:rsidR="006C1E5F" w:rsidRPr="00293DA4" w:rsidRDefault="006C1E5F" w:rsidP="00273DC2">
            <w:pPr>
              <w:pStyle w:val="1a"/>
              <w:contextualSpacing/>
              <w:jc w:val="both"/>
              <w:rPr>
                <w:rFonts w:ascii="Times New Roman" w:hAnsi="Times New Roman" w:cs="Times New Roman"/>
                <w:sz w:val="28"/>
                <w:szCs w:val="28"/>
                <w:lang w:val="uk-UA"/>
              </w:rPr>
            </w:pPr>
          </w:p>
        </w:tc>
        <w:tc>
          <w:tcPr>
            <w:tcW w:w="1841"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Березень</w:t>
            </w:r>
          </w:p>
        </w:tc>
        <w:tc>
          <w:tcPr>
            <w:tcW w:w="2972" w:type="dxa"/>
            <w:shd w:val="clear" w:color="auto" w:fill="auto"/>
          </w:tcPr>
          <w:p w:rsidR="004A69C7" w:rsidRPr="00293DA4" w:rsidRDefault="00326B70"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Баляснікова Н.Л.</w:t>
            </w:r>
            <w:r w:rsidR="004A69C7" w:rsidRPr="00293DA4">
              <w:rPr>
                <w:rFonts w:ascii="Times New Roman" w:hAnsi="Times New Roman" w:cs="Times New Roman"/>
                <w:sz w:val="28"/>
                <w:szCs w:val="28"/>
                <w:lang w:val="uk-UA"/>
              </w:rPr>
              <w:t xml:space="preserve">, </w:t>
            </w:r>
            <w:r w:rsidRPr="00293DA4">
              <w:rPr>
                <w:rFonts w:ascii="Times New Roman" w:hAnsi="Times New Roman" w:cs="Times New Roman"/>
                <w:sz w:val="28"/>
                <w:szCs w:val="28"/>
                <w:lang w:val="uk-UA"/>
              </w:rPr>
              <w:t xml:space="preserve">педагог-організатор, </w:t>
            </w:r>
            <w:r w:rsidR="004A69C7" w:rsidRPr="00293DA4">
              <w:rPr>
                <w:rFonts w:ascii="Times New Roman" w:hAnsi="Times New Roman" w:cs="Times New Roman"/>
                <w:sz w:val="28"/>
                <w:szCs w:val="28"/>
                <w:lang w:val="uk-UA"/>
              </w:rPr>
              <w:t xml:space="preserve">керівники гуртків </w:t>
            </w:r>
          </w:p>
          <w:p w:rsidR="0060469A" w:rsidRPr="00293DA4" w:rsidRDefault="002C7D8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 вчитель ОМ</w:t>
            </w:r>
            <w:r w:rsidR="004A69C7" w:rsidRPr="00293DA4">
              <w:rPr>
                <w:rFonts w:ascii="Times New Roman" w:hAnsi="Times New Roman" w:cs="Times New Roman"/>
                <w:sz w:val="28"/>
                <w:szCs w:val="28"/>
                <w:lang w:val="uk-UA"/>
              </w:rPr>
              <w:t xml:space="preserve">,класні керівники, </w:t>
            </w:r>
          </w:p>
        </w:tc>
        <w:tc>
          <w:tcPr>
            <w:tcW w:w="1459"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230CBD" w:rsidRPr="00293DA4" w:rsidTr="006F3276">
        <w:tc>
          <w:tcPr>
            <w:tcW w:w="957" w:type="dxa"/>
            <w:shd w:val="clear" w:color="auto" w:fill="auto"/>
          </w:tcPr>
          <w:p w:rsidR="00230CBD" w:rsidRPr="00293DA4" w:rsidRDefault="00230CBD" w:rsidP="00273DC2">
            <w:pPr>
              <w:pStyle w:val="1a"/>
              <w:numPr>
                <w:ilvl w:val="0"/>
                <w:numId w:val="42"/>
              </w:numPr>
              <w:contextualSpacing/>
              <w:jc w:val="both"/>
              <w:rPr>
                <w:rFonts w:ascii="Times New Roman" w:hAnsi="Times New Roman" w:cs="Times New Roman"/>
                <w:sz w:val="28"/>
                <w:szCs w:val="28"/>
                <w:lang w:val="uk-UA"/>
              </w:rPr>
            </w:pPr>
          </w:p>
        </w:tc>
        <w:tc>
          <w:tcPr>
            <w:tcW w:w="7764" w:type="dxa"/>
            <w:shd w:val="clear" w:color="auto" w:fill="auto"/>
          </w:tcPr>
          <w:p w:rsidR="00230CBD" w:rsidRPr="00293DA4" w:rsidRDefault="00344560" w:rsidP="00344560">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Привітання іменинників.</w:t>
            </w:r>
            <w:r w:rsidRPr="00293DA4">
              <w:rPr>
                <w:rFonts w:ascii="Times New Roman" w:hAnsi="Times New Roman" w:cs="Times New Roman"/>
                <w:sz w:val="28"/>
                <w:szCs w:val="28"/>
                <w:lang w:val="uk-UA"/>
              </w:rPr>
              <w:t xml:space="preserve"> Концертно-розважальна  програма</w:t>
            </w:r>
          </w:p>
        </w:tc>
        <w:tc>
          <w:tcPr>
            <w:tcW w:w="1841" w:type="dxa"/>
            <w:shd w:val="clear" w:color="auto" w:fill="auto"/>
          </w:tcPr>
          <w:p w:rsidR="00230CBD" w:rsidRPr="00293DA4" w:rsidRDefault="00230CB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Березень</w:t>
            </w:r>
          </w:p>
        </w:tc>
        <w:tc>
          <w:tcPr>
            <w:tcW w:w="2972" w:type="dxa"/>
            <w:shd w:val="clear" w:color="auto" w:fill="auto"/>
          </w:tcPr>
          <w:p w:rsidR="00230CBD" w:rsidRPr="00293DA4" w:rsidRDefault="00230CBD"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Таран І.В.,</w:t>
            </w:r>
          </w:p>
          <w:p w:rsidR="00230CBD" w:rsidRPr="00293DA4" w:rsidRDefault="00230CBD"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Аверіна Н.Й.</w:t>
            </w:r>
          </w:p>
        </w:tc>
        <w:tc>
          <w:tcPr>
            <w:tcW w:w="1459" w:type="dxa"/>
            <w:shd w:val="clear" w:color="auto" w:fill="auto"/>
          </w:tcPr>
          <w:p w:rsidR="00230CBD" w:rsidRPr="00293DA4" w:rsidRDefault="00230CBD" w:rsidP="00273DC2">
            <w:pPr>
              <w:pStyle w:val="1a"/>
              <w:contextualSpacing/>
              <w:jc w:val="both"/>
              <w:rPr>
                <w:rFonts w:ascii="Times New Roman" w:hAnsi="Times New Roman" w:cs="Times New Roman"/>
                <w:sz w:val="28"/>
                <w:szCs w:val="28"/>
                <w:lang w:val="uk-UA"/>
              </w:rPr>
            </w:pPr>
          </w:p>
        </w:tc>
      </w:tr>
      <w:tr w:rsidR="00C228CC" w:rsidRPr="00293DA4" w:rsidTr="006F3276">
        <w:tc>
          <w:tcPr>
            <w:tcW w:w="957" w:type="dxa"/>
            <w:shd w:val="clear" w:color="auto" w:fill="auto"/>
          </w:tcPr>
          <w:p w:rsidR="00C228CC" w:rsidRPr="00293DA4" w:rsidRDefault="00C228CC" w:rsidP="00273DC2">
            <w:pPr>
              <w:pStyle w:val="1a"/>
              <w:numPr>
                <w:ilvl w:val="0"/>
                <w:numId w:val="42"/>
              </w:numPr>
              <w:contextualSpacing/>
              <w:jc w:val="both"/>
              <w:rPr>
                <w:rFonts w:ascii="Times New Roman" w:hAnsi="Times New Roman" w:cs="Times New Roman"/>
                <w:sz w:val="28"/>
                <w:szCs w:val="28"/>
                <w:lang w:val="uk-UA"/>
              </w:rPr>
            </w:pPr>
          </w:p>
        </w:tc>
        <w:tc>
          <w:tcPr>
            <w:tcW w:w="7764" w:type="dxa"/>
            <w:shd w:val="clear" w:color="auto" w:fill="auto"/>
          </w:tcPr>
          <w:p w:rsidR="00C228CC" w:rsidRPr="00293DA4" w:rsidRDefault="00C228C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Конкурс жарт</w:t>
            </w:r>
            <w:r w:rsidR="00326B70" w:rsidRPr="00293DA4">
              <w:rPr>
                <w:rFonts w:ascii="Times New Roman" w:hAnsi="Times New Roman" w:cs="Times New Roman"/>
                <w:sz w:val="28"/>
                <w:szCs w:val="28"/>
                <w:lang w:val="uk-UA"/>
              </w:rPr>
              <w:t>івлив</w:t>
            </w:r>
            <w:r w:rsidR="00344560">
              <w:rPr>
                <w:rFonts w:ascii="Times New Roman" w:hAnsi="Times New Roman" w:cs="Times New Roman"/>
                <w:sz w:val="28"/>
                <w:szCs w:val="28"/>
                <w:lang w:val="uk-UA"/>
              </w:rPr>
              <w:t>их стінгазет «Посмішка дарує чарівну мить</w:t>
            </w:r>
            <w:r w:rsidRPr="00293DA4">
              <w:rPr>
                <w:rFonts w:ascii="Times New Roman" w:hAnsi="Times New Roman" w:cs="Times New Roman"/>
                <w:sz w:val="28"/>
                <w:szCs w:val="28"/>
                <w:lang w:val="uk-UA"/>
              </w:rPr>
              <w:t>»</w:t>
            </w:r>
          </w:p>
        </w:tc>
        <w:tc>
          <w:tcPr>
            <w:tcW w:w="1841" w:type="dxa"/>
            <w:shd w:val="clear" w:color="auto" w:fill="auto"/>
          </w:tcPr>
          <w:p w:rsidR="00C228CC" w:rsidRPr="00293DA4" w:rsidRDefault="00C228C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Квітень </w:t>
            </w:r>
          </w:p>
        </w:tc>
        <w:tc>
          <w:tcPr>
            <w:tcW w:w="2972" w:type="dxa"/>
            <w:shd w:val="clear" w:color="auto" w:fill="auto"/>
          </w:tcPr>
          <w:p w:rsidR="00C228CC" w:rsidRPr="00293DA4" w:rsidRDefault="00326B70"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 в</w:t>
            </w:r>
            <w:r w:rsidR="00C228CC" w:rsidRPr="00293DA4">
              <w:rPr>
                <w:rFonts w:ascii="Times New Roman" w:hAnsi="Times New Roman" w:cs="Times New Roman"/>
                <w:sz w:val="28"/>
                <w:szCs w:val="28"/>
                <w:lang w:val="uk-UA"/>
              </w:rPr>
              <w:t>читель ОМ, вихователі</w:t>
            </w:r>
            <w:r w:rsidR="00BD4B85" w:rsidRPr="00293DA4">
              <w:rPr>
                <w:rFonts w:ascii="Times New Roman" w:hAnsi="Times New Roman" w:cs="Times New Roman"/>
                <w:sz w:val="28"/>
                <w:szCs w:val="28"/>
                <w:lang w:val="uk-UA"/>
              </w:rPr>
              <w:t>, класні керівники</w:t>
            </w:r>
          </w:p>
        </w:tc>
        <w:tc>
          <w:tcPr>
            <w:tcW w:w="1459" w:type="dxa"/>
            <w:shd w:val="clear" w:color="auto" w:fill="auto"/>
          </w:tcPr>
          <w:p w:rsidR="00C228CC" w:rsidRPr="00293DA4" w:rsidRDefault="00C228CC" w:rsidP="00273DC2">
            <w:pPr>
              <w:pStyle w:val="1a"/>
              <w:contextualSpacing/>
              <w:jc w:val="both"/>
              <w:rPr>
                <w:rFonts w:ascii="Times New Roman" w:hAnsi="Times New Roman" w:cs="Times New Roman"/>
                <w:sz w:val="28"/>
                <w:szCs w:val="28"/>
                <w:lang w:val="uk-UA"/>
              </w:rPr>
            </w:pPr>
          </w:p>
        </w:tc>
      </w:tr>
      <w:tr w:rsidR="00AC48AA" w:rsidRPr="00293DA4" w:rsidTr="006F3276">
        <w:tc>
          <w:tcPr>
            <w:tcW w:w="957" w:type="dxa"/>
            <w:shd w:val="clear" w:color="auto" w:fill="auto"/>
          </w:tcPr>
          <w:p w:rsidR="00AC48AA" w:rsidRPr="00293DA4" w:rsidRDefault="00AC48AA" w:rsidP="00273DC2">
            <w:pPr>
              <w:pStyle w:val="1a"/>
              <w:numPr>
                <w:ilvl w:val="0"/>
                <w:numId w:val="42"/>
              </w:numPr>
              <w:contextualSpacing/>
              <w:jc w:val="both"/>
              <w:rPr>
                <w:rFonts w:ascii="Times New Roman" w:hAnsi="Times New Roman" w:cs="Times New Roman"/>
                <w:sz w:val="28"/>
                <w:szCs w:val="28"/>
                <w:lang w:val="uk-UA"/>
              </w:rPr>
            </w:pPr>
          </w:p>
        </w:tc>
        <w:tc>
          <w:tcPr>
            <w:tcW w:w="7764" w:type="dxa"/>
            <w:shd w:val="clear" w:color="auto" w:fill="auto"/>
          </w:tcPr>
          <w:p w:rsidR="00AC48AA" w:rsidRPr="00293DA4" w:rsidRDefault="00344560"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Привітання іменинників.</w:t>
            </w:r>
            <w:r w:rsidRPr="00293DA4">
              <w:rPr>
                <w:rFonts w:ascii="Times New Roman" w:hAnsi="Times New Roman" w:cs="Times New Roman"/>
                <w:sz w:val="28"/>
                <w:szCs w:val="28"/>
                <w:lang w:val="uk-UA"/>
              </w:rPr>
              <w:t xml:space="preserve"> Концертно-розважальна  програма</w:t>
            </w:r>
          </w:p>
        </w:tc>
        <w:tc>
          <w:tcPr>
            <w:tcW w:w="1841" w:type="dxa"/>
            <w:shd w:val="clear" w:color="auto" w:fill="auto"/>
          </w:tcPr>
          <w:p w:rsidR="00AC48AA" w:rsidRPr="00293DA4" w:rsidRDefault="00AC48A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Квітень</w:t>
            </w:r>
          </w:p>
        </w:tc>
        <w:tc>
          <w:tcPr>
            <w:tcW w:w="2972" w:type="dxa"/>
            <w:shd w:val="clear" w:color="auto" w:fill="auto"/>
          </w:tcPr>
          <w:p w:rsidR="00AC48AA" w:rsidRPr="00293DA4" w:rsidRDefault="00AC48A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Новикова Н.П.</w:t>
            </w:r>
          </w:p>
          <w:p w:rsidR="005E1A37" w:rsidRPr="00293DA4" w:rsidRDefault="005E1A37"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Козловська І.С.</w:t>
            </w:r>
          </w:p>
        </w:tc>
        <w:tc>
          <w:tcPr>
            <w:tcW w:w="1459" w:type="dxa"/>
            <w:shd w:val="clear" w:color="auto" w:fill="auto"/>
          </w:tcPr>
          <w:p w:rsidR="00AC48AA" w:rsidRPr="00293DA4" w:rsidRDefault="00AC48AA" w:rsidP="00273DC2">
            <w:pPr>
              <w:pStyle w:val="1a"/>
              <w:contextualSpacing/>
              <w:jc w:val="both"/>
              <w:rPr>
                <w:rFonts w:ascii="Times New Roman" w:hAnsi="Times New Roman" w:cs="Times New Roman"/>
                <w:sz w:val="28"/>
                <w:szCs w:val="28"/>
                <w:lang w:val="uk-UA"/>
              </w:rPr>
            </w:pPr>
          </w:p>
        </w:tc>
      </w:tr>
      <w:tr w:rsidR="00230CBD" w:rsidRPr="00293DA4" w:rsidTr="006F3276">
        <w:tc>
          <w:tcPr>
            <w:tcW w:w="957" w:type="dxa"/>
            <w:shd w:val="clear" w:color="auto" w:fill="auto"/>
          </w:tcPr>
          <w:p w:rsidR="00230CBD" w:rsidRPr="00293DA4" w:rsidRDefault="00230CBD" w:rsidP="00273DC2">
            <w:pPr>
              <w:pStyle w:val="1a"/>
              <w:numPr>
                <w:ilvl w:val="0"/>
                <w:numId w:val="42"/>
              </w:numPr>
              <w:contextualSpacing/>
              <w:jc w:val="both"/>
              <w:rPr>
                <w:rFonts w:ascii="Times New Roman" w:hAnsi="Times New Roman" w:cs="Times New Roman"/>
                <w:sz w:val="28"/>
                <w:szCs w:val="28"/>
                <w:lang w:val="uk-UA"/>
              </w:rPr>
            </w:pPr>
          </w:p>
        </w:tc>
        <w:tc>
          <w:tcPr>
            <w:tcW w:w="7764" w:type="dxa"/>
            <w:shd w:val="clear" w:color="auto" w:fill="auto"/>
          </w:tcPr>
          <w:p w:rsidR="00230CBD" w:rsidRPr="00293DA4" w:rsidRDefault="00344560"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Привітання іменинників.</w:t>
            </w:r>
            <w:r w:rsidRPr="00293DA4">
              <w:rPr>
                <w:rFonts w:ascii="Times New Roman" w:hAnsi="Times New Roman" w:cs="Times New Roman"/>
                <w:sz w:val="28"/>
                <w:szCs w:val="28"/>
                <w:lang w:val="uk-UA"/>
              </w:rPr>
              <w:t xml:space="preserve"> Концертно-розважальна  програма</w:t>
            </w:r>
          </w:p>
        </w:tc>
        <w:tc>
          <w:tcPr>
            <w:tcW w:w="1841" w:type="dxa"/>
            <w:shd w:val="clear" w:color="auto" w:fill="auto"/>
          </w:tcPr>
          <w:p w:rsidR="00230CBD" w:rsidRPr="00293DA4" w:rsidRDefault="00230CB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Травень</w:t>
            </w:r>
          </w:p>
        </w:tc>
        <w:tc>
          <w:tcPr>
            <w:tcW w:w="2972" w:type="dxa"/>
            <w:shd w:val="clear" w:color="auto" w:fill="auto"/>
          </w:tcPr>
          <w:p w:rsidR="00AC48AA" w:rsidRPr="00293DA4" w:rsidRDefault="0098751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Кіп</w:t>
            </w:r>
            <w:r w:rsidR="008C3E8D" w:rsidRPr="00293DA4">
              <w:rPr>
                <w:rFonts w:ascii="Times New Roman" w:hAnsi="Times New Roman" w:cs="Times New Roman"/>
                <w:sz w:val="28"/>
                <w:szCs w:val="28"/>
                <w:lang w:val="uk-UA"/>
              </w:rPr>
              <w:t>тілая Ю.В.</w:t>
            </w:r>
          </w:p>
          <w:p w:rsidR="008C3E8D" w:rsidRPr="00293DA4" w:rsidRDefault="008C3E8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Гавриленко Т.Г.</w:t>
            </w:r>
          </w:p>
        </w:tc>
        <w:tc>
          <w:tcPr>
            <w:tcW w:w="1459" w:type="dxa"/>
            <w:shd w:val="clear" w:color="auto" w:fill="auto"/>
          </w:tcPr>
          <w:p w:rsidR="00230CBD" w:rsidRPr="00293DA4" w:rsidRDefault="00230CBD" w:rsidP="00273DC2">
            <w:pPr>
              <w:pStyle w:val="1a"/>
              <w:contextualSpacing/>
              <w:jc w:val="both"/>
              <w:rPr>
                <w:rFonts w:ascii="Times New Roman" w:hAnsi="Times New Roman" w:cs="Times New Roman"/>
                <w:sz w:val="28"/>
                <w:szCs w:val="28"/>
                <w:lang w:val="uk-UA"/>
              </w:rPr>
            </w:pPr>
          </w:p>
        </w:tc>
      </w:tr>
    </w:tbl>
    <w:p w:rsidR="006F7CCC" w:rsidRPr="00293DA4" w:rsidRDefault="006F7CCC" w:rsidP="00273DC2">
      <w:pPr>
        <w:pStyle w:val="1a"/>
        <w:contextualSpacing/>
        <w:jc w:val="both"/>
        <w:rPr>
          <w:rFonts w:ascii="Times New Roman" w:hAnsi="Times New Roman" w:cs="Times New Roman"/>
          <w:sz w:val="28"/>
          <w:szCs w:val="28"/>
          <w:lang w:val="uk-UA"/>
        </w:rPr>
      </w:pPr>
    </w:p>
    <w:p w:rsidR="0014189F" w:rsidRPr="00293DA4" w:rsidRDefault="0014189F" w:rsidP="00273DC2">
      <w:pPr>
        <w:pStyle w:val="1a"/>
        <w:contextualSpacing/>
        <w:rPr>
          <w:rFonts w:ascii="Times New Roman" w:hAnsi="Times New Roman" w:cs="Times New Roman"/>
          <w:i/>
          <w:sz w:val="36"/>
          <w:szCs w:val="36"/>
          <w:lang w:val="uk-UA"/>
        </w:rPr>
      </w:pPr>
    </w:p>
    <w:p w:rsidR="0060469A" w:rsidRPr="00293DA4" w:rsidRDefault="00E41780" w:rsidP="00273DC2">
      <w:pPr>
        <w:pStyle w:val="1a"/>
        <w:contextualSpacing/>
        <w:rPr>
          <w:rFonts w:ascii="Times New Roman" w:hAnsi="Times New Roman" w:cs="Times New Roman"/>
          <w:i/>
          <w:sz w:val="28"/>
          <w:szCs w:val="28"/>
          <w:lang w:val="uk-UA"/>
        </w:rPr>
      </w:pPr>
      <w:r w:rsidRPr="00293DA4">
        <w:rPr>
          <w:rFonts w:ascii="Times New Roman" w:hAnsi="Times New Roman" w:cs="Times New Roman"/>
          <w:i/>
          <w:sz w:val="36"/>
          <w:szCs w:val="36"/>
          <w:lang w:val="uk-UA"/>
        </w:rPr>
        <w:t>4.3</w:t>
      </w:r>
      <w:r w:rsidR="00CF43F9" w:rsidRPr="00293DA4">
        <w:rPr>
          <w:rFonts w:ascii="Times New Roman" w:hAnsi="Times New Roman" w:cs="Times New Roman"/>
          <w:i/>
          <w:sz w:val="36"/>
          <w:szCs w:val="36"/>
          <w:lang w:val="uk-UA"/>
        </w:rPr>
        <w:t>.</w:t>
      </w:r>
      <w:r w:rsidR="003777AC" w:rsidRPr="00293DA4">
        <w:rPr>
          <w:rFonts w:ascii="Times New Roman" w:hAnsi="Times New Roman" w:cs="Times New Roman"/>
          <w:i/>
          <w:sz w:val="36"/>
          <w:szCs w:val="36"/>
          <w:lang w:val="uk-UA"/>
        </w:rPr>
        <w:t>3</w:t>
      </w:r>
      <w:r w:rsidR="0060469A" w:rsidRPr="00293DA4">
        <w:rPr>
          <w:rFonts w:ascii="Times New Roman" w:hAnsi="Times New Roman" w:cs="Times New Roman"/>
          <w:i/>
          <w:sz w:val="36"/>
          <w:szCs w:val="36"/>
          <w:lang w:val="uk-UA"/>
        </w:rPr>
        <w:t>.    Ціннісне ставлення до природи</w:t>
      </w:r>
      <w:r w:rsidR="003D6EB7" w:rsidRPr="00293DA4">
        <w:rPr>
          <w:rFonts w:ascii="Times New Roman" w:hAnsi="Times New Roman" w:cs="Times New Roman"/>
          <w:i/>
          <w:sz w:val="36"/>
          <w:szCs w:val="36"/>
          <w:lang w:val="uk-UA"/>
        </w:rPr>
        <w:t xml:space="preserve"> (</w:t>
      </w:r>
      <w:r w:rsidR="0060469A" w:rsidRPr="00293DA4">
        <w:rPr>
          <w:rFonts w:ascii="Times New Roman" w:hAnsi="Times New Roman" w:cs="Times New Roman"/>
          <w:i/>
          <w:sz w:val="36"/>
          <w:szCs w:val="36"/>
          <w:lang w:val="uk-UA"/>
        </w:rPr>
        <w:t>екологічне виховання)</w:t>
      </w:r>
    </w:p>
    <w:p w:rsidR="0060469A" w:rsidRPr="00293DA4" w:rsidRDefault="0060469A" w:rsidP="00273DC2">
      <w:pPr>
        <w:pStyle w:val="1a"/>
        <w:ind w:firstLine="708"/>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Мета: формування екологічної культури, гармонійне співіснування з природою та зв'язок з національними традиціями ; відповідальне ставлення до природи, правових норм, до природи як середовища існування людини; виховання почуття особистої причетності до збереження природних багатств ,відповідальності за них.</w:t>
      </w:r>
    </w:p>
    <w:p w:rsidR="0060469A" w:rsidRPr="00293DA4" w:rsidRDefault="0060469A" w:rsidP="00273DC2">
      <w:pPr>
        <w:pStyle w:val="1a"/>
        <w:numPr>
          <w:ilvl w:val="0"/>
          <w:numId w:val="17"/>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1-4-х класів</w:t>
      </w:r>
    </w:p>
    <w:p w:rsidR="0060469A" w:rsidRPr="00293DA4" w:rsidRDefault="0060469A" w:rsidP="00273DC2">
      <w:pPr>
        <w:pStyle w:val="1a"/>
        <w:ind w:firstLine="708"/>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lastRenderedPageBreak/>
        <w:t>Сформованість понять та уявлень про довкілля:</w:t>
      </w:r>
    </w:p>
    <w:p w:rsidR="0060469A" w:rsidRPr="00293DA4" w:rsidRDefault="0060469A" w:rsidP="00273DC2">
      <w:pPr>
        <w:pStyle w:val="1a"/>
        <w:numPr>
          <w:ilvl w:val="0"/>
          <w:numId w:val="6"/>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усвідомлення краси природи як унікального явища та її функцій в житті людини;</w:t>
      </w:r>
    </w:p>
    <w:p w:rsidR="0060469A" w:rsidRPr="00293DA4" w:rsidRDefault="0060469A" w:rsidP="00273DC2">
      <w:pPr>
        <w:pStyle w:val="1a"/>
        <w:numPr>
          <w:ilvl w:val="0"/>
          <w:numId w:val="6"/>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пізнавального інтересу до природи;</w:t>
      </w:r>
    </w:p>
    <w:p w:rsidR="00B839E7" w:rsidRPr="00293DA4" w:rsidRDefault="00B839E7" w:rsidP="00273DC2">
      <w:pPr>
        <w:pStyle w:val="1a"/>
        <w:numPr>
          <w:ilvl w:val="0"/>
          <w:numId w:val="6"/>
        </w:numPr>
        <w:contextualSpacing/>
        <w:jc w:val="both"/>
        <w:rPr>
          <w:rFonts w:ascii="Times New Roman" w:hAnsi="Times New Roman" w:cs="Times New Roman"/>
          <w:sz w:val="28"/>
          <w:szCs w:val="28"/>
          <w:lang w:val="uk-UA"/>
        </w:rPr>
      </w:pPr>
    </w:p>
    <w:p w:rsidR="0060469A" w:rsidRPr="00293DA4" w:rsidRDefault="0060469A" w:rsidP="00273DC2">
      <w:pPr>
        <w:pStyle w:val="1a"/>
        <w:numPr>
          <w:ilvl w:val="0"/>
          <w:numId w:val="6"/>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необхідності гармонійного співіснування людини та природи, відповідального ставлення до неї;</w:t>
      </w:r>
    </w:p>
    <w:p w:rsidR="0060469A" w:rsidRPr="00293DA4" w:rsidRDefault="0060469A" w:rsidP="00273DC2">
      <w:pPr>
        <w:pStyle w:val="1a"/>
        <w:numPr>
          <w:ilvl w:val="0"/>
          <w:numId w:val="6"/>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дбайливого ставлення до природи в традиціях українського народу;</w:t>
      </w:r>
    </w:p>
    <w:p w:rsidR="0060469A" w:rsidRPr="00293DA4" w:rsidRDefault="0060469A" w:rsidP="00273DC2">
      <w:pPr>
        <w:pStyle w:val="1a"/>
        <w:numPr>
          <w:ilvl w:val="0"/>
          <w:numId w:val="6"/>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ставлення до рослин та тварин на засадах білетики;</w:t>
      </w:r>
    </w:p>
    <w:p w:rsidR="0060469A" w:rsidRPr="00293DA4" w:rsidRDefault="0060469A" w:rsidP="00273DC2">
      <w:pPr>
        <w:pStyle w:val="1a"/>
        <w:numPr>
          <w:ilvl w:val="0"/>
          <w:numId w:val="18"/>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5-7-х класів</w:t>
      </w:r>
    </w:p>
    <w:p w:rsidR="0060469A" w:rsidRPr="00293DA4" w:rsidRDefault="0060469A" w:rsidP="00273DC2">
      <w:pPr>
        <w:pStyle w:val="1a"/>
        <w:ind w:firstLine="708"/>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Усвідомлення себе як невід’ємної частини природи, взаємозалежності людини та природи, взаємозв’язок стану довкілля  та здоров’я людей:</w:t>
      </w:r>
    </w:p>
    <w:p w:rsidR="0060469A" w:rsidRPr="00293DA4" w:rsidRDefault="0060469A" w:rsidP="00273DC2">
      <w:pPr>
        <w:pStyle w:val="1a"/>
        <w:numPr>
          <w:ilvl w:val="0"/>
          <w:numId w:val="8"/>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вичерпності природних ресурсів;</w:t>
      </w:r>
    </w:p>
    <w:p w:rsidR="0060469A" w:rsidRPr="00293DA4" w:rsidRDefault="0060469A" w:rsidP="00273DC2">
      <w:pPr>
        <w:pStyle w:val="1a"/>
        <w:numPr>
          <w:ilvl w:val="0"/>
          <w:numId w:val="8"/>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природи як еталонної цінності;</w:t>
      </w:r>
    </w:p>
    <w:p w:rsidR="0060469A" w:rsidRPr="00293DA4" w:rsidRDefault="0060469A" w:rsidP="00273DC2">
      <w:pPr>
        <w:pStyle w:val="1a"/>
        <w:numPr>
          <w:ilvl w:val="0"/>
          <w:numId w:val="8"/>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активної життєвої позиції щодо оздоровлення довкілля.</w:t>
      </w:r>
    </w:p>
    <w:p w:rsidR="0060469A" w:rsidRPr="00293DA4" w:rsidRDefault="0060469A" w:rsidP="00273DC2">
      <w:pPr>
        <w:pStyle w:val="1a"/>
        <w:numPr>
          <w:ilvl w:val="0"/>
          <w:numId w:val="19"/>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w:t>
      </w:r>
      <w:r w:rsidR="000356CD" w:rsidRPr="00293DA4">
        <w:rPr>
          <w:rFonts w:ascii="Times New Roman" w:hAnsi="Times New Roman" w:cs="Times New Roman"/>
          <w:i/>
          <w:sz w:val="28"/>
          <w:szCs w:val="28"/>
          <w:lang w:val="uk-UA"/>
        </w:rPr>
        <w:t>сягнення учнів 8-10</w:t>
      </w:r>
      <w:r w:rsidRPr="00293DA4">
        <w:rPr>
          <w:rFonts w:ascii="Times New Roman" w:hAnsi="Times New Roman" w:cs="Times New Roman"/>
          <w:i/>
          <w:sz w:val="28"/>
          <w:szCs w:val="28"/>
          <w:lang w:val="uk-UA"/>
        </w:rPr>
        <w:t>-х класів</w:t>
      </w:r>
    </w:p>
    <w:p w:rsidR="0060469A" w:rsidRPr="00293DA4" w:rsidRDefault="0060469A" w:rsidP="00273DC2">
      <w:pPr>
        <w:pStyle w:val="1a"/>
        <w:ind w:firstLine="708"/>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Сформованість почуття особистої причетності до збереження природних багатств:</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потреби у продовженні національних та етнокультурних традицій;</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ефективного і ощадливого використання всіх видів ресурсів;</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основ екологічного законодавства;</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навичок правил техніки безпеки на природі;</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потреби в оздоровленні довкілля та участь у природоохоронній діяльності;</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навичок життєдіяльності в умовах екологічної кризи.</w:t>
      </w:r>
    </w:p>
    <w:p w:rsidR="0060469A" w:rsidRPr="00293DA4" w:rsidRDefault="000356CD" w:rsidP="00273DC2">
      <w:pPr>
        <w:pStyle w:val="1a"/>
        <w:numPr>
          <w:ilvl w:val="0"/>
          <w:numId w:val="20"/>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11-12</w:t>
      </w:r>
      <w:r w:rsidR="0060469A" w:rsidRPr="00293DA4">
        <w:rPr>
          <w:rFonts w:ascii="Times New Roman" w:hAnsi="Times New Roman" w:cs="Times New Roman"/>
          <w:i/>
          <w:sz w:val="28"/>
          <w:szCs w:val="28"/>
          <w:lang w:val="uk-UA"/>
        </w:rPr>
        <w:t>-х класів</w:t>
      </w:r>
    </w:p>
    <w:p w:rsidR="0060469A" w:rsidRPr="00293DA4" w:rsidRDefault="0060469A" w:rsidP="00273DC2">
      <w:pPr>
        <w:pStyle w:val="1a"/>
        <w:ind w:firstLine="708"/>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Сформованість екологічної культури особистості:</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усвідомлення єдності людини та природи;</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ставлення до природи як до історико-культурної, наукової та освітньої цінності;</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моральної відповідальності за збереження природного довкілля;</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lastRenderedPageBreak/>
        <w:t>екосистемного підходу до розв’язання екологічних проблем, стратегій і технологій їх вирішення в інтересах еколого-збалансованого розвитку суспільства;</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критичного ставлення до екологічної інформації та способів її пошуку;</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правил дотримання інформаційної, харчової та радіаційної безпеки.</w:t>
      </w:r>
    </w:p>
    <w:p w:rsidR="0060469A" w:rsidRPr="00293DA4" w:rsidRDefault="0060469A" w:rsidP="00273DC2">
      <w:pPr>
        <w:pStyle w:val="1a"/>
        <w:contextualSpacing/>
        <w:jc w:val="both"/>
        <w:rPr>
          <w:rFonts w:ascii="Times New Roman" w:hAnsi="Times New Roman" w:cs="Times New Roman"/>
          <w:sz w:val="28"/>
          <w:szCs w:val="28"/>
          <w:lang w:val="uk-UA"/>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099"/>
        <w:gridCol w:w="1834"/>
        <w:gridCol w:w="2399"/>
        <w:gridCol w:w="1552"/>
      </w:tblGrid>
      <w:tr w:rsidR="0060469A" w:rsidRPr="00293DA4">
        <w:tc>
          <w:tcPr>
            <w:tcW w:w="959"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з/п</w:t>
            </w:r>
          </w:p>
        </w:tc>
        <w:tc>
          <w:tcPr>
            <w:tcW w:w="8099"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Зміст заходу</w:t>
            </w:r>
          </w:p>
        </w:tc>
        <w:tc>
          <w:tcPr>
            <w:tcW w:w="1834"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Термін</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виконання</w:t>
            </w:r>
          </w:p>
        </w:tc>
        <w:tc>
          <w:tcPr>
            <w:tcW w:w="2399"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Відповідальний</w:t>
            </w:r>
          </w:p>
        </w:tc>
        <w:tc>
          <w:tcPr>
            <w:tcW w:w="1552"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Примітка</w:t>
            </w:r>
          </w:p>
        </w:tc>
      </w:tr>
      <w:tr w:rsidR="0060469A" w:rsidRPr="00293DA4">
        <w:tc>
          <w:tcPr>
            <w:tcW w:w="959" w:type="dxa"/>
            <w:shd w:val="clear" w:color="auto" w:fill="auto"/>
          </w:tcPr>
          <w:p w:rsidR="0060469A" w:rsidRPr="00293DA4" w:rsidRDefault="0060469A" w:rsidP="00273DC2">
            <w:pPr>
              <w:pStyle w:val="1a"/>
              <w:numPr>
                <w:ilvl w:val="0"/>
                <w:numId w:val="33"/>
              </w:numPr>
              <w:contextualSpacing/>
              <w:rPr>
                <w:rFonts w:ascii="Times New Roman" w:hAnsi="Times New Roman" w:cs="Times New Roman"/>
                <w:sz w:val="28"/>
                <w:szCs w:val="28"/>
                <w:lang w:val="uk-UA"/>
              </w:rPr>
            </w:pPr>
          </w:p>
        </w:tc>
        <w:tc>
          <w:tcPr>
            <w:tcW w:w="8099" w:type="dxa"/>
            <w:shd w:val="clear" w:color="auto" w:fill="auto"/>
          </w:tcPr>
          <w:p w:rsidR="0060469A" w:rsidRPr="00293DA4" w:rsidRDefault="008D3E57"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Виховні години та бесіди:</w:t>
            </w:r>
          </w:p>
          <w:p w:rsidR="00344560" w:rsidRPr="00305A7F" w:rsidRDefault="00344560" w:rsidP="00344560">
            <w:pPr>
              <w:pStyle w:val="1a"/>
              <w:ind w:left="360"/>
              <w:rPr>
                <w:rFonts w:ascii="Times New Roman" w:hAnsi="Times New Roman" w:cs="Times New Roman"/>
                <w:sz w:val="28"/>
                <w:szCs w:val="28"/>
                <w:lang w:val="uk-UA"/>
              </w:rPr>
            </w:pPr>
            <w:r w:rsidRPr="00305A7F">
              <w:rPr>
                <w:rFonts w:ascii="Times New Roman" w:hAnsi="Times New Roman" w:cs="Times New Roman"/>
                <w:sz w:val="28"/>
                <w:szCs w:val="28"/>
                <w:lang w:val="uk-UA"/>
              </w:rPr>
              <w:t>«Збережемо красу природи»,</w:t>
            </w:r>
            <w:r>
              <w:rPr>
                <w:rFonts w:ascii="Times New Roman" w:hAnsi="Times New Roman" w:cs="Times New Roman"/>
                <w:sz w:val="28"/>
                <w:szCs w:val="28"/>
                <w:lang w:val="uk-UA"/>
              </w:rPr>
              <w:t xml:space="preserve"> </w:t>
            </w:r>
            <w:r w:rsidRPr="00305A7F">
              <w:rPr>
                <w:rFonts w:ascii="Times New Roman" w:hAnsi="Times New Roman" w:cs="Times New Roman"/>
                <w:sz w:val="28"/>
                <w:szCs w:val="28"/>
                <w:lang w:val="uk-UA"/>
              </w:rPr>
              <w:t>«Тварини - не іграшки</w:t>
            </w:r>
            <w:r>
              <w:rPr>
                <w:rFonts w:ascii="Times New Roman" w:hAnsi="Times New Roman" w:cs="Times New Roman"/>
                <w:sz w:val="28"/>
                <w:szCs w:val="28"/>
                <w:lang w:val="uk-UA"/>
              </w:rPr>
              <w:t xml:space="preserve">», </w:t>
            </w:r>
            <w:r w:rsidRPr="00305A7F">
              <w:rPr>
                <w:rFonts w:ascii="Times New Roman" w:hAnsi="Times New Roman" w:cs="Times New Roman"/>
                <w:sz w:val="28"/>
                <w:szCs w:val="28"/>
                <w:lang w:val="uk-UA"/>
              </w:rPr>
              <w:t xml:space="preserve">«Знайомство з Червоною книгою», </w:t>
            </w:r>
            <w:r>
              <w:rPr>
                <w:rFonts w:ascii="Times New Roman" w:hAnsi="Times New Roman" w:cs="Times New Roman"/>
                <w:sz w:val="28"/>
                <w:szCs w:val="28"/>
                <w:lang w:val="uk-UA"/>
              </w:rPr>
              <w:t xml:space="preserve"> </w:t>
            </w:r>
            <w:r w:rsidRPr="00305A7F">
              <w:rPr>
                <w:rFonts w:ascii="Times New Roman" w:hAnsi="Times New Roman" w:cs="Times New Roman"/>
                <w:sz w:val="28"/>
                <w:szCs w:val="28"/>
                <w:lang w:val="uk-UA"/>
              </w:rPr>
              <w:t>«Зелені друзі мого краю»,</w:t>
            </w:r>
          </w:p>
          <w:p w:rsidR="00344560" w:rsidRPr="00305A7F" w:rsidRDefault="00344560" w:rsidP="00344560">
            <w:pPr>
              <w:pStyle w:val="1a"/>
              <w:ind w:left="360"/>
              <w:rPr>
                <w:rFonts w:ascii="Times New Roman" w:hAnsi="Times New Roman" w:cs="Times New Roman"/>
                <w:sz w:val="28"/>
                <w:szCs w:val="28"/>
                <w:lang w:val="uk-UA"/>
              </w:rPr>
            </w:pPr>
            <w:r w:rsidRPr="00305A7F">
              <w:rPr>
                <w:rFonts w:ascii="Times New Roman" w:hAnsi="Times New Roman" w:cs="Times New Roman"/>
                <w:sz w:val="28"/>
                <w:szCs w:val="28"/>
                <w:lang w:val="uk-UA"/>
              </w:rPr>
              <w:t xml:space="preserve"> «Вода – безцінне багатство. Бережи її </w:t>
            </w:r>
            <w:r>
              <w:rPr>
                <w:rFonts w:ascii="Times New Roman" w:hAnsi="Times New Roman" w:cs="Times New Roman"/>
                <w:sz w:val="28"/>
                <w:szCs w:val="28"/>
                <w:lang w:val="uk-UA"/>
              </w:rPr>
              <w:t xml:space="preserve">», </w:t>
            </w:r>
            <w:r w:rsidRPr="00305A7F">
              <w:rPr>
                <w:rFonts w:ascii="Times New Roman" w:hAnsi="Times New Roman" w:cs="Times New Roman"/>
                <w:sz w:val="28"/>
                <w:szCs w:val="28"/>
                <w:lang w:val="uk-UA"/>
              </w:rPr>
              <w:t xml:space="preserve"> «Вплив діяльності людини на навколишнє середовище</w:t>
            </w:r>
            <w:r>
              <w:rPr>
                <w:rFonts w:ascii="Times New Roman" w:hAnsi="Times New Roman" w:cs="Times New Roman"/>
                <w:sz w:val="28"/>
                <w:szCs w:val="28"/>
                <w:lang w:val="uk-UA"/>
              </w:rPr>
              <w:t>.  Сорт</w:t>
            </w:r>
            <w:r w:rsidRPr="00305A7F">
              <w:rPr>
                <w:rFonts w:ascii="Times New Roman" w:hAnsi="Times New Roman" w:cs="Times New Roman"/>
                <w:sz w:val="28"/>
                <w:szCs w:val="28"/>
                <w:lang w:val="uk-UA"/>
              </w:rPr>
              <w:t>ування сміття»,</w:t>
            </w:r>
          </w:p>
          <w:p w:rsidR="0060469A" w:rsidRPr="00293DA4" w:rsidRDefault="00344560" w:rsidP="00344560">
            <w:pPr>
              <w:pStyle w:val="1a"/>
              <w:ind w:left="360"/>
              <w:contextualSpacing/>
              <w:rPr>
                <w:rFonts w:ascii="Times New Roman" w:hAnsi="Times New Roman" w:cs="Times New Roman"/>
                <w:sz w:val="28"/>
                <w:szCs w:val="28"/>
                <w:lang w:val="uk-UA"/>
              </w:rPr>
            </w:pPr>
            <w:r w:rsidRPr="00305A7F">
              <w:rPr>
                <w:rFonts w:ascii="Times New Roman" w:hAnsi="Times New Roman" w:cs="Times New Roman"/>
                <w:sz w:val="28"/>
                <w:szCs w:val="28"/>
                <w:lang w:val="uk-UA"/>
              </w:rPr>
              <w:t xml:space="preserve"> «Проблеми природи нашого краю»</w:t>
            </w:r>
            <w:r>
              <w:rPr>
                <w:rFonts w:ascii="Times New Roman" w:hAnsi="Times New Roman" w:cs="Times New Roman"/>
                <w:sz w:val="28"/>
                <w:szCs w:val="28"/>
                <w:lang w:val="uk-UA"/>
              </w:rPr>
              <w:t>,  «Чисто не там, де прибирають, а там, де не смітять», «Свято квітів», «Екологічні катастрофи», «Книга скарг природи», «Дзвони Чорнобиля»</w:t>
            </w:r>
            <w:r w:rsidRPr="00293DA4">
              <w:rPr>
                <w:rFonts w:ascii="Times New Roman" w:hAnsi="Times New Roman" w:cs="Times New Roman"/>
                <w:sz w:val="28"/>
                <w:szCs w:val="28"/>
                <w:lang w:val="uk-UA"/>
              </w:rPr>
              <w:t xml:space="preserve"> </w:t>
            </w:r>
            <w:r w:rsidR="0060469A" w:rsidRPr="00293DA4">
              <w:rPr>
                <w:rFonts w:ascii="Times New Roman" w:hAnsi="Times New Roman" w:cs="Times New Roman"/>
                <w:sz w:val="28"/>
                <w:szCs w:val="28"/>
                <w:lang w:val="uk-UA"/>
              </w:rPr>
              <w:t>«</w:t>
            </w:r>
            <w:r w:rsidR="00BD4B85" w:rsidRPr="00293DA4">
              <w:rPr>
                <w:rFonts w:ascii="Times New Roman" w:hAnsi="Times New Roman" w:cs="Times New Roman"/>
                <w:sz w:val="28"/>
                <w:szCs w:val="28"/>
                <w:lang w:val="uk-UA"/>
              </w:rPr>
              <w:t>Рослинний світ України в легендах і переказах</w:t>
            </w:r>
            <w:r w:rsidR="0060469A" w:rsidRPr="00293DA4">
              <w:rPr>
                <w:rFonts w:ascii="Times New Roman" w:hAnsi="Times New Roman" w:cs="Times New Roman"/>
                <w:sz w:val="28"/>
                <w:szCs w:val="28"/>
                <w:lang w:val="uk-UA"/>
              </w:rPr>
              <w:t>»,«</w:t>
            </w:r>
            <w:r w:rsidR="00BD4B85" w:rsidRPr="00293DA4">
              <w:rPr>
                <w:rFonts w:ascii="Times New Roman" w:hAnsi="Times New Roman" w:cs="Times New Roman"/>
                <w:sz w:val="28"/>
                <w:szCs w:val="28"/>
                <w:lang w:val="uk-UA"/>
              </w:rPr>
              <w:t>Зелені друзі мого краю</w:t>
            </w:r>
            <w:r w:rsidR="008D3E57" w:rsidRPr="00293DA4">
              <w:rPr>
                <w:rFonts w:ascii="Times New Roman" w:hAnsi="Times New Roman" w:cs="Times New Roman"/>
                <w:sz w:val="28"/>
                <w:szCs w:val="28"/>
                <w:lang w:val="uk-UA"/>
              </w:rPr>
              <w:t xml:space="preserve">», </w:t>
            </w:r>
            <w:r w:rsidR="0060469A" w:rsidRPr="00293DA4">
              <w:rPr>
                <w:rFonts w:ascii="Times New Roman" w:hAnsi="Times New Roman" w:cs="Times New Roman"/>
                <w:sz w:val="28"/>
                <w:szCs w:val="28"/>
                <w:lang w:val="uk-UA"/>
              </w:rPr>
              <w:t>«Знайомство з Червоною книгою», «</w:t>
            </w:r>
            <w:r w:rsidR="00EC439E" w:rsidRPr="00293DA4">
              <w:rPr>
                <w:rFonts w:ascii="Times New Roman" w:hAnsi="Times New Roman" w:cs="Times New Roman"/>
                <w:sz w:val="28"/>
                <w:szCs w:val="28"/>
                <w:lang w:val="uk-UA"/>
              </w:rPr>
              <w:t>Річки мого краю</w:t>
            </w:r>
            <w:r w:rsidR="0060469A" w:rsidRPr="00293DA4">
              <w:rPr>
                <w:rFonts w:ascii="Times New Roman" w:hAnsi="Times New Roman" w:cs="Times New Roman"/>
                <w:sz w:val="28"/>
                <w:szCs w:val="28"/>
                <w:lang w:val="uk-UA"/>
              </w:rPr>
              <w:t>»,</w:t>
            </w:r>
            <w:r w:rsidR="00BD4B85" w:rsidRPr="00293DA4">
              <w:rPr>
                <w:rFonts w:ascii="Times New Roman" w:hAnsi="Times New Roman" w:cs="Times New Roman"/>
                <w:sz w:val="28"/>
                <w:szCs w:val="28"/>
                <w:lang w:val="uk-UA"/>
              </w:rPr>
              <w:t>« У природі – у рідному домі», «Давайте друзі разом природу берегти», «Чарівний світ природи», «Без води – нема життя», «Ціннісне ставлення до природи»,</w:t>
            </w:r>
          </w:p>
          <w:p w:rsidR="0060469A" w:rsidRPr="00293DA4" w:rsidRDefault="0060469A" w:rsidP="00344560">
            <w:pPr>
              <w:pStyle w:val="1a"/>
              <w:ind w:left="360"/>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«Вплив діяльності людини на навколишнє середовище</w:t>
            </w:r>
            <w:r w:rsidR="008A381F" w:rsidRPr="00293DA4">
              <w:rPr>
                <w:rFonts w:ascii="Times New Roman" w:hAnsi="Times New Roman" w:cs="Times New Roman"/>
                <w:sz w:val="28"/>
                <w:szCs w:val="28"/>
                <w:lang w:val="uk-UA"/>
              </w:rPr>
              <w:t>.  Сорт</w:t>
            </w:r>
            <w:r w:rsidR="0014189F" w:rsidRPr="00293DA4">
              <w:rPr>
                <w:rFonts w:ascii="Times New Roman" w:hAnsi="Times New Roman" w:cs="Times New Roman"/>
                <w:sz w:val="28"/>
                <w:szCs w:val="28"/>
                <w:lang w:val="uk-UA"/>
              </w:rPr>
              <w:t>ування сміття</w:t>
            </w:r>
            <w:r w:rsidRPr="00293DA4">
              <w:rPr>
                <w:rFonts w:ascii="Times New Roman" w:hAnsi="Times New Roman" w:cs="Times New Roman"/>
                <w:sz w:val="28"/>
                <w:szCs w:val="28"/>
                <w:lang w:val="uk-UA"/>
              </w:rPr>
              <w:t>», «</w:t>
            </w:r>
            <w:r w:rsidR="002D78AB" w:rsidRPr="00293DA4">
              <w:rPr>
                <w:rFonts w:ascii="Times New Roman" w:hAnsi="Times New Roman" w:cs="Times New Roman"/>
                <w:sz w:val="28"/>
                <w:szCs w:val="28"/>
                <w:lang w:val="uk-UA"/>
              </w:rPr>
              <w:t>Проблеми природи нашого краю</w:t>
            </w:r>
            <w:r w:rsidRPr="00293DA4">
              <w:rPr>
                <w:rFonts w:ascii="Times New Roman" w:hAnsi="Times New Roman" w:cs="Times New Roman"/>
                <w:sz w:val="28"/>
                <w:szCs w:val="28"/>
                <w:lang w:val="uk-UA"/>
              </w:rPr>
              <w:t>»</w:t>
            </w:r>
            <w:r w:rsidR="008A381F" w:rsidRPr="00293DA4">
              <w:rPr>
                <w:rFonts w:ascii="Times New Roman" w:hAnsi="Times New Roman" w:cs="Times New Roman"/>
                <w:sz w:val="28"/>
                <w:szCs w:val="28"/>
                <w:lang w:val="uk-UA"/>
              </w:rPr>
              <w:t>,  «Чисто не там, де прибирають, а та</w:t>
            </w:r>
            <w:r w:rsidR="00B3041A" w:rsidRPr="00293DA4">
              <w:rPr>
                <w:rFonts w:ascii="Times New Roman" w:hAnsi="Times New Roman" w:cs="Times New Roman"/>
                <w:sz w:val="28"/>
                <w:szCs w:val="28"/>
                <w:lang w:val="uk-UA"/>
              </w:rPr>
              <w:t>м, де не смітять</w:t>
            </w:r>
            <w:r w:rsidR="00344560">
              <w:rPr>
                <w:rFonts w:ascii="Times New Roman" w:hAnsi="Times New Roman" w:cs="Times New Roman"/>
                <w:sz w:val="28"/>
                <w:szCs w:val="28"/>
                <w:lang w:val="uk-UA"/>
              </w:rPr>
              <w:t>».</w:t>
            </w:r>
          </w:p>
        </w:tc>
        <w:tc>
          <w:tcPr>
            <w:tcW w:w="1834"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p>
          <w:p w:rsidR="0060469A" w:rsidRPr="00293DA4" w:rsidRDefault="008D3E57"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399"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p>
          <w:p w:rsidR="0060469A" w:rsidRPr="00293DA4" w:rsidRDefault="008D3E57"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класні керівники, вихователі</w:t>
            </w:r>
          </w:p>
        </w:tc>
        <w:tc>
          <w:tcPr>
            <w:tcW w:w="1552"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p>
        </w:tc>
      </w:tr>
      <w:tr w:rsidR="0066010F" w:rsidRPr="00293DA4">
        <w:tc>
          <w:tcPr>
            <w:tcW w:w="959" w:type="dxa"/>
            <w:shd w:val="clear" w:color="auto" w:fill="auto"/>
          </w:tcPr>
          <w:p w:rsidR="0066010F" w:rsidRPr="00293DA4" w:rsidRDefault="0066010F" w:rsidP="00273DC2">
            <w:pPr>
              <w:pStyle w:val="1a"/>
              <w:numPr>
                <w:ilvl w:val="0"/>
                <w:numId w:val="33"/>
              </w:numPr>
              <w:contextualSpacing/>
              <w:rPr>
                <w:rFonts w:ascii="Times New Roman" w:hAnsi="Times New Roman" w:cs="Times New Roman"/>
                <w:sz w:val="28"/>
                <w:szCs w:val="28"/>
                <w:lang w:val="uk-UA"/>
              </w:rPr>
            </w:pPr>
          </w:p>
        </w:tc>
        <w:tc>
          <w:tcPr>
            <w:tcW w:w="8099" w:type="dxa"/>
            <w:shd w:val="clear" w:color="auto" w:fill="auto"/>
          </w:tcPr>
          <w:p w:rsidR="00B3041A" w:rsidRPr="00293DA4" w:rsidRDefault="00B3041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Практична еколог</w:t>
            </w:r>
            <w:r w:rsidR="00EC439E" w:rsidRPr="00293DA4">
              <w:rPr>
                <w:rFonts w:ascii="Times New Roman" w:hAnsi="Times New Roman" w:cs="Times New Roman"/>
                <w:sz w:val="28"/>
                <w:szCs w:val="28"/>
                <w:lang w:val="uk-UA"/>
              </w:rPr>
              <w:t>ія «</w:t>
            </w:r>
            <w:r w:rsidR="004B048A">
              <w:rPr>
                <w:rFonts w:ascii="Times New Roman" w:hAnsi="Times New Roman" w:cs="Times New Roman"/>
                <w:sz w:val="28"/>
                <w:szCs w:val="28"/>
                <w:lang w:val="uk-UA"/>
              </w:rPr>
              <w:t xml:space="preserve">Упорядкування </w:t>
            </w:r>
            <w:r w:rsidR="00EC439E" w:rsidRPr="00293DA4">
              <w:rPr>
                <w:rFonts w:ascii="Times New Roman" w:hAnsi="Times New Roman" w:cs="Times New Roman"/>
                <w:sz w:val="28"/>
                <w:szCs w:val="28"/>
                <w:lang w:val="uk-UA"/>
              </w:rPr>
              <w:t>шкільного подвір’я</w:t>
            </w:r>
            <w:r w:rsidRPr="00293DA4">
              <w:rPr>
                <w:rFonts w:ascii="Times New Roman" w:hAnsi="Times New Roman" w:cs="Times New Roman"/>
                <w:sz w:val="28"/>
                <w:szCs w:val="28"/>
                <w:lang w:val="uk-UA"/>
              </w:rPr>
              <w:t>» :</w:t>
            </w:r>
          </w:p>
          <w:p w:rsidR="0066010F" w:rsidRPr="00293DA4" w:rsidRDefault="0066010F" w:rsidP="00344560">
            <w:pPr>
              <w:pStyle w:val="1a"/>
              <w:ind w:left="720"/>
              <w:contextualSpacing/>
              <w:rPr>
                <w:rFonts w:ascii="Times New Roman" w:hAnsi="Times New Roman" w:cs="Times New Roman"/>
                <w:sz w:val="28"/>
                <w:szCs w:val="28"/>
                <w:lang w:val="uk-UA"/>
              </w:rPr>
            </w:pPr>
          </w:p>
        </w:tc>
        <w:tc>
          <w:tcPr>
            <w:tcW w:w="1834" w:type="dxa"/>
            <w:shd w:val="clear" w:color="auto" w:fill="auto"/>
          </w:tcPr>
          <w:p w:rsidR="0066010F" w:rsidRPr="00293DA4" w:rsidRDefault="00B3041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399" w:type="dxa"/>
            <w:shd w:val="clear" w:color="auto" w:fill="auto"/>
          </w:tcPr>
          <w:p w:rsidR="0066010F" w:rsidRPr="00293DA4" w:rsidRDefault="00430F0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 вихователі</w:t>
            </w:r>
            <w:r w:rsidR="00B3041A" w:rsidRPr="00293DA4">
              <w:rPr>
                <w:rFonts w:ascii="Times New Roman" w:hAnsi="Times New Roman" w:cs="Times New Roman"/>
                <w:sz w:val="28"/>
                <w:szCs w:val="28"/>
                <w:lang w:val="uk-UA"/>
              </w:rPr>
              <w:t>, вчитель біологіїї</w:t>
            </w:r>
          </w:p>
        </w:tc>
        <w:tc>
          <w:tcPr>
            <w:tcW w:w="1552" w:type="dxa"/>
            <w:shd w:val="clear" w:color="auto" w:fill="auto"/>
          </w:tcPr>
          <w:p w:rsidR="0066010F" w:rsidRPr="00293DA4" w:rsidRDefault="0066010F" w:rsidP="00273DC2">
            <w:pPr>
              <w:pStyle w:val="1a"/>
              <w:contextualSpacing/>
              <w:jc w:val="center"/>
              <w:rPr>
                <w:rFonts w:ascii="Times New Roman" w:hAnsi="Times New Roman" w:cs="Times New Roman"/>
                <w:sz w:val="28"/>
                <w:szCs w:val="28"/>
                <w:lang w:val="uk-UA"/>
              </w:rPr>
            </w:pPr>
          </w:p>
        </w:tc>
      </w:tr>
      <w:tr w:rsidR="0060469A" w:rsidRPr="00293DA4">
        <w:tc>
          <w:tcPr>
            <w:tcW w:w="959" w:type="dxa"/>
            <w:shd w:val="clear" w:color="auto" w:fill="auto"/>
          </w:tcPr>
          <w:p w:rsidR="0060469A" w:rsidRPr="00293DA4" w:rsidRDefault="0060469A" w:rsidP="00273DC2">
            <w:pPr>
              <w:pStyle w:val="1a"/>
              <w:numPr>
                <w:ilvl w:val="0"/>
                <w:numId w:val="33"/>
              </w:numPr>
              <w:contextualSpacing/>
              <w:jc w:val="both"/>
              <w:rPr>
                <w:rFonts w:ascii="Times New Roman" w:hAnsi="Times New Roman" w:cs="Times New Roman"/>
                <w:sz w:val="28"/>
                <w:szCs w:val="28"/>
                <w:lang w:val="uk-UA"/>
              </w:rPr>
            </w:pPr>
          </w:p>
        </w:tc>
        <w:tc>
          <w:tcPr>
            <w:tcW w:w="8099" w:type="dxa"/>
            <w:shd w:val="clear" w:color="auto" w:fill="auto"/>
          </w:tcPr>
          <w:p w:rsidR="003922BF" w:rsidRPr="00293DA4" w:rsidRDefault="003922BF"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КТС  «Чисте подвір’я</w:t>
            </w:r>
            <w:r w:rsidR="00603E41" w:rsidRPr="00293DA4">
              <w:rPr>
                <w:rFonts w:ascii="Times New Roman" w:hAnsi="Times New Roman" w:cs="Times New Roman"/>
                <w:sz w:val="28"/>
                <w:szCs w:val="28"/>
                <w:lang w:val="uk-UA"/>
              </w:rPr>
              <w:t>»</w:t>
            </w:r>
          </w:p>
          <w:p w:rsidR="003922BF" w:rsidRPr="00293DA4" w:rsidRDefault="003922BF" w:rsidP="00273DC2">
            <w:pPr>
              <w:contextualSpacing/>
              <w:rPr>
                <w:lang w:eastAsia="ru-RU"/>
              </w:rPr>
            </w:pPr>
          </w:p>
          <w:p w:rsidR="0060469A" w:rsidRPr="00293DA4" w:rsidRDefault="003922BF" w:rsidP="00273DC2">
            <w:pPr>
              <w:tabs>
                <w:tab w:val="left" w:pos="2190"/>
              </w:tabs>
              <w:contextualSpacing/>
              <w:rPr>
                <w:lang w:eastAsia="ru-RU"/>
              </w:rPr>
            </w:pPr>
            <w:r w:rsidRPr="00293DA4">
              <w:rPr>
                <w:lang w:eastAsia="ru-RU"/>
              </w:rPr>
              <w:tab/>
            </w:r>
          </w:p>
        </w:tc>
        <w:tc>
          <w:tcPr>
            <w:tcW w:w="1834"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Щочетверга протягом року</w:t>
            </w:r>
          </w:p>
        </w:tc>
        <w:tc>
          <w:tcPr>
            <w:tcW w:w="2399" w:type="dxa"/>
            <w:shd w:val="clear" w:color="auto" w:fill="auto"/>
          </w:tcPr>
          <w:p w:rsidR="0060469A" w:rsidRPr="00293DA4" w:rsidRDefault="00430F0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tc>
        <w:tc>
          <w:tcPr>
            <w:tcW w:w="1552"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430F02" w:rsidRPr="00293DA4">
        <w:tc>
          <w:tcPr>
            <w:tcW w:w="959" w:type="dxa"/>
            <w:shd w:val="clear" w:color="auto" w:fill="auto"/>
          </w:tcPr>
          <w:p w:rsidR="00430F02" w:rsidRPr="00293DA4" w:rsidRDefault="00430F02" w:rsidP="00273DC2">
            <w:pPr>
              <w:pStyle w:val="1a"/>
              <w:numPr>
                <w:ilvl w:val="0"/>
                <w:numId w:val="33"/>
              </w:numPr>
              <w:contextualSpacing/>
              <w:jc w:val="both"/>
              <w:rPr>
                <w:rFonts w:ascii="Times New Roman" w:hAnsi="Times New Roman" w:cs="Times New Roman"/>
                <w:sz w:val="28"/>
                <w:szCs w:val="28"/>
                <w:lang w:val="uk-UA"/>
              </w:rPr>
            </w:pPr>
          </w:p>
        </w:tc>
        <w:tc>
          <w:tcPr>
            <w:tcW w:w="8099" w:type="dxa"/>
            <w:shd w:val="clear" w:color="auto" w:fill="auto"/>
          </w:tcPr>
          <w:p w:rsidR="00430F02" w:rsidRPr="00293DA4" w:rsidRDefault="00430F0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Акція «Мій клас – моє обличчя» (генеральне прибирання класних кімнат та кабінетів).</w:t>
            </w:r>
          </w:p>
        </w:tc>
        <w:tc>
          <w:tcPr>
            <w:tcW w:w="1834" w:type="dxa"/>
            <w:shd w:val="clear" w:color="auto" w:fill="auto"/>
          </w:tcPr>
          <w:p w:rsidR="00430F02" w:rsidRPr="00293DA4" w:rsidRDefault="00430F0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Щоп’ятниці </w:t>
            </w:r>
          </w:p>
          <w:p w:rsidR="00430F02" w:rsidRPr="00293DA4" w:rsidRDefault="00430F0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399" w:type="dxa"/>
            <w:shd w:val="clear" w:color="auto" w:fill="auto"/>
          </w:tcPr>
          <w:p w:rsidR="00430F02" w:rsidRPr="00293DA4" w:rsidRDefault="00430F0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w:t>
            </w:r>
          </w:p>
        </w:tc>
        <w:tc>
          <w:tcPr>
            <w:tcW w:w="1552" w:type="dxa"/>
            <w:shd w:val="clear" w:color="auto" w:fill="auto"/>
          </w:tcPr>
          <w:p w:rsidR="00430F02" w:rsidRPr="00293DA4" w:rsidRDefault="00430F02" w:rsidP="00273DC2">
            <w:pPr>
              <w:pStyle w:val="1a"/>
              <w:contextualSpacing/>
              <w:jc w:val="both"/>
              <w:rPr>
                <w:rFonts w:ascii="Times New Roman" w:hAnsi="Times New Roman" w:cs="Times New Roman"/>
                <w:sz w:val="28"/>
                <w:szCs w:val="28"/>
                <w:lang w:val="uk-UA"/>
              </w:rPr>
            </w:pPr>
          </w:p>
        </w:tc>
      </w:tr>
      <w:tr w:rsidR="0060469A" w:rsidRPr="00293DA4">
        <w:tc>
          <w:tcPr>
            <w:tcW w:w="959" w:type="dxa"/>
            <w:shd w:val="clear" w:color="auto" w:fill="auto"/>
          </w:tcPr>
          <w:p w:rsidR="0060469A" w:rsidRPr="00293DA4" w:rsidRDefault="0060469A" w:rsidP="00273DC2">
            <w:pPr>
              <w:pStyle w:val="1a"/>
              <w:numPr>
                <w:ilvl w:val="0"/>
                <w:numId w:val="33"/>
              </w:numPr>
              <w:contextualSpacing/>
              <w:jc w:val="both"/>
              <w:rPr>
                <w:rFonts w:ascii="Times New Roman" w:hAnsi="Times New Roman" w:cs="Times New Roman"/>
                <w:sz w:val="28"/>
                <w:szCs w:val="28"/>
                <w:lang w:val="uk-UA"/>
              </w:rPr>
            </w:pPr>
          </w:p>
        </w:tc>
        <w:tc>
          <w:tcPr>
            <w:tcW w:w="8099" w:type="dxa"/>
            <w:shd w:val="clear" w:color="auto" w:fill="auto"/>
          </w:tcPr>
          <w:p w:rsidR="0060469A" w:rsidRPr="00293DA4" w:rsidRDefault="00603E41"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«Природа навколо нас</w:t>
            </w:r>
            <w:r w:rsidR="003922BF" w:rsidRPr="00293DA4">
              <w:rPr>
                <w:rFonts w:ascii="Times New Roman" w:hAnsi="Times New Roman" w:cs="Times New Roman"/>
                <w:sz w:val="28"/>
                <w:szCs w:val="28"/>
                <w:lang w:val="uk-UA"/>
              </w:rPr>
              <w:t xml:space="preserve">». </w:t>
            </w:r>
            <w:r w:rsidR="0060469A" w:rsidRPr="00293DA4">
              <w:rPr>
                <w:rFonts w:ascii="Times New Roman" w:hAnsi="Times New Roman" w:cs="Times New Roman"/>
                <w:sz w:val="28"/>
                <w:szCs w:val="28"/>
                <w:lang w:val="uk-UA"/>
              </w:rPr>
              <w:t>Екскурсія по території школи – інтернату (</w:t>
            </w:r>
            <w:r w:rsidR="00015BA5" w:rsidRPr="00293DA4">
              <w:rPr>
                <w:rFonts w:ascii="Times New Roman" w:hAnsi="Times New Roman" w:cs="Times New Roman"/>
                <w:sz w:val="28"/>
                <w:szCs w:val="28"/>
                <w:lang w:val="uk-UA"/>
              </w:rPr>
              <w:t xml:space="preserve">підготовчий клас, </w:t>
            </w:r>
            <w:r w:rsidR="0060469A" w:rsidRPr="00293DA4">
              <w:rPr>
                <w:rFonts w:ascii="Times New Roman" w:hAnsi="Times New Roman" w:cs="Times New Roman"/>
                <w:sz w:val="28"/>
                <w:szCs w:val="28"/>
                <w:lang w:val="uk-UA"/>
              </w:rPr>
              <w:t>1 кл.)</w:t>
            </w:r>
          </w:p>
        </w:tc>
        <w:tc>
          <w:tcPr>
            <w:tcW w:w="1834"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Вересень</w:t>
            </w:r>
          </w:p>
        </w:tc>
        <w:tc>
          <w:tcPr>
            <w:tcW w:w="2399" w:type="dxa"/>
            <w:shd w:val="clear" w:color="auto" w:fill="auto"/>
          </w:tcPr>
          <w:p w:rsidR="0060469A" w:rsidRPr="00293DA4" w:rsidRDefault="00603E41"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w:t>
            </w:r>
          </w:p>
        </w:tc>
        <w:tc>
          <w:tcPr>
            <w:tcW w:w="1552"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60469A" w:rsidRPr="00293DA4">
        <w:tc>
          <w:tcPr>
            <w:tcW w:w="959" w:type="dxa"/>
            <w:shd w:val="clear" w:color="auto" w:fill="auto"/>
          </w:tcPr>
          <w:p w:rsidR="0060469A" w:rsidRPr="00293DA4" w:rsidRDefault="0060469A" w:rsidP="00273DC2">
            <w:pPr>
              <w:pStyle w:val="1a"/>
              <w:numPr>
                <w:ilvl w:val="0"/>
                <w:numId w:val="33"/>
              </w:numPr>
              <w:contextualSpacing/>
              <w:jc w:val="both"/>
              <w:rPr>
                <w:rFonts w:ascii="Times New Roman" w:hAnsi="Times New Roman" w:cs="Times New Roman"/>
                <w:sz w:val="28"/>
                <w:szCs w:val="28"/>
                <w:lang w:val="uk-UA"/>
              </w:rPr>
            </w:pPr>
          </w:p>
        </w:tc>
        <w:tc>
          <w:tcPr>
            <w:tcW w:w="8099" w:type="dxa"/>
            <w:shd w:val="clear" w:color="auto" w:fill="auto"/>
          </w:tcPr>
          <w:p w:rsidR="0060469A" w:rsidRPr="00293DA4" w:rsidRDefault="00EA6157" w:rsidP="004B048A">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Година спілкування «</w:t>
            </w:r>
            <w:r w:rsidR="004B048A">
              <w:rPr>
                <w:rFonts w:ascii="Times New Roman" w:hAnsi="Times New Roman" w:cs="Times New Roman"/>
                <w:sz w:val="28"/>
                <w:szCs w:val="28"/>
                <w:lang w:val="uk-UA"/>
              </w:rPr>
              <w:t xml:space="preserve">Природа </w:t>
            </w:r>
            <w:r w:rsidR="00603E41" w:rsidRPr="00293DA4">
              <w:rPr>
                <w:rFonts w:ascii="Times New Roman" w:hAnsi="Times New Roman" w:cs="Times New Roman"/>
                <w:sz w:val="28"/>
                <w:szCs w:val="28"/>
                <w:lang w:val="uk-UA"/>
              </w:rPr>
              <w:t>мого краю</w:t>
            </w:r>
            <w:r w:rsidR="0060469A" w:rsidRPr="00293DA4">
              <w:rPr>
                <w:rFonts w:ascii="Times New Roman" w:hAnsi="Times New Roman" w:cs="Times New Roman"/>
                <w:sz w:val="28"/>
                <w:szCs w:val="28"/>
                <w:lang w:val="uk-UA"/>
              </w:rPr>
              <w:t>» (1-4 кл.)</w:t>
            </w:r>
          </w:p>
        </w:tc>
        <w:tc>
          <w:tcPr>
            <w:tcW w:w="1834"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Жовтень</w:t>
            </w:r>
          </w:p>
        </w:tc>
        <w:tc>
          <w:tcPr>
            <w:tcW w:w="2399"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Кл</w:t>
            </w:r>
            <w:r w:rsidR="00C51BB6" w:rsidRPr="00293DA4">
              <w:rPr>
                <w:rFonts w:ascii="Times New Roman" w:hAnsi="Times New Roman" w:cs="Times New Roman"/>
                <w:sz w:val="28"/>
                <w:szCs w:val="28"/>
                <w:lang w:val="uk-UA"/>
              </w:rPr>
              <w:t>ас</w:t>
            </w:r>
            <w:r w:rsidR="00603E41" w:rsidRPr="00293DA4">
              <w:rPr>
                <w:rFonts w:ascii="Times New Roman" w:hAnsi="Times New Roman" w:cs="Times New Roman"/>
                <w:sz w:val="28"/>
                <w:szCs w:val="28"/>
                <w:lang w:val="uk-UA"/>
              </w:rPr>
              <w:t>ні керівники</w:t>
            </w:r>
          </w:p>
        </w:tc>
        <w:tc>
          <w:tcPr>
            <w:tcW w:w="1552"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60469A" w:rsidRPr="00293DA4">
        <w:tc>
          <w:tcPr>
            <w:tcW w:w="959" w:type="dxa"/>
            <w:shd w:val="clear" w:color="auto" w:fill="auto"/>
          </w:tcPr>
          <w:p w:rsidR="0060469A" w:rsidRPr="00293DA4" w:rsidRDefault="0060469A" w:rsidP="00273DC2">
            <w:pPr>
              <w:pStyle w:val="1a"/>
              <w:numPr>
                <w:ilvl w:val="0"/>
                <w:numId w:val="33"/>
              </w:numPr>
              <w:contextualSpacing/>
              <w:jc w:val="both"/>
              <w:rPr>
                <w:rFonts w:ascii="Times New Roman" w:hAnsi="Times New Roman" w:cs="Times New Roman"/>
                <w:sz w:val="28"/>
                <w:szCs w:val="28"/>
                <w:lang w:val="uk-UA"/>
              </w:rPr>
            </w:pPr>
          </w:p>
        </w:tc>
        <w:tc>
          <w:tcPr>
            <w:tcW w:w="8099" w:type="dxa"/>
            <w:shd w:val="clear" w:color="auto" w:fill="auto"/>
          </w:tcPr>
          <w:p w:rsidR="0060469A" w:rsidRPr="00293DA4" w:rsidRDefault="0060469A" w:rsidP="004B048A">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Година спілкування «</w:t>
            </w:r>
            <w:r w:rsidR="004B048A">
              <w:rPr>
                <w:rFonts w:ascii="Times New Roman" w:hAnsi="Times New Roman" w:cs="Times New Roman"/>
                <w:sz w:val="28"/>
                <w:szCs w:val="28"/>
                <w:lang w:val="uk-UA"/>
              </w:rPr>
              <w:t>Екополітика -</w:t>
            </w:r>
            <w:r w:rsidR="004B048A" w:rsidRPr="00305A7F">
              <w:rPr>
                <w:rFonts w:ascii="Times New Roman" w:hAnsi="Times New Roman" w:cs="Times New Roman"/>
                <w:sz w:val="28"/>
                <w:szCs w:val="28"/>
                <w:lang w:val="uk-UA"/>
              </w:rPr>
              <w:t xml:space="preserve"> почнемо із себе</w:t>
            </w:r>
            <w:r w:rsidRPr="00293DA4">
              <w:rPr>
                <w:rFonts w:ascii="Times New Roman" w:hAnsi="Times New Roman" w:cs="Times New Roman"/>
                <w:sz w:val="28"/>
                <w:szCs w:val="28"/>
                <w:lang w:val="uk-UA"/>
              </w:rPr>
              <w:t>» (5-12 кл.)</w:t>
            </w:r>
          </w:p>
        </w:tc>
        <w:tc>
          <w:tcPr>
            <w:tcW w:w="1834"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Жовтень</w:t>
            </w:r>
          </w:p>
        </w:tc>
        <w:tc>
          <w:tcPr>
            <w:tcW w:w="2399" w:type="dxa"/>
            <w:shd w:val="clear" w:color="auto" w:fill="auto"/>
          </w:tcPr>
          <w:p w:rsidR="0060469A" w:rsidRPr="00293DA4" w:rsidRDefault="00C51BB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Класні </w:t>
            </w:r>
            <w:r w:rsidR="0060469A" w:rsidRPr="00293DA4">
              <w:rPr>
                <w:rFonts w:ascii="Times New Roman" w:hAnsi="Times New Roman" w:cs="Times New Roman"/>
                <w:sz w:val="28"/>
                <w:szCs w:val="28"/>
                <w:lang w:val="uk-UA"/>
              </w:rPr>
              <w:t>керівники</w:t>
            </w:r>
          </w:p>
        </w:tc>
        <w:tc>
          <w:tcPr>
            <w:tcW w:w="1552"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60469A" w:rsidRPr="00293DA4">
        <w:tc>
          <w:tcPr>
            <w:tcW w:w="959" w:type="dxa"/>
            <w:shd w:val="clear" w:color="auto" w:fill="auto"/>
          </w:tcPr>
          <w:p w:rsidR="0060469A" w:rsidRPr="00293DA4" w:rsidRDefault="0060469A" w:rsidP="00273DC2">
            <w:pPr>
              <w:pStyle w:val="1a"/>
              <w:numPr>
                <w:ilvl w:val="0"/>
                <w:numId w:val="33"/>
              </w:numPr>
              <w:contextualSpacing/>
              <w:jc w:val="both"/>
              <w:rPr>
                <w:rFonts w:ascii="Times New Roman" w:hAnsi="Times New Roman" w:cs="Times New Roman"/>
                <w:sz w:val="28"/>
                <w:szCs w:val="28"/>
                <w:lang w:val="uk-UA"/>
              </w:rPr>
            </w:pPr>
          </w:p>
        </w:tc>
        <w:tc>
          <w:tcPr>
            <w:tcW w:w="8099" w:type="dxa"/>
            <w:shd w:val="clear" w:color="auto" w:fill="auto"/>
          </w:tcPr>
          <w:p w:rsidR="0060469A" w:rsidRPr="00293DA4" w:rsidRDefault="00EA6157"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Екологічна опе</w:t>
            </w:r>
            <w:r w:rsidR="00603E41" w:rsidRPr="00293DA4">
              <w:rPr>
                <w:rFonts w:ascii="Times New Roman" w:hAnsi="Times New Roman" w:cs="Times New Roman"/>
                <w:sz w:val="28"/>
                <w:szCs w:val="28"/>
                <w:lang w:val="uk-UA"/>
              </w:rPr>
              <w:t>рація «Захистимо пернатих друзів</w:t>
            </w:r>
            <w:r w:rsidRPr="00293DA4">
              <w:rPr>
                <w:rFonts w:ascii="Times New Roman" w:hAnsi="Times New Roman" w:cs="Times New Roman"/>
                <w:sz w:val="28"/>
                <w:szCs w:val="28"/>
                <w:lang w:val="uk-UA"/>
              </w:rPr>
              <w:t>»</w:t>
            </w:r>
            <w:r w:rsidR="00603E41" w:rsidRPr="00293DA4">
              <w:rPr>
                <w:rFonts w:ascii="Times New Roman" w:hAnsi="Times New Roman" w:cs="Times New Roman"/>
                <w:sz w:val="28"/>
                <w:szCs w:val="28"/>
                <w:lang w:val="uk-UA"/>
              </w:rPr>
              <w:t xml:space="preserve"> (виготовлення та встановлення годівничок)</w:t>
            </w:r>
          </w:p>
        </w:tc>
        <w:tc>
          <w:tcPr>
            <w:tcW w:w="1834" w:type="dxa"/>
            <w:shd w:val="clear" w:color="auto" w:fill="auto"/>
          </w:tcPr>
          <w:p w:rsidR="0060469A" w:rsidRPr="00293DA4" w:rsidRDefault="008B0EC0"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Листопад</w:t>
            </w:r>
            <w:r w:rsidR="0060469A" w:rsidRPr="00293DA4">
              <w:rPr>
                <w:rFonts w:ascii="Times New Roman" w:hAnsi="Times New Roman" w:cs="Times New Roman"/>
                <w:sz w:val="28"/>
                <w:szCs w:val="28"/>
                <w:lang w:val="uk-UA"/>
              </w:rPr>
              <w:t>- лютий</w:t>
            </w:r>
          </w:p>
        </w:tc>
        <w:tc>
          <w:tcPr>
            <w:tcW w:w="2399" w:type="dxa"/>
            <w:shd w:val="clear" w:color="auto" w:fill="auto"/>
          </w:tcPr>
          <w:p w:rsidR="0060469A" w:rsidRPr="00293DA4" w:rsidRDefault="00C51BB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Вчителі трудового </w:t>
            </w:r>
            <w:r w:rsidR="0060469A" w:rsidRPr="00293DA4">
              <w:rPr>
                <w:rFonts w:ascii="Times New Roman" w:hAnsi="Times New Roman" w:cs="Times New Roman"/>
                <w:sz w:val="28"/>
                <w:szCs w:val="28"/>
                <w:lang w:val="uk-UA"/>
              </w:rPr>
              <w:t>навчання, вихователі</w:t>
            </w:r>
            <w:r w:rsidR="00EA6157" w:rsidRPr="00293DA4">
              <w:rPr>
                <w:rFonts w:ascii="Times New Roman" w:hAnsi="Times New Roman" w:cs="Times New Roman"/>
                <w:sz w:val="28"/>
                <w:szCs w:val="28"/>
                <w:lang w:val="uk-UA"/>
              </w:rPr>
              <w:t xml:space="preserve">, </w:t>
            </w:r>
          </w:p>
        </w:tc>
        <w:tc>
          <w:tcPr>
            <w:tcW w:w="1552"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60469A" w:rsidRPr="00293DA4">
        <w:tc>
          <w:tcPr>
            <w:tcW w:w="959" w:type="dxa"/>
            <w:shd w:val="clear" w:color="auto" w:fill="auto"/>
          </w:tcPr>
          <w:p w:rsidR="0060469A" w:rsidRPr="00293DA4" w:rsidRDefault="0060469A" w:rsidP="00273DC2">
            <w:pPr>
              <w:pStyle w:val="1a"/>
              <w:numPr>
                <w:ilvl w:val="0"/>
                <w:numId w:val="33"/>
              </w:numPr>
              <w:contextualSpacing/>
              <w:jc w:val="both"/>
              <w:rPr>
                <w:rFonts w:ascii="Times New Roman" w:hAnsi="Times New Roman" w:cs="Times New Roman"/>
                <w:sz w:val="28"/>
                <w:szCs w:val="28"/>
                <w:lang w:val="uk-UA"/>
              </w:rPr>
            </w:pPr>
          </w:p>
        </w:tc>
        <w:tc>
          <w:tcPr>
            <w:tcW w:w="8099" w:type="dxa"/>
            <w:shd w:val="clear" w:color="auto" w:fill="auto"/>
          </w:tcPr>
          <w:p w:rsidR="0060469A" w:rsidRPr="00293DA4" w:rsidRDefault="002D78AB"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Проект до Дня</w:t>
            </w:r>
            <w:r w:rsidR="0060469A" w:rsidRPr="00293DA4">
              <w:rPr>
                <w:rFonts w:ascii="Times New Roman" w:hAnsi="Times New Roman" w:cs="Times New Roman"/>
                <w:sz w:val="28"/>
                <w:szCs w:val="28"/>
                <w:lang w:val="uk-UA"/>
              </w:rPr>
              <w:t xml:space="preserve"> Землі та Довкілля</w:t>
            </w:r>
            <w:r w:rsidR="00F773F7" w:rsidRPr="00293DA4">
              <w:rPr>
                <w:rFonts w:ascii="Times New Roman" w:hAnsi="Times New Roman" w:cs="Times New Roman"/>
                <w:sz w:val="28"/>
                <w:szCs w:val="28"/>
                <w:lang w:val="uk-UA"/>
              </w:rPr>
              <w:t xml:space="preserve"> «</w:t>
            </w:r>
            <w:r w:rsidR="00776267" w:rsidRPr="00293DA4">
              <w:rPr>
                <w:rFonts w:ascii="Times New Roman" w:hAnsi="Times New Roman" w:cs="Times New Roman"/>
                <w:sz w:val="28"/>
                <w:szCs w:val="28"/>
                <w:lang w:val="uk-UA"/>
              </w:rPr>
              <w:t>Ми господарі в своєму домі</w:t>
            </w:r>
            <w:r w:rsidR="008B0EC0" w:rsidRPr="00293DA4">
              <w:rPr>
                <w:rFonts w:ascii="Times New Roman" w:hAnsi="Times New Roman" w:cs="Times New Roman"/>
                <w:sz w:val="28"/>
                <w:szCs w:val="28"/>
                <w:lang w:val="uk-UA"/>
              </w:rPr>
              <w:t>»</w:t>
            </w:r>
          </w:p>
          <w:p w:rsidR="0036784F" w:rsidRPr="00293DA4" w:rsidRDefault="00EA6157" w:rsidP="004B048A">
            <w:pPr>
              <w:pStyle w:val="1a"/>
              <w:ind w:left="742"/>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w:t>
            </w:r>
          </w:p>
        </w:tc>
        <w:tc>
          <w:tcPr>
            <w:tcW w:w="1834" w:type="dxa"/>
            <w:shd w:val="clear" w:color="auto" w:fill="auto"/>
          </w:tcPr>
          <w:p w:rsidR="0066010F" w:rsidRPr="00293DA4" w:rsidRDefault="0066010F"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Вересень,</w:t>
            </w:r>
          </w:p>
          <w:p w:rsidR="0060469A" w:rsidRPr="00293DA4" w:rsidRDefault="0066010F"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w:t>
            </w:r>
            <w:r w:rsidR="0060469A" w:rsidRPr="00293DA4">
              <w:rPr>
                <w:rFonts w:ascii="Times New Roman" w:hAnsi="Times New Roman" w:cs="Times New Roman"/>
                <w:sz w:val="28"/>
                <w:szCs w:val="28"/>
                <w:lang w:val="uk-UA"/>
              </w:rPr>
              <w:t>вітень</w:t>
            </w:r>
          </w:p>
        </w:tc>
        <w:tc>
          <w:tcPr>
            <w:tcW w:w="2399" w:type="dxa"/>
            <w:shd w:val="clear" w:color="auto" w:fill="auto"/>
          </w:tcPr>
          <w:p w:rsidR="0036784F" w:rsidRPr="00293DA4" w:rsidRDefault="00603E41"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Педагог-організатор, </w:t>
            </w:r>
            <w:r w:rsidR="00776267" w:rsidRPr="00293DA4">
              <w:rPr>
                <w:rFonts w:ascii="Times New Roman" w:hAnsi="Times New Roman" w:cs="Times New Roman"/>
                <w:sz w:val="28"/>
                <w:szCs w:val="28"/>
                <w:lang w:val="uk-UA"/>
              </w:rPr>
              <w:t>в</w:t>
            </w:r>
            <w:r w:rsidR="003A70D1" w:rsidRPr="00293DA4">
              <w:rPr>
                <w:rFonts w:ascii="Times New Roman" w:hAnsi="Times New Roman" w:cs="Times New Roman"/>
                <w:sz w:val="28"/>
                <w:szCs w:val="28"/>
                <w:lang w:val="uk-UA"/>
              </w:rPr>
              <w:t>читель біології</w:t>
            </w:r>
            <w:r w:rsidR="00776267" w:rsidRPr="00293DA4">
              <w:rPr>
                <w:rFonts w:ascii="Times New Roman" w:hAnsi="Times New Roman" w:cs="Times New Roman"/>
                <w:sz w:val="28"/>
                <w:szCs w:val="28"/>
                <w:lang w:val="uk-UA"/>
              </w:rPr>
              <w:t>, в</w:t>
            </w:r>
            <w:r w:rsidR="00C51BB6" w:rsidRPr="00293DA4">
              <w:rPr>
                <w:rFonts w:ascii="Times New Roman" w:hAnsi="Times New Roman" w:cs="Times New Roman"/>
                <w:sz w:val="28"/>
                <w:szCs w:val="28"/>
                <w:lang w:val="uk-UA"/>
              </w:rPr>
              <w:t xml:space="preserve">ихователі, </w:t>
            </w:r>
            <w:r w:rsidRPr="00293DA4">
              <w:rPr>
                <w:rFonts w:ascii="Times New Roman" w:hAnsi="Times New Roman" w:cs="Times New Roman"/>
                <w:sz w:val="28"/>
                <w:szCs w:val="28"/>
                <w:lang w:val="uk-UA"/>
              </w:rPr>
              <w:t>б</w:t>
            </w:r>
            <w:r w:rsidR="0036784F" w:rsidRPr="00293DA4">
              <w:rPr>
                <w:rFonts w:ascii="Times New Roman" w:hAnsi="Times New Roman" w:cs="Times New Roman"/>
                <w:sz w:val="28"/>
                <w:szCs w:val="28"/>
                <w:lang w:val="uk-UA"/>
              </w:rPr>
              <w:t>ібліотекар</w:t>
            </w:r>
          </w:p>
          <w:p w:rsidR="00603E41" w:rsidRPr="00293DA4" w:rsidRDefault="00603E41"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w:t>
            </w:r>
            <w:r w:rsidR="003A70D1" w:rsidRPr="00293DA4">
              <w:rPr>
                <w:rFonts w:ascii="Times New Roman" w:hAnsi="Times New Roman" w:cs="Times New Roman"/>
                <w:sz w:val="28"/>
                <w:szCs w:val="28"/>
                <w:lang w:val="uk-UA"/>
              </w:rPr>
              <w:t xml:space="preserve">читель </w:t>
            </w:r>
            <w:r w:rsidR="002D78AB" w:rsidRPr="00293DA4">
              <w:rPr>
                <w:rFonts w:ascii="Times New Roman" w:hAnsi="Times New Roman" w:cs="Times New Roman"/>
                <w:sz w:val="28"/>
                <w:szCs w:val="28"/>
                <w:lang w:val="uk-UA"/>
              </w:rPr>
              <w:t>ОМ</w:t>
            </w:r>
            <w:r w:rsidR="0036784F" w:rsidRPr="00293DA4">
              <w:rPr>
                <w:rFonts w:ascii="Times New Roman" w:hAnsi="Times New Roman" w:cs="Times New Roman"/>
                <w:sz w:val="28"/>
                <w:szCs w:val="28"/>
                <w:lang w:val="uk-UA"/>
              </w:rPr>
              <w:t xml:space="preserve">, </w:t>
            </w:r>
          </w:p>
          <w:p w:rsidR="0060469A" w:rsidRPr="00293DA4" w:rsidRDefault="0036784F"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w:t>
            </w:r>
            <w:r w:rsidR="00603E41" w:rsidRPr="00293DA4">
              <w:rPr>
                <w:rFonts w:ascii="Times New Roman" w:hAnsi="Times New Roman" w:cs="Times New Roman"/>
                <w:sz w:val="28"/>
                <w:szCs w:val="28"/>
                <w:lang w:val="uk-UA"/>
              </w:rPr>
              <w:t xml:space="preserve"> </w:t>
            </w:r>
            <w:r w:rsidRPr="00293DA4">
              <w:rPr>
                <w:rFonts w:ascii="Times New Roman" w:hAnsi="Times New Roman" w:cs="Times New Roman"/>
                <w:sz w:val="28"/>
                <w:szCs w:val="28"/>
                <w:lang w:val="uk-UA"/>
              </w:rPr>
              <w:t>керівники</w:t>
            </w:r>
          </w:p>
          <w:p w:rsidR="0060469A" w:rsidRPr="00293DA4" w:rsidRDefault="0060469A" w:rsidP="00273DC2">
            <w:pPr>
              <w:pStyle w:val="1a"/>
              <w:contextualSpacing/>
              <w:jc w:val="both"/>
              <w:rPr>
                <w:rFonts w:ascii="Times New Roman" w:hAnsi="Times New Roman" w:cs="Times New Roman"/>
                <w:sz w:val="28"/>
                <w:szCs w:val="28"/>
                <w:lang w:val="uk-UA"/>
              </w:rPr>
            </w:pPr>
          </w:p>
        </w:tc>
        <w:tc>
          <w:tcPr>
            <w:tcW w:w="1552"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C319FE" w:rsidRPr="00293DA4">
        <w:tc>
          <w:tcPr>
            <w:tcW w:w="959" w:type="dxa"/>
            <w:shd w:val="clear" w:color="auto" w:fill="auto"/>
          </w:tcPr>
          <w:p w:rsidR="00C319FE" w:rsidRPr="00293DA4" w:rsidRDefault="00C319FE" w:rsidP="00273DC2">
            <w:pPr>
              <w:pStyle w:val="1a"/>
              <w:numPr>
                <w:ilvl w:val="0"/>
                <w:numId w:val="33"/>
              </w:numPr>
              <w:contextualSpacing/>
              <w:jc w:val="both"/>
              <w:rPr>
                <w:rFonts w:ascii="Times New Roman" w:hAnsi="Times New Roman" w:cs="Times New Roman"/>
                <w:sz w:val="28"/>
                <w:szCs w:val="28"/>
                <w:lang w:val="uk-UA"/>
              </w:rPr>
            </w:pPr>
          </w:p>
        </w:tc>
        <w:tc>
          <w:tcPr>
            <w:tcW w:w="8099" w:type="dxa"/>
            <w:shd w:val="clear" w:color="auto" w:fill="auto"/>
          </w:tcPr>
          <w:p w:rsidR="00C319FE" w:rsidRPr="00293DA4" w:rsidRDefault="00C319FE"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Тиждень біології та </w:t>
            </w:r>
            <w:r w:rsidR="004B048A" w:rsidRPr="00293DA4">
              <w:rPr>
                <w:rFonts w:ascii="Times New Roman" w:hAnsi="Times New Roman" w:cs="Times New Roman"/>
                <w:sz w:val="28"/>
                <w:szCs w:val="28"/>
                <w:lang w:val="uk-UA"/>
              </w:rPr>
              <w:t>екологічних</w:t>
            </w:r>
            <w:r w:rsidRPr="00293DA4">
              <w:rPr>
                <w:rFonts w:ascii="Times New Roman" w:hAnsi="Times New Roman" w:cs="Times New Roman"/>
                <w:sz w:val="28"/>
                <w:szCs w:val="28"/>
                <w:lang w:val="uk-UA"/>
              </w:rPr>
              <w:t xml:space="preserve"> знань</w:t>
            </w:r>
          </w:p>
          <w:p w:rsidR="00C319FE" w:rsidRPr="00293DA4" w:rsidRDefault="00C319FE" w:rsidP="00273DC2">
            <w:pPr>
              <w:pStyle w:val="1a"/>
              <w:contextualSpacing/>
              <w:jc w:val="both"/>
              <w:rPr>
                <w:rFonts w:ascii="Times New Roman" w:hAnsi="Times New Roman" w:cs="Times New Roman"/>
                <w:sz w:val="28"/>
                <w:szCs w:val="28"/>
                <w:lang w:val="uk-UA"/>
              </w:rPr>
            </w:pPr>
          </w:p>
        </w:tc>
        <w:tc>
          <w:tcPr>
            <w:tcW w:w="1834" w:type="dxa"/>
            <w:shd w:val="clear" w:color="auto" w:fill="auto"/>
          </w:tcPr>
          <w:p w:rsidR="00C319FE" w:rsidRPr="00293DA4" w:rsidRDefault="00C319FE"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Квітень </w:t>
            </w:r>
          </w:p>
        </w:tc>
        <w:tc>
          <w:tcPr>
            <w:tcW w:w="2399" w:type="dxa"/>
            <w:shd w:val="clear" w:color="auto" w:fill="auto"/>
          </w:tcPr>
          <w:p w:rsidR="00C319FE" w:rsidRPr="00293DA4" w:rsidRDefault="00C319FE"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Вчитель біології,</w:t>
            </w:r>
          </w:p>
        </w:tc>
        <w:tc>
          <w:tcPr>
            <w:tcW w:w="1552" w:type="dxa"/>
            <w:shd w:val="clear" w:color="auto" w:fill="auto"/>
          </w:tcPr>
          <w:p w:rsidR="00C319FE" w:rsidRPr="00293DA4" w:rsidRDefault="00C319FE" w:rsidP="00273DC2">
            <w:pPr>
              <w:pStyle w:val="1a"/>
              <w:contextualSpacing/>
              <w:jc w:val="both"/>
              <w:rPr>
                <w:rFonts w:ascii="Times New Roman" w:hAnsi="Times New Roman" w:cs="Times New Roman"/>
                <w:sz w:val="28"/>
                <w:szCs w:val="28"/>
                <w:lang w:val="uk-UA"/>
              </w:rPr>
            </w:pPr>
          </w:p>
        </w:tc>
      </w:tr>
      <w:tr w:rsidR="0060469A" w:rsidRPr="00293DA4">
        <w:tc>
          <w:tcPr>
            <w:tcW w:w="959" w:type="dxa"/>
            <w:shd w:val="clear" w:color="auto" w:fill="auto"/>
          </w:tcPr>
          <w:p w:rsidR="0060469A" w:rsidRPr="00293DA4" w:rsidRDefault="0060469A" w:rsidP="00273DC2">
            <w:pPr>
              <w:pStyle w:val="1a"/>
              <w:numPr>
                <w:ilvl w:val="0"/>
                <w:numId w:val="33"/>
              </w:numPr>
              <w:contextualSpacing/>
              <w:jc w:val="both"/>
              <w:rPr>
                <w:rFonts w:ascii="Times New Roman" w:hAnsi="Times New Roman" w:cs="Times New Roman"/>
                <w:sz w:val="28"/>
                <w:szCs w:val="28"/>
                <w:lang w:val="uk-UA"/>
              </w:rPr>
            </w:pPr>
          </w:p>
        </w:tc>
        <w:tc>
          <w:tcPr>
            <w:tcW w:w="8099" w:type="dxa"/>
            <w:shd w:val="clear" w:color="auto" w:fill="auto"/>
          </w:tcPr>
          <w:p w:rsidR="004B048A" w:rsidRPr="00293DA4" w:rsidRDefault="0060469A" w:rsidP="004B048A">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День пам’я</w:t>
            </w:r>
            <w:r w:rsidR="004B048A">
              <w:rPr>
                <w:rFonts w:ascii="Times New Roman" w:hAnsi="Times New Roman" w:cs="Times New Roman"/>
                <w:sz w:val="28"/>
                <w:szCs w:val="28"/>
                <w:lang w:val="uk-UA"/>
              </w:rPr>
              <w:t>ті аварії на Чорнобильській АЕС (за окремим планом)</w:t>
            </w:r>
          </w:p>
          <w:p w:rsidR="0060469A" w:rsidRPr="00293DA4" w:rsidRDefault="0060469A" w:rsidP="00273DC2">
            <w:pPr>
              <w:pStyle w:val="1a"/>
              <w:contextualSpacing/>
              <w:jc w:val="both"/>
              <w:rPr>
                <w:rFonts w:ascii="Times New Roman" w:hAnsi="Times New Roman" w:cs="Times New Roman"/>
                <w:sz w:val="28"/>
                <w:szCs w:val="28"/>
                <w:lang w:val="uk-UA"/>
              </w:rPr>
            </w:pPr>
          </w:p>
          <w:p w:rsidR="0060469A" w:rsidRPr="00293DA4" w:rsidRDefault="0060469A" w:rsidP="004B048A">
            <w:pPr>
              <w:pStyle w:val="1a"/>
              <w:ind w:left="720"/>
              <w:contextualSpacing/>
              <w:jc w:val="both"/>
              <w:rPr>
                <w:rFonts w:ascii="Times New Roman" w:hAnsi="Times New Roman" w:cs="Times New Roman"/>
                <w:sz w:val="28"/>
                <w:szCs w:val="28"/>
                <w:lang w:val="uk-UA"/>
              </w:rPr>
            </w:pPr>
          </w:p>
        </w:tc>
        <w:tc>
          <w:tcPr>
            <w:tcW w:w="1834"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Квітень</w:t>
            </w:r>
          </w:p>
        </w:tc>
        <w:tc>
          <w:tcPr>
            <w:tcW w:w="2399" w:type="dxa"/>
            <w:shd w:val="clear" w:color="auto" w:fill="auto"/>
          </w:tcPr>
          <w:p w:rsidR="0060469A" w:rsidRPr="00293DA4" w:rsidRDefault="00776267"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p>
          <w:p w:rsidR="0060469A" w:rsidRPr="00293DA4" w:rsidRDefault="00776267"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б</w:t>
            </w:r>
            <w:r w:rsidR="0036784F" w:rsidRPr="00293DA4">
              <w:rPr>
                <w:rFonts w:ascii="Times New Roman" w:hAnsi="Times New Roman" w:cs="Times New Roman"/>
                <w:sz w:val="28"/>
                <w:szCs w:val="28"/>
                <w:lang w:val="uk-UA"/>
              </w:rPr>
              <w:t>ібліотекар</w:t>
            </w:r>
          </w:p>
          <w:p w:rsidR="0036784F" w:rsidRPr="00293DA4" w:rsidRDefault="0036784F"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w:t>
            </w:r>
          </w:p>
          <w:p w:rsidR="0036784F" w:rsidRPr="00293DA4" w:rsidRDefault="00776267"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lastRenderedPageBreak/>
              <w:t>Вчитель біології.</w:t>
            </w:r>
            <w:r w:rsidR="00C379D2" w:rsidRPr="00293DA4">
              <w:rPr>
                <w:rFonts w:ascii="Times New Roman" w:hAnsi="Times New Roman" w:cs="Times New Roman"/>
                <w:sz w:val="28"/>
                <w:szCs w:val="28"/>
                <w:lang w:val="uk-UA"/>
              </w:rPr>
              <w:t xml:space="preserve"> </w:t>
            </w:r>
          </w:p>
        </w:tc>
        <w:tc>
          <w:tcPr>
            <w:tcW w:w="1552"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bl>
    <w:p w:rsidR="00DD3D56" w:rsidRPr="00293DA4" w:rsidRDefault="00DD3D56" w:rsidP="00273DC2">
      <w:pPr>
        <w:pStyle w:val="1a"/>
        <w:contextualSpacing/>
        <w:rPr>
          <w:rFonts w:ascii="Times New Roman" w:hAnsi="Times New Roman" w:cs="Times New Roman"/>
          <w:i/>
          <w:sz w:val="36"/>
          <w:szCs w:val="36"/>
          <w:lang w:val="uk-UA"/>
        </w:rPr>
      </w:pPr>
    </w:p>
    <w:p w:rsidR="00DD3D56" w:rsidRPr="00293DA4" w:rsidRDefault="00DD3D56" w:rsidP="00273DC2">
      <w:pPr>
        <w:pStyle w:val="1a"/>
        <w:contextualSpacing/>
        <w:rPr>
          <w:rFonts w:ascii="Times New Roman" w:hAnsi="Times New Roman" w:cs="Times New Roman"/>
          <w:i/>
          <w:sz w:val="36"/>
          <w:szCs w:val="36"/>
          <w:lang w:val="uk-UA"/>
        </w:rPr>
      </w:pPr>
    </w:p>
    <w:p w:rsidR="00DD3D56" w:rsidRPr="00293DA4" w:rsidRDefault="00DD3D56" w:rsidP="00273DC2">
      <w:pPr>
        <w:pStyle w:val="1a"/>
        <w:contextualSpacing/>
        <w:rPr>
          <w:rFonts w:ascii="Times New Roman" w:hAnsi="Times New Roman" w:cs="Times New Roman"/>
          <w:i/>
          <w:sz w:val="36"/>
          <w:szCs w:val="36"/>
          <w:lang w:val="uk-UA"/>
        </w:rPr>
      </w:pPr>
    </w:p>
    <w:p w:rsidR="0060469A" w:rsidRPr="00293DA4" w:rsidRDefault="00E41780" w:rsidP="00273DC2">
      <w:pPr>
        <w:pStyle w:val="1a"/>
        <w:contextualSpacing/>
        <w:rPr>
          <w:rFonts w:ascii="Times New Roman" w:hAnsi="Times New Roman" w:cs="Times New Roman"/>
          <w:i/>
          <w:sz w:val="36"/>
          <w:szCs w:val="36"/>
          <w:lang w:val="uk-UA"/>
        </w:rPr>
      </w:pPr>
      <w:r w:rsidRPr="00293DA4">
        <w:rPr>
          <w:rFonts w:ascii="Times New Roman" w:hAnsi="Times New Roman" w:cs="Times New Roman"/>
          <w:i/>
          <w:sz w:val="36"/>
          <w:szCs w:val="36"/>
          <w:lang w:val="uk-UA"/>
        </w:rPr>
        <w:t>4.3</w:t>
      </w:r>
      <w:r w:rsidR="00CF43F9" w:rsidRPr="00293DA4">
        <w:rPr>
          <w:rFonts w:ascii="Times New Roman" w:hAnsi="Times New Roman" w:cs="Times New Roman"/>
          <w:i/>
          <w:sz w:val="36"/>
          <w:szCs w:val="36"/>
          <w:lang w:val="uk-UA"/>
        </w:rPr>
        <w:t>.</w:t>
      </w:r>
      <w:r w:rsidR="003777AC" w:rsidRPr="00293DA4">
        <w:rPr>
          <w:rFonts w:ascii="Times New Roman" w:hAnsi="Times New Roman" w:cs="Times New Roman"/>
          <w:i/>
          <w:sz w:val="36"/>
          <w:szCs w:val="36"/>
          <w:lang w:val="uk-UA"/>
        </w:rPr>
        <w:t>4</w:t>
      </w:r>
      <w:r w:rsidR="0060469A" w:rsidRPr="00293DA4">
        <w:rPr>
          <w:rFonts w:ascii="Times New Roman" w:hAnsi="Times New Roman" w:cs="Times New Roman"/>
          <w:i/>
          <w:sz w:val="36"/>
          <w:szCs w:val="36"/>
          <w:lang w:val="uk-UA"/>
        </w:rPr>
        <w:t>.   Ціннісне ставлення до праці(трудове виховання)</w:t>
      </w:r>
    </w:p>
    <w:p w:rsidR="0060469A" w:rsidRPr="00293DA4" w:rsidRDefault="0060469A" w:rsidP="00273DC2">
      <w:pPr>
        <w:pStyle w:val="1a"/>
        <w:ind w:firstLine="708"/>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Мета: виховання в учнів працелюбності, старанності, бережливості господарського ставлення до суспільної власності; усвідомлення значимості праці в житті людини, виборі професії, повага до людей праці, які створюють духовні та матеріальні блага та цінності.</w:t>
      </w:r>
    </w:p>
    <w:p w:rsidR="0060469A" w:rsidRPr="00293DA4" w:rsidRDefault="0060469A" w:rsidP="00273DC2">
      <w:pPr>
        <w:pStyle w:val="1a"/>
        <w:numPr>
          <w:ilvl w:val="0"/>
          <w:numId w:val="13"/>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1-4-х класів.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Сформованість понять та уявлень про важливість праці в житті людини:</w:t>
      </w:r>
    </w:p>
    <w:p w:rsidR="0060469A" w:rsidRPr="00293DA4" w:rsidRDefault="0060469A" w:rsidP="00273DC2">
      <w:pPr>
        <w:pStyle w:val="1a"/>
        <w:numPr>
          <w:ilvl w:val="0"/>
          <w:numId w:val="6"/>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уявлення про типи професій;</w:t>
      </w:r>
    </w:p>
    <w:p w:rsidR="0060469A" w:rsidRPr="00293DA4" w:rsidRDefault="0060469A" w:rsidP="00273DC2">
      <w:pPr>
        <w:pStyle w:val="1a"/>
        <w:numPr>
          <w:ilvl w:val="0"/>
          <w:numId w:val="6"/>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вміння і навички самообслуговуючої праці;</w:t>
      </w:r>
    </w:p>
    <w:p w:rsidR="0060469A" w:rsidRPr="00293DA4" w:rsidRDefault="0060469A" w:rsidP="00273DC2">
      <w:pPr>
        <w:pStyle w:val="1a"/>
        <w:numPr>
          <w:ilvl w:val="0"/>
          <w:numId w:val="6"/>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поваги до людини праці;</w:t>
      </w:r>
    </w:p>
    <w:p w:rsidR="0060469A" w:rsidRPr="00293DA4" w:rsidRDefault="0060469A" w:rsidP="00273DC2">
      <w:pPr>
        <w:pStyle w:val="1a"/>
        <w:numPr>
          <w:ilvl w:val="0"/>
          <w:numId w:val="6"/>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почуття відповідальності, вимогливості до себе, охайності, дбайливості, дисциплінованості, старанності, наполегливості.</w:t>
      </w:r>
    </w:p>
    <w:p w:rsidR="0060469A" w:rsidRPr="00293DA4" w:rsidRDefault="0060469A" w:rsidP="00273DC2">
      <w:pPr>
        <w:pStyle w:val="1a"/>
        <w:numPr>
          <w:ilvl w:val="0"/>
          <w:numId w:val="14"/>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5-7-х класів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Сформованість потреби в праці:</w:t>
      </w:r>
    </w:p>
    <w:p w:rsidR="0060469A" w:rsidRPr="00293DA4" w:rsidRDefault="0060469A" w:rsidP="00273DC2">
      <w:pPr>
        <w:pStyle w:val="1a"/>
        <w:numPr>
          <w:ilvl w:val="0"/>
          <w:numId w:val="8"/>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значимості суспільно</w:t>
      </w:r>
      <w:r w:rsidR="00C816D1"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корисної праці;</w:t>
      </w:r>
    </w:p>
    <w:p w:rsidR="0060469A" w:rsidRPr="00293DA4" w:rsidRDefault="0060469A" w:rsidP="00273DC2">
      <w:pPr>
        <w:pStyle w:val="1a"/>
        <w:numPr>
          <w:ilvl w:val="0"/>
          <w:numId w:val="8"/>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навичок самообслуговування, ведення домашнього господарства;</w:t>
      </w:r>
    </w:p>
    <w:p w:rsidR="0060469A" w:rsidRPr="00293DA4" w:rsidRDefault="0060469A" w:rsidP="00273DC2">
      <w:pPr>
        <w:pStyle w:val="1a"/>
        <w:numPr>
          <w:ilvl w:val="0"/>
          <w:numId w:val="8"/>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вміння доводити справу до логічного завершення.</w:t>
      </w:r>
    </w:p>
    <w:p w:rsidR="0060469A" w:rsidRPr="00293DA4" w:rsidRDefault="00781272" w:rsidP="00273DC2">
      <w:pPr>
        <w:pStyle w:val="1a"/>
        <w:numPr>
          <w:ilvl w:val="0"/>
          <w:numId w:val="15"/>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8-10</w:t>
      </w:r>
      <w:r w:rsidR="0060469A" w:rsidRPr="00293DA4">
        <w:rPr>
          <w:rFonts w:ascii="Times New Roman" w:hAnsi="Times New Roman" w:cs="Times New Roman"/>
          <w:i/>
          <w:sz w:val="28"/>
          <w:szCs w:val="28"/>
          <w:lang w:val="uk-UA"/>
        </w:rPr>
        <w:t>-х класів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Сформованість поняття професійного самовизначення:</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позитивно-емоційного ставлення до праці як до форми буття і способу самореалізації особистості;</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здатності до усвідомленого вибору майбутньої професії в ім’я національного державного інтересу;</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соціальної значимості праці в житті людини, естетики та культури праці в традиціях українського народу;</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проектування професійного становлення.</w:t>
      </w:r>
    </w:p>
    <w:p w:rsidR="0060469A" w:rsidRPr="00293DA4" w:rsidRDefault="00781272" w:rsidP="00273DC2">
      <w:pPr>
        <w:pStyle w:val="1a"/>
        <w:numPr>
          <w:ilvl w:val="0"/>
          <w:numId w:val="16"/>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11-12</w:t>
      </w:r>
      <w:r w:rsidR="0060469A" w:rsidRPr="00293DA4">
        <w:rPr>
          <w:rFonts w:ascii="Times New Roman" w:hAnsi="Times New Roman" w:cs="Times New Roman"/>
          <w:i/>
          <w:sz w:val="28"/>
          <w:szCs w:val="28"/>
          <w:lang w:val="uk-UA"/>
        </w:rPr>
        <w:t>-х класів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Сформованість готовності до творчої праці:</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lastRenderedPageBreak/>
        <w:t>навичок колективної трудової діяльності;</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основ ділової етики, інформаційно-комунікативних технологій;</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корпоративної культури особистості, основ наукової організації праці;</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основ економічних законів розвитку суспільства;</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уміння будувати професійну кар’єру в умовах системних змін;</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креативності, ініціативності, ерудованості, правосвідомості, працездатності.</w:t>
      </w:r>
    </w:p>
    <w:p w:rsidR="0060469A" w:rsidRPr="00293DA4" w:rsidRDefault="0060469A" w:rsidP="00273DC2">
      <w:pPr>
        <w:pStyle w:val="1a"/>
        <w:contextualSpacing/>
        <w:jc w:val="both"/>
        <w:rPr>
          <w:rFonts w:ascii="Times New Roman" w:hAnsi="Times New Roman" w:cs="Times New Roman"/>
          <w:sz w:val="28"/>
          <w:szCs w:val="28"/>
          <w:lang w:val="uk-UA"/>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7718"/>
        <w:gridCol w:w="2259"/>
        <w:gridCol w:w="2224"/>
        <w:gridCol w:w="1693"/>
      </w:tblGrid>
      <w:tr w:rsidR="00710C09" w:rsidRPr="00293DA4" w:rsidTr="0036784F">
        <w:tc>
          <w:tcPr>
            <w:tcW w:w="951"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з/п</w:t>
            </w:r>
          </w:p>
        </w:tc>
        <w:tc>
          <w:tcPr>
            <w:tcW w:w="7718"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Зміст заходу</w:t>
            </w:r>
          </w:p>
        </w:tc>
        <w:tc>
          <w:tcPr>
            <w:tcW w:w="2259"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Термін</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виконання</w:t>
            </w:r>
          </w:p>
        </w:tc>
        <w:tc>
          <w:tcPr>
            <w:tcW w:w="2224"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Відповідальний</w:t>
            </w:r>
          </w:p>
        </w:tc>
        <w:tc>
          <w:tcPr>
            <w:tcW w:w="1693"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Примітка</w:t>
            </w:r>
          </w:p>
        </w:tc>
      </w:tr>
      <w:tr w:rsidR="00710C09" w:rsidRPr="00293DA4" w:rsidTr="0036784F">
        <w:tc>
          <w:tcPr>
            <w:tcW w:w="951" w:type="dxa"/>
            <w:shd w:val="clear" w:color="auto" w:fill="auto"/>
          </w:tcPr>
          <w:p w:rsidR="009207BD" w:rsidRPr="00293DA4" w:rsidRDefault="009207BD" w:rsidP="00273DC2">
            <w:pPr>
              <w:pStyle w:val="1a"/>
              <w:numPr>
                <w:ilvl w:val="0"/>
                <w:numId w:val="34"/>
              </w:numPr>
              <w:contextualSpacing/>
              <w:jc w:val="center"/>
              <w:rPr>
                <w:rFonts w:ascii="Times New Roman" w:hAnsi="Times New Roman" w:cs="Times New Roman"/>
                <w:sz w:val="28"/>
                <w:szCs w:val="28"/>
                <w:lang w:val="uk-UA"/>
              </w:rPr>
            </w:pPr>
          </w:p>
        </w:tc>
        <w:tc>
          <w:tcPr>
            <w:tcW w:w="7718" w:type="dxa"/>
            <w:shd w:val="clear" w:color="auto" w:fill="auto"/>
          </w:tcPr>
          <w:p w:rsidR="009207BD" w:rsidRPr="00293DA4" w:rsidRDefault="009207BD" w:rsidP="00273DC2">
            <w:pPr>
              <w:tabs>
                <w:tab w:val="left" w:pos="2250"/>
              </w:tabs>
              <w:contextualSpacing/>
              <w:rPr>
                <w:sz w:val="28"/>
                <w:szCs w:val="28"/>
              </w:rPr>
            </w:pPr>
            <w:r w:rsidRPr="00293DA4">
              <w:rPr>
                <w:sz w:val="28"/>
                <w:szCs w:val="28"/>
              </w:rPr>
              <w:t>Трудову підготовку учнів проводити за такими напрямками:</w:t>
            </w:r>
          </w:p>
          <w:p w:rsidR="009207BD" w:rsidRPr="00293DA4" w:rsidRDefault="009207BD" w:rsidP="00D06F37">
            <w:pPr>
              <w:widowControl/>
              <w:numPr>
                <w:ilvl w:val="0"/>
                <w:numId w:val="60"/>
              </w:numPr>
              <w:tabs>
                <w:tab w:val="left" w:pos="2250"/>
              </w:tabs>
              <w:suppressAutoHyphens w:val="0"/>
              <w:autoSpaceDE/>
              <w:ind w:right="-99"/>
              <w:contextualSpacing/>
              <w:rPr>
                <w:sz w:val="28"/>
                <w:szCs w:val="28"/>
              </w:rPr>
            </w:pPr>
            <w:r w:rsidRPr="00293DA4">
              <w:rPr>
                <w:sz w:val="28"/>
                <w:szCs w:val="28"/>
              </w:rPr>
              <w:t>самообслуговування;</w:t>
            </w:r>
          </w:p>
          <w:p w:rsidR="009207BD" w:rsidRPr="00293DA4" w:rsidRDefault="009207BD" w:rsidP="00D06F37">
            <w:pPr>
              <w:widowControl/>
              <w:numPr>
                <w:ilvl w:val="0"/>
                <w:numId w:val="60"/>
              </w:numPr>
              <w:tabs>
                <w:tab w:val="left" w:pos="2250"/>
              </w:tabs>
              <w:suppressAutoHyphens w:val="0"/>
              <w:autoSpaceDE/>
              <w:ind w:right="-99"/>
              <w:contextualSpacing/>
              <w:rPr>
                <w:sz w:val="28"/>
                <w:szCs w:val="28"/>
              </w:rPr>
            </w:pPr>
            <w:r w:rsidRPr="00293DA4">
              <w:rPr>
                <w:sz w:val="28"/>
                <w:szCs w:val="28"/>
              </w:rPr>
              <w:t>суспільно-корисна праця;</w:t>
            </w:r>
          </w:p>
          <w:p w:rsidR="009207BD" w:rsidRPr="00293DA4" w:rsidRDefault="009207BD" w:rsidP="00D06F37">
            <w:pPr>
              <w:widowControl/>
              <w:numPr>
                <w:ilvl w:val="0"/>
                <w:numId w:val="60"/>
              </w:numPr>
              <w:tabs>
                <w:tab w:val="left" w:pos="2250"/>
              </w:tabs>
              <w:suppressAutoHyphens w:val="0"/>
              <w:autoSpaceDE/>
              <w:ind w:right="-99"/>
              <w:contextualSpacing/>
              <w:rPr>
                <w:sz w:val="28"/>
                <w:szCs w:val="28"/>
              </w:rPr>
            </w:pPr>
            <w:r w:rsidRPr="00293DA4">
              <w:rPr>
                <w:sz w:val="28"/>
                <w:szCs w:val="28"/>
              </w:rPr>
              <w:t>уроки трудового навчання;</w:t>
            </w:r>
          </w:p>
          <w:p w:rsidR="009207BD" w:rsidRPr="00293DA4" w:rsidRDefault="009207BD" w:rsidP="00D06F37">
            <w:pPr>
              <w:pStyle w:val="af2"/>
              <w:numPr>
                <w:ilvl w:val="0"/>
                <w:numId w:val="60"/>
              </w:numPr>
              <w:tabs>
                <w:tab w:val="left" w:pos="2250"/>
              </w:tabs>
              <w:suppressAutoHyphens w:val="0"/>
              <w:spacing w:after="0" w:line="240" w:lineRule="auto"/>
              <w:ind w:right="-99"/>
              <w:contextualSpacing/>
              <w:rPr>
                <w:rFonts w:ascii="Times New Roman" w:hAnsi="Times New Roman" w:cs="Times New Roman"/>
                <w:sz w:val="28"/>
                <w:szCs w:val="28"/>
              </w:rPr>
            </w:pPr>
            <w:r w:rsidRPr="00293DA4">
              <w:rPr>
                <w:rFonts w:ascii="Times New Roman" w:hAnsi="Times New Roman" w:cs="Times New Roman"/>
                <w:sz w:val="28"/>
                <w:szCs w:val="28"/>
              </w:rPr>
              <w:t>уроки соціально-побутового орієнтування;</w:t>
            </w:r>
          </w:p>
          <w:p w:rsidR="009207BD" w:rsidRPr="00293DA4" w:rsidRDefault="009207BD" w:rsidP="00D06F37">
            <w:pPr>
              <w:widowControl/>
              <w:numPr>
                <w:ilvl w:val="0"/>
                <w:numId w:val="60"/>
              </w:numPr>
              <w:tabs>
                <w:tab w:val="left" w:pos="2250"/>
              </w:tabs>
              <w:suppressAutoHyphens w:val="0"/>
              <w:autoSpaceDE/>
              <w:ind w:right="-99"/>
              <w:contextualSpacing/>
              <w:rPr>
                <w:sz w:val="28"/>
                <w:szCs w:val="28"/>
              </w:rPr>
            </w:pPr>
            <w:r w:rsidRPr="00293DA4">
              <w:rPr>
                <w:sz w:val="28"/>
                <w:szCs w:val="28"/>
              </w:rPr>
              <w:t>гурткова робота.</w:t>
            </w:r>
          </w:p>
        </w:tc>
        <w:tc>
          <w:tcPr>
            <w:tcW w:w="2259" w:type="dxa"/>
            <w:shd w:val="clear" w:color="auto" w:fill="auto"/>
          </w:tcPr>
          <w:p w:rsidR="009207BD" w:rsidRPr="00293DA4" w:rsidRDefault="009207BD" w:rsidP="00273DC2">
            <w:pPr>
              <w:tabs>
                <w:tab w:val="left" w:pos="2250"/>
              </w:tabs>
              <w:contextualSpacing/>
              <w:jc w:val="center"/>
              <w:rPr>
                <w:sz w:val="28"/>
                <w:szCs w:val="28"/>
              </w:rPr>
            </w:pPr>
            <w:r w:rsidRPr="00293DA4">
              <w:rPr>
                <w:sz w:val="28"/>
                <w:szCs w:val="28"/>
              </w:rPr>
              <w:t>Протягом року</w:t>
            </w:r>
          </w:p>
        </w:tc>
        <w:tc>
          <w:tcPr>
            <w:tcW w:w="2224" w:type="dxa"/>
            <w:shd w:val="clear" w:color="auto" w:fill="auto"/>
          </w:tcPr>
          <w:p w:rsidR="009207BD" w:rsidRPr="00293DA4" w:rsidRDefault="002B77D0" w:rsidP="00273DC2">
            <w:pPr>
              <w:tabs>
                <w:tab w:val="left" w:pos="2250"/>
              </w:tabs>
              <w:contextualSpacing/>
              <w:rPr>
                <w:sz w:val="28"/>
                <w:szCs w:val="28"/>
              </w:rPr>
            </w:pPr>
            <w:r w:rsidRPr="00293DA4">
              <w:rPr>
                <w:sz w:val="28"/>
                <w:szCs w:val="28"/>
              </w:rPr>
              <w:t>Заступник директора з виховної роботи в</w:t>
            </w:r>
            <w:r w:rsidR="009207BD" w:rsidRPr="00293DA4">
              <w:rPr>
                <w:sz w:val="28"/>
                <w:szCs w:val="28"/>
              </w:rPr>
              <w:t>чителі, вихователі</w:t>
            </w:r>
          </w:p>
        </w:tc>
        <w:tc>
          <w:tcPr>
            <w:tcW w:w="1693" w:type="dxa"/>
            <w:shd w:val="clear" w:color="auto" w:fill="auto"/>
          </w:tcPr>
          <w:p w:rsidR="009207BD" w:rsidRPr="00293DA4" w:rsidRDefault="009207BD" w:rsidP="00273DC2">
            <w:pPr>
              <w:tabs>
                <w:tab w:val="left" w:pos="2250"/>
              </w:tabs>
              <w:contextualSpacing/>
              <w:jc w:val="center"/>
            </w:pPr>
          </w:p>
        </w:tc>
      </w:tr>
      <w:tr w:rsidR="00710C09" w:rsidRPr="00293DA4" w:rsidTr="0036784F">
        <w:tc>
          <w:tcPr>
            <w:tcW w:w="951" w:type="dxa"/>
            <w:shd w:val="clear" w:color="auto" w:fill="auto"/>
          </w:tcPr>
          <w:p w:rsidR="00410442" w:rsidRPr="00293DA4" w:rsidRDefault="00410442" w:rsidP="00273DC2">
            <w:pPr>
              <w:pStyle w:val="1a"/>
              <w:numPr>
                <w:ilvl w:val="0"/>
                <w:numId w:val="34"/>
              </w:numPr>
              <w:contextualSpacing/>
              <w:jc w:val="center"/>
              <w:rPr>
                <w:rFonts w:ascii="Times New Roman" w:hAnsi="Times New Roman" w:cs="Times New Roman"/>
                <w:sz w:val="28"/>
                <w:szCs w:val="28"/>
                <w:lang w:val="uk-UA"/>
              </w:rPr>
            </w:pPr>
          </w:p>
        </w:tc>
        <w:tc>
          <w:tcPr>
            <w:tcW w:w="7718" w:type="dxa"/>
            <w:shd w:val="clear" w:color="auto" w:fill="auto"/>
          </w:tcPr>
          <w:p w:rsidR="00410442" w:rsidRPr="00293DA4" w:rsidRDefault="00410442" w:rsidP="00273DC2">
            <w:pPr>
              <w:tabs>
                <w:tab w:val="left" w:pos="2250"/>
              </w:tabs>
              <w:contextualSpacing/>
              <w:rPr>
                <w:sz w:val="28"/>
                <w:szCs w:val="28"/>
              </w:rPr>
            </w:pPr>
            <w:r w:rsidRPr="00293DA4">
              <w:rPr>
                <w:sz w:val="28"/>
                <w:szCs w:val="28"/>
              </w:rPr>
              <w:t>Зібрати довідки з місць п</w:t>
            </w:r>
            <w:r w:rsidR="00947F2C">
              <w:rPr>
                <w:sz w:val="28"/>
                <w:szCs w:val="28"/>
              </w:rPr>
              <w:t>одальшого навчання випускників 10</w:t>
            </w:r>
            <w:r w:rsidRPr="00293DA4">
              <w:rPr>
                <w:sz w:val="28"/>
                <w:szCs w:val="28"/>
              </w:rPr>
              <w:t xml:space="preserve">, </w:t>
            </w:r>
            <w:r w:rsidR="00947F2C">
              <w:rPr>
                <w:sz w:val="28"/>
                <w:szCs w:val="28"/>
              </w:rPr>
              <w:t xml:space="preserve">12-х класів 2017 </w:t>
            </w:r>
            <w:r w:rsidRPr="00293DA4">
              <w:rPr>
                <w:sz w:val="28"/>
                <w:szCs w:val="28"/>
              </w:rPr>
              <w:t>року.</w:t>
            </w:r>
          </w:p>
        </w:tc>
        <w:tc>
          <w:tcPr>
            <w:tcW w:w="2259" w:type="dxa"/>
            <w:shd w:val="clear" w:color="auto" w:fill="auto"/>
          </w:tcPr>
          <w:p w:rsidR="00410442" w:rsidRPr="00293DA4" w:rsidRDefault="004B048A" w:rsidP="00273DC2">
            <w:pPr>
              <w:tabs>
                <w:tab w:val="left" w:pos="2250"/>
              </w:tabs>
              <w:contextualSpacing/>
              <w:jc w:val="center"/>
              <w:rPr>
                <w:sz w:val="28"/>
                <w:szCs w:val="28"/>
              </w:rPr>
            </w:pPr>
            <w:r>
              <w:rPr>
                <w:sz w:val="28"/>
                <w:szCs w:val="28"/>
              </w:rPr>
              <w:t>До 15.09.2017</w:t>
            </w:r>
          </w:p>
          <w:p w:rsidR="00410442" w:rsidRPr="00293DA4" w:rsidRDefault="00410442" w:rsidP="00273DC2">
            <w:pPr>
              <w:tabs>
                <w:tab w:val="left" w:pos="2250"/>
              </w:tabs>
              <w:contextualSpacing/>
              <w:jc w:val="center"/>
            </w:pPr>
          </w:p>
        </w:tc>
        <w:tc>
          <w:tcPr>
            <w:tcW w:w="2224" w:type="dxa"/>
            <w:shd w:val="clear" w:color="auto" w:fill="auto"/>
          </w:tcPr>
          <w:p w:rsidR="00410442" w:rsidRPr="00293DA4" w:rsidRDefault="00410442" w:rsidP="00273DC2">
            <w:pPr>
              <w:tabs>
                <w:tab w:val="left" w:pos="2250"/>
              </w:tabs>
              <w:contextualSpacing/>
              <w:rPr>
                <w:sz w:val="28"/>
                <w:szCs w:val="28"/>
              </w:rPr>
            </w:pPr>
            <w:r w:rsidRPr="00293DA4">
              <w:rPr>
                <w:sz w:val="28"/>
                <w:szCs w:val="28"/>
              </w:rPr>
              <w:t xml:space="preserve">Заступник директора з виховної роботи вихователі та </w:t>
            </w:r>
            <w:r w:rsidRPr="00293DA4">
              <w:rPr>
                <w:spacing w:val="-20"/>
                <w:sz w:val="28"/>
                <w:szCs w:val="28"/>
              </w:rPr>
              <w:t xml:space="preserve">класні керівники </w:t>
            </w:r>
            <w:r w:rsidRPr="00293DA4">
              <w:rPr>
                <w:sz w:val="28"/>
                <w:szCs w:val="28"/>
              </w:rPr>
              <w:t xml:space="preserve">випускних </w:t>
            </w:r>
          </w:p>
          <w:p w:rsidR="00410442" w:rsidRPr="00293DA4" w:rsidRDefault="00410442" w:rsidP="00273DC2">
            <w:pPr>
              <w:tabs>
                <w:tab w:val="left" w:pos="2250"/>
              </w:tabs>
              <w:contextualSpacing/>
              <w:rPr>
                <w:spacing w:val="-20"/>
              </w:rPr>
            </w:pPr>
            <w:r w:rsidRPr="00293DA4">
              <w:rPr>
                <w:sz w:val="28"/>
                <w:szCs w:val="28"/>
              </w:rPr>
              <w:t>класів</w:t>
            </w:r>
          </w:p>
        </w:tc>
        <w:tc>
          <w:tcPr>
            <w:tcW w:w="1693" w:type="dxa"/>
            <w:shd w:val="clear" w:color="auto" w:fill="auto"/>
          </w:tcPr>
          <w:p w:rsidR="00410442" w:rsidRPr="00293DA4" w:rsidRDefault="00410442" w:rsidP="00273DC2">
            <w:pPr>
              <w:tabs>
                <w:tab w:val="left" w:pos="2250"/>
              </w:tabs>
              <w:contextualSpacing/>
              <w:jc w:val="center"/>
            </w:pPr>
          </w:p>
        </w:tc>
      </w:tr>
      <w:tr w:rsidR="00710C09" w:rsidRPr="00293DA4" w:rsidTr="0036784F">
        <w:tc>
          <w:tcPr>
            <w:tcW w:w="951" w:type="dxa"/>
            <w:shd w:val="clear" w:color="auto" w:fill="auto"/>
          </w:tcPr>
          <w:p w:rsidR="00410442" w:rsidRPr="00293DA4" w:rsidRDefault="00410442" w:rsidP="00273DC2">
            <w:pPr>
              <w:pStyle w:val="1a"/>
              <w:numPr>
                <w:ilvl w:val="0"/>
                <w:numId w:val="34"/>
              </w:numPr>
              <w:contextualSpacing/>
              <w:jc w:val="center"/>
              <w:rPr>
                <w:rFonts w:ascii="Times New Roman" w:hAnsi="Times New Roman" w:cs="Times New Roman"/>
                <w:sz w:val="28"/>
                <w:szCs w:val="28"/>
                <w:lang w:val="uk-UA"/>
              </w:rPr>
            </w:pPr>
          </w:p>
        </w:tc>
        <w:tc>
          <w:tcPr>
            <w:tcW w:w="7718" w:type="dxa"/>
            <w:shd w:val="clear" w:color="auto" w:fill="auto"/>
          </w:tcPr>
          <w:p w:rsidR="00410442" w:rsidRPr="00293DA4" w:rsidRDefault="00410442" w:rsidP="003106C5">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Продовжити співпрацю школи-інтернату з</w:t>
            </w:r>
            <w:r w:rsidR="003106C5">
              <w:rPr>
                <w:rFonts w:ascii="Times New Roman" w:hAnsi="Times New Roman" w:cs="Times New Roman"/>
                <w:sz w:val="28"/>
                <w:szCs w:val="28"/>
                <w:lang w:val="uk-UA"/>
              </w:rPr>
              <w:t xml:space="preserve"> іншими </w:t>
            </w:r>
            <w:r w:rsidRPr="00293DA4">
              <w:rPr>
                <w:rFonts w:ascii="Times New Roman" w:hAnsi="Times New Roman" w:cs="Times New Roman"/>
                <w:sz w:val="28"/>
                <w:szCs w:val="28"/>
                <w:lang w:val="uk-UA"/>
              </w:rPr>
              <w:t xml:space="preserve"> </w:t>
            </w:r>
            <w:r w:rsidR="003106C5">
              <w:rPr>
                <w:rFonts w:ascii="Times New Roman" w:hAnsi="Times New Roman" w:cs="Times New Roman"/>
                <w:sz w:val="28"/>
                <w:szCs w:val="28"/>
                <w:lang w:val="uk-UA"/>
              </w:rPr>
              <w:t xml:space="preserve">навчальними закладами, </w:t>
            </w:r>
            <w:r w:rsidRPr="00293DA4">
              <w:rPr>
                <w:rFonts w:ascii="Times New Roman" w:hAnsi="Times New Roman" w:cs="Times New Roman"/>
                <w:sz w:val="28"/>
                <w:szCs w:val="28"/>
                <w:lang w:val="uk-UA"/>
              </w:rPr>
              <w:t>громадськими установами, спонсорами та ін..</w:t>
            </w:r>
          </w:p>
        </w:tc>
        <w:tc>
          <w:tcPr>
            <w:tcW w:w="2259" w:type="dxa"/>
            <w:shd w:val="clear" w:color="auto" w:fill="auto"/>
          </w:tcPr>
          <w:p w:rsidR="00410442" w:rsidRPr="00293DA4" w:rsidRDefault="00410442"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224" w:type="dxa"/>
            <w:shd w:val="clear" w:color="auto" w:fill="auto"/>
          </w:tcPr>
          <w:p w:rsidR="00410442" w:rsidRPr="00293DA4" w:rsidRDefault="00776267"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педагог-організатор</w:t>
            </w:r>
          </w:p>
        </w:tc>
        <w:tc>
          <w:tcPr>
            <w:tcW w:w="1693" w:type="dxa"/>
            <w:shd w:val="clear" w:color="auto" w:fill="auto"/>
          </w:tcPr>
          <w:p w:rsidR="00410442" w:rsidRPr="00293DA4" w:rsidRDefault="00410442" w:rsidP="00273DC2">
            <w:pPr>
              <w:pStyle w:val="1a"/>
              <w:contextualSpacing/>
              <w:jc w:val="center"/>
              <w:rPr>
                <w:rFonts w:ascii="Times New Roman" w:hAnsi="Times New Roman" w:cs="Times New Roman"/>
                <w:sz w:val="28"/>
                <w:szCs w:val="28"/>
                <w:lang w:val="uk-UA"/>
              </w:rPr>
            </w:pPr>
          </w:p>
        </w:tc>
      </w:tr>
      <w:tr w:rsidR="00710C09" w:rsidRPr="00293DA4" w:rsidTr="0036784F">
        <w:tc>
          <w:tcPr>
            <w:tcW w:w="951" w:type="dxa"/>
            <w:shd w:val="clear" w:color="auto" w:fill="auto"/>
          </w:tcPr>
          <w:p w:rsidR="00410442" w:rsidRPr="00293DA4" w:rsidRDefault="0041044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410442" w:rsidRPr="00293DA4" w:rsidRDefault="0041044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Бесіди  (1-4 кл.):</w:t>
            </w:r>
          </w:p>
          <w:p w:rsidR="00410442" w:rsidRPr="00293DA4" w:rsidRDefault="003106C5" w:rsidP="00273DC2">
            <w:pPr>
              <w:pStyle w:val="1a"/>
              <w:contextualSpacing/>
              <w:jc w:val="both"/>
              <w:rPr>
                <w:rFonts w:ascii="Times New Roman" w:hAnsi="Times New Roman" w:cs="Times New Roman"/>
                <w:sz w:val="28"/>
                <w:szCs w:val="28"/>
                <w:lang w:val="uk-UA"/>
              </w:rPr>
            </w:pPr>
            <w:r w:rsidRPr="00305A7F">
              <w:rPr>
                <w:rFonts w:ascii="Times New Roman" w:hAnsi="Times New Roman" w:cs="Times New Roman"/>
                <w:sz w:val="28"/>
                <w:szCs w:val="28"/>
                <w:lang w:val="uk-UA"/>
              </w:rPr>
              <w:t>«Знайомимось із професіями», «Діло майстра хвалить», «Професія моїх батьків», «Праця прикрашає людину»</w:t>
            </w:r>
            <w:r>
              <w:rPr>
                <w:rFonts w:ascii="Times New Roman" w:hAnsi="Times New Roman" w:cs="Times New Roman"/>
                <w:sz w:val="28"/>
                <w:szCs w:val="28"/>
                <w:lang w:val="uk-UA"/>
              </w:rPr>
              <w:t xml:space="preserve">, «Коли я виросту», «Книжкова лікарня», «Люди які працюють поруч», </w:t>
            </w:r>
            <w:r w:rsidR="006476CC" w:rsidRPr="00293DA4">
              <w:rPr>
                <w:rFonts w:ascii="Times New Roman" w:hAnsi="Times New Roman" w:cs="Times New Roman"/>
                <w:sz w:val="28"/>
                <w:szCs w:val="28"/>
                <w:lang w:val="uk-UA"/>
              </w:rPr>
              <w:t>«Навіщо людина працює», «Ми працю любимо</w:t>
            </w:r>
            <w:r w:rsidR="00410442" w:rsidRPr="00293DA4">
              <w:rPr>
                <w:rFonts w:ascii="Times New Roman" w:hAnsi="Times New Roman" w:cs="Times New Roman"/>
                <w:sz w:val="28"/>
                <w:szCs w:val="28"/>
                <w:lang w:val="uk-UA"/>
              </w:rPr>
              <w:t>», «Трудова біографія моєї родини», «Усі професії потрібні, усі професії важливі …», «Коли я виросту»,</w:t>
            </w:r>
            <w:r w:rsidR="006476CC" w:rsidRPr="00293DA4">
              <w:rPr>
                <w:rFonts w:ascii="Times New Roman" w:hAnsi="Times New Roman" w:cs="Times New Roman"/>
                <w:sz w:val="28"/>
                <w:szCs w:val="28"/>
                <w:lang w:val="uk-UA"/>
              </w:rPr>
              <w:t xml:space="preserve"> «Знайомимось з професіями»,</w:t>
            </w:r>
            <w:r w:rsidR="00410442" w:rsidRPr="00293DA4">
              <w:rPr>
                <w:rFonts w:ascii="Times New Roman" w:hAnsi="Times New Roman" w:cs="Times New Roman"/>
                <w:sz w:val="28"/>
                <w:szCs w:val="28"/>
                <w:lang w:val="uk-UA"/>
              </w:rPr>
              <w:t xml:space="preserve"> «До джерел народних ремесел», «Діло майс</w:t>
            </w:r>
            <w:r w:rsidR="006476CC" w:rsidRPr="00293DA4">
              <w:rPr>
                <w:rFonts w:ascii="Times New Roman" w:hAnsi="Times New Roman" w:cs="Times New Roman"/>
                <w:sz w:val="28"/>
                <w:szCs w:val="28"/>
                <w:lang w:val="uk-UA"/>
              </w:rPr>
              <w:t>тра хвалить», «Збережемо книгу», «Цінуймо працю інших», «Мої досягнення», «Праця прикрашає людину», «Скільки у світі професій», «Мої обов’язки в родині», «Цінуймо хліб»</w:t>
            </w:r>
          </w:p>
        </w:tc>
        <w:tc>
          <w:tcPr>
            <w:tcW w:w="2259" w:type="dxa"/>
            <w:shd w:val="clear" w:color="auto" w:fill="auto"/>
          </w:tcPr>
          <w:p w:rsidR="00410442" w:rsidRPr="00293DA4" w:rsidRDefault="0041044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224" w:type="dxa"/>
            <w:shd w:val="clear" w:color="auto" w:fill="auto"/>
          </w:tcPr>
          <w:p w:rsidR="00410442" w:rsidRPr="00293DA4" w:rsidRDefault="006476C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 вихователі</w:t>
            </w:r>
          </w:p>
        </w:tc>
        <w:tc>
          <w:tcPr>
            <w:tcW w:w="1693" w:type="dxa"/>
            <w:shd w:val="clear" w:color="auto" w:fill="auto"/>
          </w:tcPr>
          <w:p w:rsidR="00410442" w:rsidRPr="00293DA4" w:rsidRDefault="00410442" w:rsidP="00273DC2">
            <w:pPr>
              <w:pStyle w:val="1a"/>
              <w:contextualSpacing/>
              <w:jc w:val="both"/>
              <w:rPr>
                <w:rFonts w:ascii="Times New Roman" w:hAnsi="Times New Roman" w:cs="Times New Roman"/>
                <w:sz w:val="28"/>
                <w:szCs w:val="28"/>
                <w:lang w:val="uk-UA"/>
              </w:rPr>
            </w:pPr>
          </w:p>
        </w:tc>
      </w:tr>
      <w:tr w:rsidR="00710C09" w:rsidRPr="00293DA4" w:rsidTr="0036784F">
        <w:tc>
          <w:tcPr>
            <w:tcW w:w="951" w:type="dxa"/>
            <w:shd w:val="clear" w:color="auto" w:fill="auto"/>
          </w:tcPr>
          <w:p w:rsidR="00902641" w:rsidRPr="00293DA4" w:rsidRDefault="00902641"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902641" w:rsidRPr="00293DA4" w:rsidRDefault="00902641" w:rsidP="00273DC2">
            <w:pPr>
              <w:tabs>
                <w:tab w:val="num" w:pos="328"/>
                <w:tab w:val="left" w:pos="2250"/>
              </w:tabs>
              <w:contextualSpacing/>
              <w:rPr>
                <w:sz w:val="28"/>
                <w:szCs w:val="28"/>
              </w:rPr>
            </w:pPr>
            <w:r w:rsidRPr="00293DA4">
              <w:rPr>
                <w:sz w:val="28"/>
                <w:szCs w:val="28"/>
              </w:rPr>
              <w:t>Провести зустрічі з викладачами ПТНЗ;</w:t>
            </w:r>
          </w:p>
          <w:p w:rsidR="00902641" w:rsidRPr="00293DA4" w:rsidRDefault="00902641"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години спілкування, екскурсії з професійної орієнтації, зустрічі з лю</w:t>
            </w:r>
            <w:r w:rsidR="00843057">
              <w:rPr>
                <w:rFonts w:ascii="Times New Roman" w:hAnsi="Times New Roman" w:cs="Times New Roman"/>
                <w:sz w:val="28"/>
                <w:szCs w:val="28"/>
                <w:lang w:val="uk-UA"/>
              </w:rPr>
              <w:t>дьми різних професій для учнів</w:t>
            </w:r>
            <w:r w:rsidRPr="00293DA4">
              <w:rPr>
                <w:rFonts w:ascii="Times New Roman" w:hAnsi="Times New Roman" w:cs="Times New Roman"/>
                <w:sz w:val="28"/>
                <w:szCs w:val="28"/>
                <w:lang w:val="uk-UA"/>
              </w:rPr>
              <w:t xml:space="preserve"> </w:t>
            </w:r>
            <w:r w:rsidRPr="00293DA4">
              <w:rPr>
                <w:rFonts w:ascii="Times New Roman" w:hAnsi="Times New Roman" w:cs="Times New Roman"/>
                <w:spacing w:val="-12"/>
                <w:sz w:val="28"/>
                <w:szCs w:val="28"/>
                <w:lang w:val="uk-UA"/>
              </w:rPr>
              <w:t>різних вікових категорій</w:t>
            </w:r>
          </w:p>
        </w:tc>
        <w:tc>
          <w:tcPr>
            <w:tcW w:w="2259" w:type="dxa"/>
            <w:shd w:val="clear" w:color="auto" w:fill="auto"/>
          </w:tcPr>
          <w:p w:rsidR="00902641" w:rsidRPr="00293DA4" w:rsidRDefault="00902641"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224" w:type="dxa"/>
            <w:shd w:val="clear" w:color="auto" w:fill="auto"/>
          </w:tcPr>
          <w:p w:rsidR="00902641" w:rsidRPr="00293DA4" w:rsidRDefault="006476C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соціальний педагог, вихователі, класні керівники</w:t>
            </w:r>
          </w:p>
        </w:tc>
        <w:tc>
          <w:tcPr>
            <w:tcW w:w="1693" w:type="dxa"/>
            <w:shd w:val="clear" w:color="auto" w:fill="auto"/>
          </w:tcPr>
          <w:p w:rsidR="00902641" w:rsidRPr="00293DA4" w:rsidRDefault="00902641" w:rsidP="00273DC2">
            <w:pPr>
              <w:pStyle w:val="1a"/>
              <w:contextualSpacing/>
              <w:rPr>
                <w:rFonts w:ascii="Times New Roman" w:hAnsi="Times New Roman" w:cs="Times New Roman"/>
                <w:sz w:val="28"/>
                <w:szCs w:val="28"/>
                <w:lang w:val="uk-UA"/>
              </w:rPr>
            </w:pPr>
          </w:p>
        </w:tc>
      </w:tr>
      <w:tr w:rsidR="00710C09" w:rsidRPr="00293DA4" w:rsidTr="0036784F">
        <w:tc>
          <w:tcPr>
            <w:tcW w:w="951" w:type="dxa"/>
            <w:shd w:val="clear" w:color="auto" w:fill="auto"/>
          </w:tcPr>
          <w:p w:rsidR="00386BB2" w:rsidRPr="00293DA4" w:rsidRDefault="00386BB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386BB2" w:rsidRPr="00293DA4" w:rsidRDefault="00386BB2" w:rsidP="00273DC2">
            <w:pPr>
              <w:tabs>
                <w:tab w:val="left" w:pos="2250"/>
              </w:tabs>
              <w:contextualSpacing/>
              <w:rPr>
                <w:sz w:val="28"/>
                <w:szCs w:val="28"/>
              </w:rPr>
            </w:pPr>
            <w:r w:rsidRPr="00293DA4">
              <w:rPr>
                <w:sz w:val="28"/>
                <w:szCs w:val="28"/>
              </w:rPr>
              <w:t>При проведенні загальношкільних батьківських зборів приділити увагу роз’яснювальній роботі щодо умов подальшого навчання та працевлаштування випускників.</w:t>
            </w:r>
          </w:p>
        </w:tc>
        <w:tc>
          <w:tcPr>
            <w:tcW w:w="2259" w:type="dxa"/>
            <w:shd w:val="clear" w:color="auto" w:fill="auto"/>
          </w:tcPr>
          <w:p w:rsidR="00386BB2" w:rsidRPr="00293DA4" w:rsidRDefault="00386BB2" w:rsidP="00273DC2">
            <w:pPr>
              <w:tabs>
                <w:tab w:val="left" w:pos="2250"/>
              </w:tabs>
              <w:contextualSpacing/>
              <w:jc w:val="center"/>
              <w:rPr>
                <w:sz w:val="28"/>
                <w:szCs w:val="28"/>
              </w:rPr>
            </w:pPr>
            <w:r w:rsidRPr="00293DA4">
              <w:rPr>
                <w:sz w:val="28"/>
                <w:szCs w:val="28"/>
              </w:rPr>
              <w:t xml:space="preserve">Березень </w:t>
            </w:r>
          </w:p>
        </w:tc>
        <w:tc>
          <w:tcPr>
            <w:tcW w:w="2224" w:type="dxa"/>
            <w:shd w:val="clear" w:color="auto" w:fill="auto"/>
          </w:tcPr>
          <w:p w:rsidR="00386BB2" w:rsidRPr="00293DA4" w:rsidRDefault="00386BB2" w:rsidP="00273DC2">
            <w:pPr>
              <w:tabs>
                <w:tab w:val="left" w:pos="2250"/>
              </w:tabs>
              <w:contextualSpacing/>
              <w:rPr>
                <w:sz w:val="28"/>
                <w:szCs w:val="28"/>
              </w:rPr>
            </w:pPr>
            <w:r w:rsidRPr="00293DA4">
              <w:rPr>
                <w:sz w:val="28"/>
                <w:szCs w:val="28"/>
              </w:rPr>
              <w:t>Заступни</w:t>
            </w:r>
            <w:r w:rsidR="006476CC" w:rsidRPr="00293DA4">
              <w:rPr>
                <w:sz w:val="28"/>
                <w:szCs w:val="28"/>
              </w:rPr>
              <w:t>к директора з  виховної роботи</w:t>
            </w:r>
          </w:p>
        </w:tc>
        <w:tc>
          <w:tcPr>
            <w:tcW w:w="1693" w:type="dxa"/>
            <w:shd w:val="clear" w:color="auto" w:fill="auto"/>
          </w:tcPr>
          <w:p w:rsidR="00386BB2" w:rsidRPr="00293DA4" w:rsidRDefault="00386BB2" w:rsidP="00273DC2">
            <w:pPr>
              <w:pStyle w:val="1a"/>
              <w:contextualSpacing/>
              <w:rPr>
                <w:rFonts w:ascii="Times New Roman" w:hAnsi="Times New Roman" w:cs="Times New Roman"/>
                <w:sz w:val="28"/>
                <w:szCs w:val="28"/>
                <w:lang w:val="uk-UA"/>
              </w:rPr>
            </w:pPr>
          </w:p>
        </w:tc>
      </w:tr>
      <w:tr w:rsidR="00710C09" w:rsidRPr="00293DA4" w:rsidTr="0036784F">
        <w:tc>
          <w:tcPr>
            <w:tcW w:w="951" w:type="dxa"/>
            <w:shd w:val="clear" w:color="auto" w:fill="auto"/>
          </w:tcPr>
          <w:p w:rsidR="00386BB2" w:rsidRPr="00293DA4" w:rsidRDefault="00386BB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386BB2" w:rsidRPr="00293DA4" w:rsidRDefault="00386BB2" w:rsidP="00273DC2">
            <w:pPr>
              <w:tabs>
                <w:tab w:val="left" w:pos="2250"/>
              </w:tabs>
              <w:contextualSpacing/>
              <w:rPr>
                <w:sz w:val="28"/>
                <w:szCs w:val="28"/>
              </w:rPr>
            </w:pPr>
            <w:r w:rsidRPr="00293DA4">
              <w:rPr>
                <w:sz w:val="28"/>
                <w:szCs w:val="28"/>
              </w:rPr>
              <w:t>Організувати Тиждень профорієнтаційної роботи із залученням представників ПТНЗ,  районного та обласного центрів зайнятості.</w:t>
            </w:r>
          </w:p>
        </w:tc>
        <w:tc>
          <w:tcPr>
            <w:tcW w:w="2259" w:type="dxa"/>
            <w:shd w:val="clear" w:color="auto" w:fill="auto"/>
          </w:tcPr>
          <w:p w:rsidR="00386BB2" w:rsidRPr="00293DA4" w:rsidRDefault="00386BB2" w:rsidP="00273DC2">
            <w:pPr>
              <w:tabs>
                <w:tab w:val="left" w:pos="2250"/>
              </w:tabs>
              <w:contextualSpacing/>
              <w:jc w:val="center"/>
              <w:rPr>
                <w:sz w:val="28"/>
                <w:szCs w:val="28"/>
              </w:rPr>
            </w:pPr>
            <w:r w:rsidRPr="00293DA4">
              <w:rPr>
                <w:sz w:val="28"/>
                <w:szCs w:val="28"/>
              </w:rPr>
              <w:t xml:space="preserve">Квітень </w:t>
            </w:r>
          </w:p>
        </w:tc>
        <w:tc>
          <w:tcPr>
            <w:tcW w:w="2224" w:type="dxa"/>
            <w:shd w:val="clear" w:color="auto" w:fill="auto"/>
          </w:tcPr>
          <w:p w:rsidR="00386BB2" w:rsidRPr="00293DA4" w:rsidRDefault="00386BB2" w:rsidP="00273DC2">
            <w:pPr>
              <w:tabs>
                <w:tab w:val="left" w:pos="2250"/>
              </w:tabs>
              <w:contextualSpacing/>
              <w:rPr>
                <w:sz w:val="28"/>
                <w:szCs w:val="28"/>
              </w:rPr>
            </w:pPr>
            <w:r w:rsidRPr="00293DA4">
              <w:rPr>
                <w:sz w:val="28"/>
                <w:szCs w:val="28"/>
              </w:rPr>
              <w:t xml:space="preserve">Заступник директора з  виховної роботи, </w:t>
            </w:r>
          </w:p>
          <w:p w:rsidR="00386BB2" w:rsidRPr="00293DA4" w:rsidRDefault="00386BB2" w:rsidP="00273DC2">
            <w:pPr>
              <w:tabs>
                <w:tab w:val="left" w:pos="2250"/>
              </w:tabs>
              <w:contextualSpacing/>
              <w:rPr>
                <w:sz w:val="28"/>
                <w:szCs w:val="28"/>
              </w:rPr>
            </w:pPr>
            <w:r w:rsidRPr="00293DA4">
              <w:rPr>
                <w:sz w:val="28"/>
                <w:szCs w:val="28"/>
              </w:rPr>
              <w:t xml:space="preserve">вихователі, </w:t>
            </w:r>
            <w:r w:rsidRPr="00293DA4">
              <w:rPr>
                <w:sz w:val="28"/>
                <w:szCs w:val="28"/>
              </w:rPr>
              <w:lastRenderedPageBreak/>
              <w:t>класні керівники</w:t>
            </w:r>
          </w:p>
        </w:tc>
        <w:tc>
          <w:tcPr>
            <w:tcW w:w="1693" w:type="dxa"/>
            <w:shd w:val="clear" w:color="auto" w:fill="auto"/>
          </w:tcPr>
          <w:p w:rsidR="00386BB2" w:rsidRPr="00293DA4" w:rsidRDefault="00386BB2" w:rsidP="00273DC2">
            <w:pPr>
              <w:pStyle w:val="1a"/>
              <w:contextualSpacing/>
              <w:rPr>
                <w:rFonts w:ascii="Times New Roman" w:hAnsi="Times New Roman" w:cs="Times New Roman"/>
                <w:sz w:val="28"/>
                <w:szCs w:val="28"/>
                <w:lang w:val="uk-UA"/>
              </w:rPr>
            </w:pPr>
          </w:p>
        </w:tc>
      </w:tr>
      <w:tr w:rsidR="00710C09" w:rsidRPr="00293DA4" w:rsidTr="0036784F">
        <w:tc>
          <w:tcPr>
            <w:tcW w:w="951" w:type="dxa"/>
            <w:shd w:val="clear" w:color="auto" w:fill="auto"/>
          </w:tcPr>
          <w:p w:rsidR="00401E92" w:rsidRPr="00293DA4" w:rsidRDefault="00401E9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401E92" w:rsidRPr="00293DA4" w:rsidRDefault="00401E92" w:rsidP="00273DC2">
            <w:pPr>
              <w:contextualSpacing/>
              <w:rPr>
                <w:sz w:val="28"/>
                <w:szCs w:val="28"/>
              </w:rPr>
            </w:pPr>
            <w:r w:rsidRPr="00293DA4">
              <w:rPr>
                <w:sz w:val="28"/>
                <w:szCs w:val="28"/>
              </w:rPr>
              <w:t>Взяти участь у ярмарках профес</w:t>
            </w:r>
            <w:r w:rsidR="00843057">
              <w:rPr>
                <w:sz w:val="28"/>
                <w:szCs w:val="28"/>
              </w:rPr>
              <w:t>ій з метою ознайомлення учнів</w:t>
            </w:r>
            <w:r w:rsidRPr="00293DA4">
              <w:rPr>
                <w:sz w:val="28"/>
                <w:szCs w:val="28"/>
              </w:rPr>
              <w:t xml:space="preserve"> з пропозиціями професійно-технічних училищ, вищих навчальних закладів, підприємств</w:t>
            </w:r>
          </w:p>
        </w:tc>
        <w:tc>
          <w:tcPr>
            <w:tcW w:w="2259" w:type="dxa"/>
            <w:shd w:val="clear" w:color="auto" w:fill="auto"/>
          </w:tcPr>
          <w:p w:rsidR="00401E92" w:rsidRPr="00293DA4" w:rsidRDefault="00401E92" w:rsidP="00273DC2">
            <w:pPr>
              <w:contextualSpacing/>
              <w:rPr>
                <w:sz w:val="28"/>
                <w:szCs w:val="28"/>
              </w:rPr>
            </w:pPr>
            <w:r w:rsidRPr="00293DA4">
              <w:rPr>
                <w:sz w:val="28"/>
                <w:szCs w:val="28"/>
              </w:rPr>
              <w:t>Протягом року</w:t>
            </w:r>
          </w:p>
        </w:tc>
        <w:tc>
          <w:tcPr>
            <w:tcW w:w="2224" w:type="dxa"/>
            <w:shd w:val="clear" w:color="auto" w:fill="auto"/>
          </w:tcPr>
          <w:p w:rsidR="00401E92" w:rsidRPr="00293DA4" w:rsidRDefault="006476CC" w:rsidP="00273DC2">
            <w:pPr>
              <w:contextualSpacing/>
              <w:rPr>
                <w:sz w:val="28"/>
                <w:szCs w:val="28"/>
              </w:rPr>
            </w:pPr>
            <w:r w:rsidRPr="00293DA4">
              <w:rPr>
                <w:sz w:val="28"/>
                <w:szCs w:val="28"/>
              </w:rPr>
              <w:t>Заступник директора з виховної роботи</w:t>
            </w:r>
          </w:p>
        </w:tc>
        <w:tc>
          <w:tcPr>
            <w:tcW w:w="1693" w:type="dxa"/>
            <w:shd w:val="clear" w:color="auto" w:fill="auto"/>
          </w:tcPr>
          <w:p w:rsidR="00401E92" w:rsidRPr="00293DA4" w:rsidRDefault="00401E92" w:rsidP="00273DC2">
            <w:pPr>
              <w:pStyle w:val="1a"/>
              <w:contextualSpacing/>
              <w:rPr>
                <w:rFonts w:ascii="Times New Roman" w:hAnsi="Times New Roman" w:cs="Times New Roman"/>
                <w:sz w:val="28"/>
                <w:szCs w:val="28"/>
                <w:lang w:val="uk-UA"/>
              </w:rPr>
            </w:pPr>
          </w:p>
        </w:tc>
      </w:tr>
      <w:tr w:rsidR="00710C09" w:rsidRPr="00293DA4" w:rsidTr="0036784F">
        <w:tc>
          <w:tcPr>
            <w:tcW w:w="951" w:type="dxa"/>
            <w:shd w:val="clear" w:color="auto" w:fill="auto"/>
          </w:tcPr>
          <w:p w:rsidR="00401E92" w:rsidRPr="00293DA4" w:rsidRDefault="00401E9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401E92" w:rsidRPr="00293DA4" w:rsidRDefault="00401E92" w:rsidP="00843057">
            <w:pPr>
              <w:contextualSpacing/>
              <w:rPr>
                <w:sz w:val="28"/>
                <w:szCs w:val="28"/>
              </w:rPr>
            </w:pPr>
            <w:r w:rsidRPr="00293DA4">
              <w:rPr>
                <w:sz w:val="28"/>
                <w:szCs w:val="28"/>
              </w:rPr>
              <w:t xml:space="preserve">Організувати консультації психолога </w:t>
            </w:r>
            <w:r w:rsidR="00843057">
              <w:rPr>
                <w:sz w:val="28"/>
                <w:szCs w:val="28"/>
              </w:rPr>
              <w:t xml:space="preserve">для учнів, </w:t>
            </w:r>
            <w:r w:rsidRPr="00293DA4">
              <w:rPr>
                <w:sz w:val="28"/>
                <w:szCs w:val="28"/>
              </w:rPr>
              <w:t>що потребують допомоги у виборі професії на основі вивчення індивідуально-психологічних характеристик</w:t>
            </w:r>
          </w:p>
        </w:tc>
        <w:tc>
          <w:tcPr>
            <w:tcW w:w="2259" w:type="dxa"/>
            <w:shd w:val="clear" w:color="auto" w:fill="auto"/>
          </w:tcPr>
          <w:p w:rsidR="00401E92" w:rsidRPr="00293DA4" w:rsidRDefault="00401E92" w:rsidP="00273DC2">
            <w:pPr>
              <w:contextualSpacing/>
              <w:rPr>
                <w:sz w:val="28"/>
                <w:szCs w:val="28"/>
              </w:rPr>
            </w:pPr>
            <w:r w:rsidRPr="00293DA4">
              <w:rPr>
                <w:sz w:val="28"/>
                <w:szCs w:val="28"/>
              </w:rPr>
              <w:t>Протягом року</w:t>
            </w:r>
          </w:p>
        </w:tc>
        <w:tc>
          <w:tcPr>
            <w:tcW w:w="2224" w:type="dxa"/>
            <w:shd w:val="clear" w:color="auto" w:fill="auto"/>
          </w:tcPr>
          <w:p w:rsidR="00401E92" w:rsidRPr="00293DA4" w:rsidRDefault="006476CC" w:rsidP="00273DC2">
            <w:pPr>
              <w:contextualSpacing/>
              <w:rPr>
                <w:sz w:val="28"/>
                <w:szCs w:val="28"/>
              </w:rPr>
            </w:pPr>
            <w:r w:rsidRPr="00293DA4">
              <w:rPr>
                <w:sz w:val="28"/>
                <w:szCs w:val="28"/>
              </w:rPr>
              <w:t>Психолог. Соціальний педагог</w:t>
            </w:r>
          </w:p>
        </w:tc>
        <w:tc>
          <w:tcPr>
            <w:tcW w:w="1693" w:type="dxa"/>
            <w:shd w:val="clear" w:color="auto" w:fill="auto"/>
          </w:tcPr>
          <w:p w:rsidR="00401E92" w:rsidRPr="00293DA4" w:rsidRDefault="00401E92" w:rsidP="00273DC2">
            <w:pPr>
              <w:pStyle w:val="1a"/>
              <w:contextualSpacing/>
              <w:rPr>
                <w:rFonts w:ascii="Times New Roman" w:hAnsi="Times New Roman" w:cs="Times New Roman"/>
                <w:sz w:val="28"/>
                <w:szCs w:val="28"/>
                <w:lang w:val="uk-UA"/>
              </w:rPr>
            </w:pPr>
          </w:p>
        </w:tc>
      </w:tr>
      <w:tr w:rsidR="00710C09" w:rsidRPr="00293DA4" w:rsidTr="0036784F">
        <w:tc>
          <w:tcPr>
            <w:tcW w:w="951" w:type="dxa"/>
            <w:shd w:val="clear" w:color="auto" w:fill="auto"/>
          </w:tcPr>
          <w:p w:rsidR="00401E92" w:rsidRPr="00293DA4" w:rsidRDefault="00401E9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401E92" w:rsidRPr="00293DA4" w:rsidRDefault="00401E92" w:rsidP="00273DC2">
            <w:pPr>
              <w:contextualSpacing/>
              <w:rPr>
                <w:sz w:val="28"/>
                <w:szCs w:val="28"/>
              </w:rPr>
            </w:pPr>
            <w:r w:rsidRPr="00293DA4">
              <w:rPr>
                <w:sz w:val="28"/>
                <w:szCs w:val="28"/>
              </w:rPr>
              <w:t>Взяти участь учням випускних класів у Днях відкритих дверей у професійно-технічних училищах, вищих навчальних закладах</w:t>
            </w:r>
          </w:p>
        </w:tc>
        <w:tc>
          <w:tcPr>
            <w:tcW w:w="2259" w:type="dxa"/>
            <w:shd w:val="clear" w:color="auto" w:fill="auto"/>
          </w:tcPr>
          <w:p w:rsidR="00401E92" w:rsidRPr="00293DA4" w:rsidRDefault="00401E92" w:rsidP="00273DC2">
            <w:pPr>
              <w:contextualSpacing/>
              <w:rPr>
                <w:sz w:val="28"/>
                <w:szCs w:val="28"/>
              </w:rPr>
            </w:pPr>
            <w:r w:rsidRPr="00293DA4">
              <w:rPr>
                <w:sz w:val="28"/>
                <w:szCs w:val="28"/>
              </w:rPr>
              <w:t>Лютий-травень</w:t>
            </w:r>
          </w:p>
        </w:tc>
        <w:tc>
          <w:tcPr>
            <w:tcW w:w="2224" w:type="dxa"/>
            <w:shd w:val="clear" w:color="auto" w:fill="auto"/>
          </w:tcPr>
          <w:p w:rsidR="00401E92" w:rsidRPr="00293DA4" w:rsidRDefault="00401E92" w:rsidP="00273DC2">
            <w:pPr>
              <w:contextualSpacing/>
              <w:rPr>
                <w:sz w:val="28"/>
                <w:szCs w:val="28"/>
              </w:rPr>
            </w:pPr>
            <w:r w:rsidRPr="00293DA4">
              <w:rPr>
                <w:sz w:val="28"/>
                <w:szCs w:val="28"/>
              </w:rPr>
              <w:t>ЗДВР, класні керівники 10-х, 12-х класів</w:t>
            </w:r>
          </w:p>
        </w:tc>
        <w:tc>
          <w:tcPr>
            <w:tcW w:w="1693" w:type="dxa"/>
            <w:shd w:val="clear" w:color="auto" w:fill="auto"/>
          </w:tcPr>
          <w:p w:rsidR="00401E92" w:rsidRPr="00293DA4" w:rsidRDefault="00401E92" w:rsidP="00273DC2">
            <w:pPr>
              <w:pStyle w:val="1a"/>
              <w:contextualSpacing/>
              <w:rPr>
                <w:rFonts w:ascii="Times New Roman" w:hAnsi="Times New Roman" w:cs="Times New Roman"/>
                <w:sz w:val="28"/>
                <w:szCs w:val="28"/>
                <w:lang w:val="uk-UA"/>
              </w:rPr>
            </w:pPr>
          </w:p>
        </w:tc>
      </w:tr>
      <w:tr w:rsidR="00710C09" w:rsidRPr="00293DA4" w:rsidTr="0036784F">
        <w:tc>
          <w:tcPr>
            <w:tcW w:w="951" w:type="dxa"/>
            <w:shd w:val="clear" w:color="auto" w:fill="auto"/>
          </w:tcPr>
          <w:p w:rsidR="00401E92" w:rsidRPr="00293DA4" w:rsidRDefault="00401E9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Рейд «Чистий клас»</w:t>
            </w:r>
          </w:p>
        </w:tc>
        <w:tc>
          <w:tcPr>
            <w:tcW w:w="2259" w:type="dxa"/>
            <w:shd w:val="clear" w:color="auto" w:fill="auto"/>
          </w:tcPr>
          <w:p w:rsidR="00401E92" w:rsidRPr="00293DA4" w:rsidRDefault="00401E9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1 раз на тиждень протягом року</w:t>
            </w:r>
          </w:p>
        </w:tc>
        <w:tc>
          <w:tcPr>
            <w:tcW w:w="2224" w:type="dxa"/>
            <w:shd w:val="clear" w:color="auto" w:fill="auto"/>
          </w:tcPr>
          <w:p w:rsidR="00401E92" w:rsidRPr="00293DA4" w:rsidRDefault="006F4821"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 організатор</w:t>
            </w:r>
          </w:p>
        </w:tc>
        <w:tc>
          <w:tcPr>
            <w:tcW w:w="1693"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p>
        </w:tc>
      </w:tr>
      <w:tr w:rsidR="00710C09" w:rsidRPr="00293DA4" w:rsidTr="0036784F">
        <w:tc>
          <w:tcPr>
            <w:tcW w:w="951" w:type="dxa"/>
            <w:shd w:val="clear" w:color="auto" w:fill="auto"/>
          </w:tcPr>
          <w:p w:rsidR="00401E92" w:rsidRPr="00293DA4" w:rsidRDefault="00401E9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Виховні години</w:t>
            </w:r>
            <w:r w:rsidR="00843057">
              <w:rPr>
                <w:rFonts w:ascii="Times New Roman" w:hAnsi="Times New Roman" w:cs="Times New Roman"/>
                <w:sz w:val="28"/>
                <w:szCs w:val="28"/>
                <w:lang w:val="uk-UA"/>
              </w:rPr>
              <w:t xml:space="preserve"> (5-8 кл.) : «</w:t>
            </w:r>
            <w:r w:rsidR="00843057" w:rsidRPr="00305A7F">
              <w:rPr>
                <w:rFonts w:ascii="Times New Roman" w:hAnsi="Times New Roman" w:cs="Times New Roman"/>
                <w:sz w:val="28"/>
                <w:szCs w:val="28"/>
                <w:lang w:val="uk-UA"/>
              </w:rPr>
              <w:t>Професії мого роду»,  «Ціна однієї хвилини», «Мої обов’язки в родині», «Як правильно організувати свою працю», «У світі професій»</w:t>
            </w:r>
            <w:r w:rsidR="00843057">
              <w:rPr>
                <w:rFonts w:ascii="Times New Roman" w:hAnsi="Times New Roman" w:cs="Times New Roman"/>
                <w:sz w:val="28"/>
                <w:szCs w:val="28"/>
                <w:lang w:val="uk-UA"/>
              </w:rPr>
              <w:t>, «Чи вмію я працювати?».</w:t>
            </w:r>
            <w:r w:rsidRPr="00293DA4">
              <w:rPr>
                <w:rFonts w:ascii="Times New Roman" w:hAnsi="Times New Roman" w:cs="Times New Roman"/>
                <w:sz w:val="28"/>
                <w:szCs w:val="28"/>
                <w:lang w:val="uk-UA"/>
              </w:rPr>
              <w:t xml:space="preserve"> «Ціна твого підручника» </w:t>
            </w:r>
          </w:p>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«Презентація</w:t>
            </w:r>
            <w:r w:rsidR="006F4821" w:rsidRPr="00293DA4">
              <w:rPr>
                <w:rFonts w:ascii="Times New Roman" w:hAnsi="Times New Roman" w:cs="Times New Roman"/>
                <w:sz w:val="28"/>
                <w:szCs w:val="28"/>
                <w:lang w:val="uk-UA"/>
              </w:rPr>
              <w:t xml:space="preserve"> майбутньої професії</w:t>
            </w:r>
            <w:r w:rsidRPr="00293DA4">
              <w:rPr>
                <w:rFonts w:ascii="Times New Roman" w:hAnsi="Times New Roman" w:cs="Times New Roman"/>
                <w:sz w:val="28"/>
                <w:szCs w:val="28"/>
                <w:lang w:val="uk-UA"/>
              </w:rPr>
              <w:t xml:space="preserve">»,  «Освіта і професія», </w:t>
            </w:r>
            <w:r w:rsidR="006F4821" w:rsidRPr="00293DA4">
              <w:rPr>
                <w:rFonts w:ascii="Times New Roman" w:hAnsi="Times New Roman" w:cs="Times New Roman"/>
                <w:sz w:val="28"/>
                <w:szCs w:val="28"/>
                <w:lang w:val="uk-UA"/>
              </w:rPr>
              <w:t>«Бути економним – вимога часу</w:t>
            </w:r>
            <w:r w:rsidRPr="00293DA4">
              <w:rPr>
                <w:rFonts w:ascii="Times New Roman" w:hAnsi="Times New Roman" w:cs="Times New Roman"/>
                <w:sz w:val="28"/>
                <w:szCs w:val="28"/>
                <w:lang w:val="uk-UA"/>
              </w:rPr>
              <w:t xml:space="preserve">», «Як навчитись цінувати і розраховувати свій час?», «Люди, які працюють поруч», </w:t>
            </w:r>
            <w:r w:rsidR="006F4821" w:rsidRPr="00293DA4">
              <w:rPr>
                <w:rFonts w:ascii="Times New Roman" w:hAnsi="Times New Roman" w:cs="Times New Roman"/>
                <w:sz w:val="28"/>
                <w:szCs w:val="28"/>
                <w:lang w:val="uk-UA"/>
              </w:rPr>
              <w:t>«З магазину чи власними руками», «Позашкільна освіта – крок до вибору майбутньої професії», «Твій особистий бюджет»</w:t>
            </w:r>
          </w:p>
        </w:tc>
        <w:tc>
          <w:tcPr>
            <w:tcW w:w="2259"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224"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 вихователі</w:t>
            </w:r>
          </w:p>
        </w:tc>
        <w:tc>
          <w:tcPr>
            <w:tcW w:w="1693"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p>
        </w:tc>
      </w:tr>
      <w:tr w:rsidR="00710C09" w:rsidRPr="00293DA4" w:rsidTr="0036784F">
        <w:tc>
          <w:tcPr>
            <w:tcW w:w="951" w:type="dxa"/>
            <w:shd w:val="clear" w:color="auto" w:fill="auto"/>
          </w:tcPr>
          <w:p w:rsidR="00401E92" w:rsidRPr="00293DA4" w:rsidRDefault="00401E9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401E92" w:rsidRPr="00293DA4" w:rsidRDefault="00401E9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Виховні годи</w:t>
            </w:r>
            <w:r w:rsidR="006F4821" w:rsidRPr="00293DA4">
              <w:rPr>
                <w:rFonts w:ascii="Times New Roman" w:hAnsi="Times New Roman" w:cs="Times New Roman"/>
                <w:sz w:val="28"/>
                <w:szCs w:val="28"/>
                <w:lang w:val="uk-UA"/>
              </w:rPr>
              <w:t xml:space="preserve">ни (9-12 кл.): </w:t>
            </w:r>
            <w:r w:rsidR="00F849AD" w:rsidRPr="00305A7F">
              <w:rPr>
                <w:rFonts w:ascii="Times New Roman" w:hAnsi="Times New Roman" w:cs="Times New Roman"/>
                <w:sz w:val="28"/>
                <w:szCs w:val="28"/>
                <w:lang w:val="uk-UA"/>
              </w:rPr>
              <w:t>«Освіта і професія», «Твій вибір – життєвий успіх», «Як обирати професію», «Сучасні вимоги до фахівців», «Професії нашого часу»</w:t>
            </w:r>
            <w:r w:rsidR="00F849AD" w:rsidRPr="00293DA4">
              <w:rPr>
                <w:rFonts w:ascii="Times New Roman" w:hAnsi="Times New Roman" w:cs="Times New Roman"/>
                <w:sz w:val="28"/>
                <w:szCs w:val="28"/>
                <w:lang w:val="uk-UA"/>
              </w:rPr>
              <w:t xml:space="preserve"> </w:t>
            </w:r>
            <w:r w:rsidR="00F849AD">
              <w:rPr>
                <w:rFonts w:ascii="Times New Roman" w:hAnsi="Times New Roman" w:cs="Times New Roman"/>
                <w:sz w:val="28"/>
                <w:szCs w:val="28"/>
                <w:lang w:val="uk-UA"/>
              </w:rPr>
              <w:t xml:space="preserve">, </w:t>
            </w:r>
            <w:r w:rsidR="006F4821" w:rsidRPr="00293DA4">
              <w:rPr>
                <w:rFonts w:ascii="Times New Roman" w:hAnsi="Times New Roman" w:cs="Times New Roman"/>
                <w:sz w:val="28"/>
                <w:szCs w:val="28"/>
                <w:lang w:val="uk-UA"/>
              </w:rPr>
              <w:t>«Діагностика своїх можливостей», «Здоров’я і вибір професії», «У світі професій</w:t>
            </w:r>
            <w:r w:rsidRPr="00293DA4">
              <w:rPr>
                <w:rFonts w:ascii="Times New Roman" w:hAnsi="Times New Roman" w:cs="Times New Roman"/>
                <w:sz w:val="28"/>
                <w:szCs w:val="28"/>
                <w:lang w:val="uk-UA"/>
              </w:rPr>
              <w:t xml:space="preserve">», «Сучасні вимоги до фахівців», «Ярмарок професій», «Економіка навколо нас», «Професійні якості», </w:t>
            </w:r>
            <w:r w:rsidRPr="00293DA4">
              <w:rPr>
                <w:rFonts w:ascii="Times New Roman" w:hAnsi="Times New Roman" w:cs="Times New Roman"/>
                <w:sz w:val="28"/>
                <w:szCs w:val="28"/>
                <w:lang w:val="uk-UA"/>
              </w:rPr>
              <w:lastRenderedPageBreak/>
              <w:t>«Коли робота приносить раді</w:t>
            </w:r>
            <w:r w:rsidR="006F4821" w:rsidRPr="00293DA4">
              <w:rPr>
                <w:rFonts w:ascii="Times New Roman" w:hAnsi="Times New Roman" w:cs="Times New Roman"/>
                <w:sz w:val="28"/>
                <w:szCs w:val="28"/>
                <w:lang w:val="uk-UA"/>
              </w:rPr>
              <w:t>сть», «Я обираю своє майбутнє</w:t>
            </w:r>
            <w:r w:rsidRPr="00293DA4">
              <w:rPr>
                <w:rFonts w:ascii="Times New Roman" w:hAnsi="Times New Roman" w:cs="Times New Roman"/>
                <w:sz w:val="28"/>
                <w:szCs w:val="28"/>
                <w:lang w:val="uk-UA"/>
              </w:rPr>
              <w:t>»</w:t>
            </w:r>
            <w:r w:rsidR="006F4821" w:rsidRPr="00293DA4">
              <w:rPr>
                <w:rFonts w:ascii="Times New Roman" w:hAnsi="Times New Roman" w:cs="Times New Roman"/>
                <w:sz w:val="28"/>
                <w:szCs w:val="28"/>
                <w:lang w:val="uk-UA"/>
              </w:rPr>
              <w:t>, «Професії нашого часу</w:t>
            </w:r>
            <w:r w:rsidRPr="00293DA4">
              <w:rPr>
                <w:rFonts w:ascii="Times New Roman" w:hAnsi="Times New Roman" w:cs="Times New Roman"/>
                <w:sz w:val="28"/>
                <w:szCs w:val="28"/>
                <w:lang w:val="uk-UA"/>
              </w:rPr>
              <w:t>»</w:t>
            </w:r>
          </w:p>
        </w:tc>
        <w:tc>
          <w:tcPr>
            <w:tcW w:w="2259"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lastRenderedPageBreak/>
              <w:t>Протягом року</w:t>
            </w:r>
          </w:p>
        </w:tc>
        <w:tc>
          <w:tcPr>
            <w:tcW w:w="2224"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w:t>
            </w:r>
          </w:p>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tc>
        <w:tc>
          <w:tcPr>
            <w:tcW w:w="1693"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p>
        </w:tc>
      </w:tr>
      <w:tr w:rsidR="00710C09" w:rsidRPr="00293DA4" w:rsidTr="0036784F">
        <w:tc>
          <w:tcPr>
            <w:tcW w:w="951" w:type="dxa"/>
            <w:shd w:val="clear" w:color="auto" w:fill="auto"/>
          </w:tcPr>
          <w:p w:rsidR="00401E92" w:rsidRPr="00293DA4" w:rsidRDefault="00401E9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401E92" w:rsidRPr="00293DA4" w:rsidRDefault="00F849AD"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Виготовлення поробок</w:t>
            </w:r>
            <w:r w:rsidR="00401E92" w:rsidRPr="00293DA4">
              <w:rPr>
                <w:rFonts w:ascii="Times New Roman" w:hAnsi="Times New Roman" w:cs="Times New Roman"/>
                <w:sz w:val="28"/>
                <w:szCs w:val="28"/>
                <w:lang w:val="uk-UA"/>
              </w:rPr>
              <w:t xml:space="preserve"> з природного матеріалу на виставку до Дня освітян.</w:t>
            </w:r>
          </w:p>
        </w:tc>
        <w:tc>
          <w:tcPr>
            <w:tcW w:w="2259" w:type="dxa"/>
            <w:shd w:val="clear" w:color="auto" w:fill="auto"/>
          </w:tcPr>
          <w:p w:rsidR="00401E92" w:rsidRPr="00293DA4" w:rsidRDefault="00401E92"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Вересень</w:t>
            </w:r>
          </w:p>
        </w:tc>
        <w:tc>
          <w:tcPr>
            <w:tcW w:w="2224"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 учителя праці</w:t>
            </w:r>
          </w:p>
        </w:tc>
        <w:tc>
          <w:tcPr>
            <w:tcW w:w="1693"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p>
        </w:tc>
      </w:tr>
      <w:tr w:rsidR="00710C09" w:rsidRPr="00293DA4" w:rsidTr="0036784F">
        <w:tc>
          <w:tcPr>
            <w:tcW w:w="951" w:type="dxa"/>
            <w:shd w:val="clear" w:color="auto" w:fill="auto"/>
          </w:tcPr>
          <w:p w:rsidR="00401E92" w:rsidRPr="00293DA4" w:rsidRDefault="00401E9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401E92" w:rsidRPr="00293DA4" w:rsidRDefault="00710C09"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«Захистимо пернатих друзів». </w:t>
            </w:r>
            <w:r w:rsidR="00401E92" w:rsidRPr="00293DA4">
              <w:rPr>
                <w:rFonts w:ascii="Times New Roman" w:hAnsi="Times New Roman" w:cs="Times New Roman"/>
                <w:sz w:val="28"/>
                <w:szCs w:val="28"/>
                <w:lang w:val="uk-UA"/>
              </w:rPr>
              <w:t xml:space="preserve">Виготовлення годівничок та птахівниць. </w:t>
            </w:r>
          </w:p>
        </w:tc>
        <w:tc>
          <w:tcPr>
            <w:tcW w:w="2259" w:type="dxa"/>
            <w:shd w:val="clear" w:color="auto" w:fill="auto"/>
          </w:tcPr>
          <w:p w:rsidR="00401E92" w:rsidRPr="00293DA4" w:rsidRDefault="00401E9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листопал - лютий</w:t>
            </w:r>
          </w:p>
        </w:tc>
        <w:tc>
          <w:tcPr>
            <w:tcW w:w="2224"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Учителя праці, вихователі</w:t>
            </w:r>
          </w:p>
        </w:tc>
        <w:tc>
          <w:tcPr>
            <w:tcW w:w="1693"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p>
        </w:tc>
      </w:tr>
      <w:tr w:rsidR="00710C09" w:rsidRPr="00293DA4" w:rsidTr="0036784F">
        <w:tc>
          <w:tcPr>
            <w:tcW w:w="951" w:type="dxa"/>
            <w:shd w:val="clear" w:color="auto" w:fill="auto"/>
          </w:tcPr>
          <w:p w:rsidR="00401E92" w:rsidRPr="00293DA4" w:rsidRDefault="00401E9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Анкетування </w:t>
            </w:r>
            <w:r w:rsidR="00710C09" w:rsidRPr="00293DA4">
              <w:rPr>
                <w:rFonts w:ascii="Times New Roman" w:hAnsi="Times New Roman" w:cs="Times New Roman"/>
                <w:sz w:val="28"/>
                <w:szCs w:val="28"/>
                <w:lang w:val="uk-UA"/>
              </w:rPr>
              <w:t>«Моя майбутня професія</w:t>
            </w:r>
            <w:r w:rsidRPr="00293DA4">
              <w:rPr>
                <w:rFonts w:ascii="Times New Roman" w:hAnsi="Times New Roman" w:cs="Times New Roman"/>
                <w:sz w:val="28"/>
                <w:szCs w:val="28"/>
                <w:lang w:val="uk-UA"/>
              </w:rPr>
              <w:t>?», «</w:t>
            </w:r>
            <w:r w:rsidR="00710C09" w:rsidRPr="00293DA4">
              <w:rPr>
                <w:rFonts w:ascii="Times New Roman" w:hAnsi="Times New Roman" w:cs="Times New Roman"/>
                <w:sz w:val="28"/>
                <w:szCs w:val="28"/>
                <w:lang w:val="uk-UA"/>
              </w:rPr>
              <w:t>Сучасні вимоги до фахівців</w:t>
            </w:r>
            <w:r w:rsidRPr="00293DA4">
              <w:rPr>
                <w:rFonts w:ascii="Times New Roman" w:hAnsi="Times New Roman" w:cs="Times New Roman"/>
                <w:sz w:val="28"/>
                <w:szCs w:val="28"/>
                <w:lang w:val="uk-UA"/>
              </w:rPr>
              <w:t>» (8-12 кл.)</w:t>
            </w:r>
          </w:p>
        </w:tc>
        <w:tc>
          <w:tcPr>
            <w:tcW w:w="2259"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Листопад</w:t>
            </w:r>
          </w:p>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березень</w:t>
            </w:r>
          </w:p>
        </w:tc>
        <w:tc>
          <w:tcPr>
            <w:tcW w:w="2224" w:type="dxa"/>
            <w:shd w:val="clear" w:color="auto" w:fill="auto"/>
          </w:tcPr>
          <w:p w:rsidR="00401E92" w:rsidRPr="00293DA4" w:rsidRDefault="00710C09"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с</w:t>
            </w:r>
            <w:r w:rsidR="00401E92" w:rsidRPr="00293DA4">
              <w:rPr>
                <w:rFonts w:ascii="Times New Roman" w:hAnsi="Times New Roman" w:cs="Times New Roman"/>
                <w:sz w:val="28"/>
                <w:szCs w:val="28"/>
                <w:lang w:val="uk-UA"/>
              </w:rPr>
              <w:t>оціальний педагог</w:t>
            </w:r>
          </w:p>
        </w:tc>
        <w:tc>
          <w:tcPr>
            <w:tcW w:w="1693"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p>
        </w:tc>
      </w:tr>
      <w:tr w:rsidR="00710C09" w:rsidRPr="00293DA4" w:rsidTr="0036784F">
        <w:tc>
          <w:tcPr>
            <w:tcW w:w="951" w:type="dxa"/>
            <w:shd w:val="clear" w:color="auto" w:fill="auto"/>
          </w:tcPr>
          <w:p w:rsidR="00401E92" w:rsidRPr="00293DA4" w:rsidRDefault="00401E9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401E92" w:rsidRPr="00293DA4" w:rsidRDefault="00F849AD" w:rsidP="00F849AD">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Виготовлення листівок, присвячених Дню людей </w:t>
            </w:r>
            <w:r w:rsidR="00401E92" w:rsidRPr="00293DA4">
              <w:rPr>
                <w:rFonts w:ascii="Times New Roman" w:hAnsi="Times New Roman" w:cs="Times New Roman"/>
                <w:sz w:val="28"/>
                <w:szCs w:val="28"/>
                <w:lang w:val="uk-UA"/>
              </w:rPr>
              <w:t>з обмеженими можливостями.</w:t>
            </w:r>
          </w:p>
        </w:tc>
        <w:tc>
          <w:tcPr>
            <w:tcW w:w="2259"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Листопад</w:t>
            </w:r>
          </w:p>
        </w:tc>
        <w:tc>
          <w:tcPr>
            <w:tcW w:w="2224" w:type="dxa"/>
            <w:shd w:val="clear" w:color="auto" w:fill="auto"/>
          </w:tcPr>
          <w:p w:rsidR="00710C09" w:rsidRPr="00293DA4" w:rsidRDefault="00710C09"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w:t>
            </w:r>
          </w:p>
          <w:p w:rsidR="00401E92" w:rsidRPr="00293DA4" w:rsidRDefault="00710C09"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tc>
        <w:tc>
          <w:tcPr>
            <w:tcW w:w="1693"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p>
        </w:tc>
      </w:tr>
      <w:tr w:rsidR="00710C09" w:rsidRPr="00293DA4" w:rsidTr="0036784F">
        <w:tc>
          <w:tcPr>
            <w:tcW w:w="951" w:type="dxa"/>
            <w:shd w:val="clear" w:color="auto" w:fill="auto"/>
          </w:tcPr>
          <w:p w:rsidR="00401E92" w:rsidRPr="00293DA4" w:rsidRDefault="00401E9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Зустріч із працівниками центру зайнятості  (10,12 кл.).</w:t>
            </w:r>
          </w:p>
        </w:tc>
        <w:tc>
          <w:tcPr>
            <w:tcW w:w="2259"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Грудень</w:t>
            </w:r>
          </w:p>
        </w:tc>
        <w:tc>
          <w:tcPr>
            <w:tcW w:w="2224" w:type="dxa"/>
            <w:shd w:val="clear" w:color="auto" w:fill="auto"/>
          </w:tcPr>
          <w:p w:rsidR="00401E92" w:rsidRPr="00293DA4" w:rsidRDefault="00710C09"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с</w:t>
            </w:r>
            <w:r w:rsidR="00401E92" w:rsidRPr="00293DA4">
              <w:rPr>
                <w:rFonts w:ascii="Times New Roman" w:hAnsi="Times New Roman" w:cs="Times New Roman"/>
                <w:sz w:val="28"/>
                <w:szCs w:val="28"/>
                <w:lang w:val="uk-UA"/>
              </w:rPr>
              <w:t>оціальний педагог, вихователі, класні керівники</w:t>
            </w:r>
          </w:p>
        </w:tc>
        <w:tc>
          <w:tcPr>
            <w:tcW w:w="1693"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p>
        </w:tc>
      </w:tr>
      <w:tr w:rsidR="00710C09" w:rsidRPr="00293DA4" w:rsidTr="0036784F">
        <w:tc>
          <w:tcPr>
            <w:tcW w:w="951" w:type="dxa"/>
            <w:shd w:val="clear" w:color="auto" w:fill="auto"/>
          </w:tcPr>
          <w:p w:rsidR="00401E92" w:rsidRPr="00293DA4" w:rsidRDefault="00401E9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401E92" w:rsidRPr="00293DA4" w:rsidRDefault="00401E92" w:rsidP="00F849AD">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Дис</w:t>
            </w:r>
            <w:r w:rsidR="00710C09" w:rsidRPr="00293DA4">
              <w:rPr>
                <w:rFonts w:ascii="Times New Roman" w:hAnsi="Times New Roman" w:cs="Times New Roman"/>
                <w:sz w:val="28"/>
                <w:szCs w:val="28"/>
                <w:lang w:val="uk-UA"/>
              </w:rPr>
              <w:t xml:space="preserve">пут «Твоє </w:t>
            </w:r>
            <w:r w:rsidR="00F849AD">
              <w:rPr>
                <w:rFonts w:ascii="Times New Roman" w:hAnsi="Times New Roman" w:cs="Times New Roman"/>
                <w:sz w:val="28"/>
                <w:szCs w:val="28"/>
                <w:lang w:val="uk-UA"/>
              </w:rPr>
              <w:t xml:space="preserve">майбутнє </w:t>
            </w:r>
            <w:r w:rsidR="00710C09" w:rsidRPr="00293DA4">
              <w:rPr>
                <w:rFonts w:ascii="Times New Roman" w:hAnsi="Times New Roman" w:cs="Times New Roman"/>
                <w:sz w:val="28"/>
                <w:szCs w:val="28"/>
                <w:lang w:val="uk-UA"/>
              </w:rPr>
              <w:t>життя</w:t>
            </w:r>
            <w:r w:rsidR="00F849AD">
              <w:rPr>
                <w:rFonts w:ascii="Times New Roman" w:hAnsi="Times New Roman" w:cs="Times New Roman"/>
                <w:sz w:val="28"/>
                <w:szCs w:val="28"/>
                <w:lang w:val="uk-UA"/>
              </w:rPr>
              <w:t>…</w:t>
            </w:r>
            <w:r w:rsidRPr="00293DA4">
              <w:rPr>
                <w:rFonts w:ascii="Times New Roman" w:hAnsi="Times New Roman" w:cs="Times New Roman"/>
                <w:sz w:val="28"/>
                <w:szCs w:val="28"/>
                <w:lang w:val="uk-UA"/>
              </w:rPr>
              <w:t>».(9-10кл.)</w:t>
            </w:r>
          </w:p>
        </w:tc>
        <w:tc>
          <w:tcPr>
            <w:tcW w:w="2259"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Квітень</w:t>
            </w:r>
          </w:p>
        </w:tc>
        <w:tc>
          <w:tcPr>
            <w:tcW w:w="2224"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Соціальний педагог</w:t>
            </w:r>
          </w:p>
          <w:p w:rsidR="00401E92" w:rsidRPr="00293DA4" w:rsidRDefault="00401E92" w:rsidP="00273DC2">
            <w:pPr>
              <w:pStyle w:val="1a"/>
              <w:contextualSpacing/>
              <w:jc w:val="both"/>
              <w:rPr>
                <w:rFonts w:ascii="Times New Roman" w:hAnsi="Times New Roman" w:cs="Times New Roman"/>
                <w:sz w:val="28"/>
                <w:szCs w:val="28"/>
                <w:lang w:val="uk-UA"/>
              </w:rPr>
            </w:pPr>
          </w:p>
        </w:tc>
        <w:tc>
          <w:tcPr>
            <w:tcW w:w="1693"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p>
        </w:tc>
      </w:tr>
      <w:tr w:rsidR="00710C09" w:rsidRPr="00293DA4" w:rsidTr="0036784F">
        <w:tc>
          <w:tcPr>
            <w:tcW w:w="951" w:type="dxa"/>
            <w:shd w:val="clear" w:color="auto" w:fill="auto"/>
          </w:tcPr>
          <w:p w:rsidR="00401E92" w:rsidRPr="00293DA4" w:rsidRDefault="00401E9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710C09"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Виготовлення святко</w:t>
            </w:r>
            <w:r w:rsidR="00710C09" w:rsidRPr="00293DA4">
              <w:rPr>
                <w:rFonts w:ascii="Times New Roman" w:hAnsi="Times New Roman" w:cs="Times New Roman"/>
                <w:sz w:val="28"/>
                <w:szCs w:val="28"/>
                <w:lang w:val="uk-UA"/>
              </w:rPr>
              <w:t>вих листівок до свята 8 Березня:</w:t>
            </w:r>
          </w:p>
          <w:p w:rsidR="00401E92" w:rsidRPr="00293DA4" w:rsidRDefault="00710C09" w:rsidP="00F849AD">
            <w:pPr>
              <w:pStyle w:val="1a"/>
              <w:contextualSpacing/>
              <w:jc w:val="both"/>
              <w:rPr>
                <w:rFonts w:ascii="Times New Roman" w:hAnsi="Times New Roman" w:cs="Times New Roman"/>
                <w:sz w:val="28"/>
                <w:szCs w:val="28"/>
                <w:lang w:val="uk-UA"/>
              </w:rPr>
            </w:pPr>
            <w:r w:rsidRPr="00293DA4">
              <w:rPr>
                <w:sz w:val="28"/>
                <w:szCs w:val="28"/>
              </w:rPr>
              <w:t>«</w:t>
            </w:r>
            <w:r w:rsidRPr="00293DA4">
              <w:rPr>
                <w:rFonts w:ascii="Times New Roman" w:hAnsi="Times New Roman" w:cs="Times New Roman"/>
                <w:sz w:val="28"/>
                <w:szCs w:val="28"/>
              </w:rPr>
              <w:t>О, жінко, ти –</w:t>
            </w:r>
            <w:r w:rsidR="00F849AD">
              <w:rPr>
                <w:rFonts w:ascii="Times New Roman" w:hAnsi="Times New Roman" w:cs="Times New Roman"/>
                <w:sz w:val="28"/>
                <w:szCs w:val="28"/>
                <w:lang w:val="uk-UA"/>
              </w:rPr>
              <w:t xml:space="preserve"> </w:t>
            </w:r>
            <w:r w:rsidRPr="00293DA4">
              <w:rPr>
                <w:rFonts w:ascii="Times New Roman" w:hAnsi="Times New Roman" w:cs="Times New Roman"/>
                <w:sz w:val="28"/>
                <w:szCs w:val="28"/>
              </w:rPr>
              <w:t>весна!</w:t>
            </w:r>
            <w:r w:rsidRPr="00293DA4">
              <w:rPr>
                <w:sz w:val="28"/>
                <w:szCs w:val="28"/>
              </w:rPr>
              <w:t>»</w:t>
            </w:r>
            <w:r w:rsidRPr="00293DA4">
              <w:rPr>
                <w:rFonts w:ascii="Times New Roman" w:hAnsi="Times New Roman" w:cs="Times New Roman"/>
                <w:sz w:val="28"/>
                <w:szCs w:val="28"/>
                <w:lang w:val="uk-UA"/>
              </w:rPr>
              <w:t xml:space="preserve"> </w:t>
            </w:r>
          </w:p>
        </w:tc>
        <w:tc>
          <w:tcPr>
            <w:tcW w:w="2259" w:type="dxa"/>
            <w:shd w:val="clear" w:color="auto" w:fill="auto"/>
          </w:tcPr>
          <w:p w:rsidR="00401E92" w:rsidRPr="00293DA4" w:rsidRDefault="00710C09"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Лютий-березень</w:t>
            </w:r>
          </w:p>
        </w:tc>
        <w:tc>
          <w:tcPr>
            <w:tcW w:w="2224"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 класні керівники, класоводи</w:t>
            </w:r>
          </w:p>
        </w:tc>
        <w:tc>
          <w:tcPr>
            <w:tcW w:w="1693"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p>
        </w:tc>
      </w:tr>
      <w:tr w:rsidR="00710C09" w:rsidRPr="00293DA4" w:rsidTr="0036784F">
        <w:tc>
          <w:tcPr>
            <w:tcW w:w="951" w:type="dxa"/>
            <w:shd w:val="clear" w:color="auto" w:fill="auto"/>
          </w:tcPr>
          <w:p w:rsidR="00401E92" w:rsidRPr="00293DA4" w:rsidRDefault="00401E92" w:rsidP="00273DC2">
            <w:pPr>
              <w:pStyle w:val="1a"/>
              <w:numPr>
                <w:ilvl w:val="0"/>
                <w:numId w:val="34"/>
              </w:numPr>
              <w:contextualSpacing/>
              <w:jc w:val="both"/>
              <w:rPr>
                <w:rFonts w:ascii="Times New Roman" w:hAnsi="Times New Roman" w:cs="Times New Roman"/>
                <w:sz w:val="28"/>
                <w:szCs w:val="28"/>
                <w:lang w:val="uk-UA"/>
              </w:rPr>
            </w:pPr>
          </w:p>
        </w:tc>
        <w:tc>
          <w:tcPr>
            <w:tcW w:w="7718"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Заходи до Дня довкілля «Шко</w:t>
            </w:r>
            <w:r w:rsidR="00FF6515" w:rsidRPr="00293DA4">
              <w:rPr>
                <w:rFonts w:ascii="Times New Roman" w:hAnsi="Times New Roman" w:cs="Times New Roman"/>
                <w:sz w:val="28"/>
                <w:szCs w:val="28"/>
                <w:lang w:val="uk-UA"/>
              </w:rPr>
              <w:t>ла наш дім – ми господарі в нім» (За окремим планом)</w:t>
            </w:r>
          </w:p>
        </w:tc>
        <w:tc>
          <w:tcPr>
            <w:tcW w:w="2259"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Травень</w:t>
            </w:r>
          </w:p>
        </w:tc>
        <w:tc>
          <w:tcPr>
            <w:tcW w:w="2224" w:type="dxa"/>
            <w:shd w:val="clear" w:color="auto" w:fill="auto"/>
          </w:tcPr>
          <w:p w:rsidR="00401E92" w:rsidRPr="00293DA4" w:rsidRDefault="00401E9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 вихователі, класоводи</w:t>
            </w:r>
          </w:p>
        </w:tc>
        <w:tc>
          <w:tcPr>
            <w:tcW w:w="1693" w:type="dxa"/>
            <w:shd w:val="clear" w:color="auto" w:fill="auto"/>
          </w:tcPr>
          <w:p w:rsidR="00401E92" w:rsidRPr="00293DA4" w:rsidRDefault="00401E92" w:rsidP="00273DC2">
            <w:pPr>
              <w:pStyle w:val="1a"/>
              <w:contextualSpacing/>
              <w:jc w:val="both"/>
              <w:rPr>
                <w:rFonts w:ascii="Times New Roman" w:hAnsi="Times New Roman" w:cs="Times New Roman"/>
                <w:sz w:val="28"/>
                <w:szCs w:val="28"/>
                <w:lang w:val="uk-UA"/>
              </w:rPr>
            </w:pPr>
          </w:p>
        </w:tc>
      </w:tr>
    </w:tbl>
    <w:p w:rsidR="0060469A" w:rsidRPr="00293DA4" w:rsidRDefault="0060469A" w:rsidP="00273DC2">
      <w:pPr>
        <w:pStyle w:val="1a"/>
        <w:contextualSpacing/>
        <w:rPr>
          <w:rFonts w:ascii="Times New Roman" w:hAnsi="Times New Roman" w:cs="Times New Roman"/>
          <w:i/>
          <w:sz w:val="28"/>
          <w:szCs w:val="28"/>
          <w:lang w:val="uk-UA"/>
        </w:rPr>
      </w:pPr>
    </w:p>
    <w:p w:rsidR="0060469A" w:rsidRPr="00293DA4" w:rsidRDefault="00E41780" w:rsidP="00273DC2">
      <w:pPr>
        <w:pStyle w:val="1a"/>
        <w:contextualSpacing/>
        <w:rPr>
          <w:rFonts w:ascii="Times New Roman" w:hAnsi="Times New Roman" w:cs="Times New Roman"/>
          <w:i/>
          <w:sz w:val="36"/>
          <w:szCs w:val="36"/>
          <w:lang w:val="uk-UA"/>
        </w:rPr>
      </w:pPr>
      <w:r w:rsidRPr="00293DA4">
        <w:rPr>
          <w:rFonts w:ascii="Times New Roman" w:hAnsi="Times New Roman" w:cs="Times New Roman"/>
          <w:i/>
          <w:sz w:val="36"/>
          <w:szCs w:val="36"/>
          <w:lang w:val="uk-UA"/>
        </w:rPr>
        <w:t>4</w:t>
      </w:r>
      <w:r w:rsidR="00CF43F9" w:rsidRPr="00293DA4">
        <w:rPr>
          <w:rFonts w:ascii="Times New Roman" w:hAnsi="Times New Roman" w:cs="Times New Roman"/>
          <w:i/>
          <w:sz w:val="36"/>
          <w:szCs w:val="36"/>
          <w:lang w:val="uk-UA"/>
        </w:rPr>
        <w:t>.</w:t>
      </w:r>
      <w:r w:rsidR="003777AC" w:rsidRPr="00293DA4">
        <w:rPr>
          <w:rFonts w:ascii="Times New Roman" w:hAnsi="Times New Roman" w:cs="Times New Roman"/>
          <w:i/>
          <w:sz w:val="36"/>
          <w:szCs w:val="36"/>
          <w:lang w:val="uk-UA"/>
        </w:rPr>
        <w:t>3.5</w:t>
      </w:r>
      <w:r w:rsidR="0060469A" w:rsidRPr="00293DA4">
        <w:rPr>
          <w:rFonts w:ascii="Times New Roman" w:hAnsi="Times New Roman" w:cs="Times New Roman"/>
          <w:i/>
          <w:sz w:val="36"/>
          <w:szCs w:val="36"/>
          <w:lang w:val="uk-UA"/>
        </w:rPr>
        <w:t>. Ціннісне ставлення до культури і мистецтва(художньо-естетичне виховання)</w:t>
      </w:r>
    </w:p>
    <w:p w:rsidR="0060469A" w:rsidRPr="00293DA4" w:rsidRDefault="0060469A" w:rsidP="00273DC2">
      <w:pPr>
        <w:pStyle w:val="1a"/>
        <w:contextualSpacing/>
        <w:rPr>
          <w:rFonts w:ascii="Times New Roman" w:hAnsi="Times New Roman" w:cs="Times New Roman"/>
          <w:i/>
          <w:sz w:val="28"/>
          <w:szCs w:val="28"/>
          <w:lang w:val="uk-UA"/>
        </w:rPr>
      </w:pPr>
      <w:r w:rsidRPr="00293DA4">
        <w:rPr>
          <w:rFonts w:ascii="Times New Roman" w:hAnsi="Times New Roman" w:cs="Times New Roman"/>
          <w:sz w:val="28"/>
          <w:szCs w:val="28"/>
          <w:lang w:val="uk-UA"/>
        </w:rPr>
        <w:t>Мета: Формування естетичної культури і мислення та почуттів засобами художніх образів різних видів мистецтва; розвиток художньо-естетичних емоцій, смаків, навичок до розробки і участі в творчих мистецьких проектах.</w:t>
      </w:r>
    </w:p>
    <w:p w:rsidR="0060469A" w:rsidRPr="00293DA4" w:rsidRDefault="0060469A" w:rsidP="00273DC2">
      <w:pPr>
        <w:pStyle w:val="1a"/>
        <w:numPr>
          <w:ilvl w:val="0"/>
          <w:numId w:val="21"/>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1-4-х класів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Сформованість естетичних почуттів, уявлень і знань про прекрасне в житті і мистецтві:</w:t>
      </w:r>
    </w:p>
    <w:p w:rsidR="0060469A" w:rsidRPr="00293DA4" w:rsidRDefault="0060469A" w:rsidP="00273DC2">
      <w:pPr>
        <w:pStyle w:val="1a"/>
        <w:numPr>
          <w:ilvl w:val="0"/>
          <w:numId w:val="6"/>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основ про видову специфіку мистецтв, засобів їх виразності;</w:t>
      </w:r>
    </w:p>
    <w:p w:rsidR="0060469A" w:rsidRPr="00293DA4" w:rsidRDefault="0060469A" w:rsidP="00273DC2">
      <w:pPr>
        <w:pStyle w:val="1a"/>
        <w:numPr>
          <w:ilvl w:val="0"/>
          <w:numId w:val="6"/>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вміння відчувати та розуміти художні образи;</w:t>
      </w:r>
    </w:p>
    <w:p w:rsidR="0060469A" w:rsidRPr="00293DA4" w:rsidRDefault="0060469A" w:rsidP="00273DC2">
      <w:pPr>
        <w:pStyle w:val="1a"/>
        <w:numPr>
          <w:ilvl w:val="0"/>
          <w:numId w:val="6"/>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навичок виконувати творчі завдання.</w:t>
      </w:r>
    </w:p>
    <w:p w:rsidR="0060469A" w:rsidRPr="00293DA4" w:rsidRDefault="0060469A" w:rsidP="00273DC2">
      <w:pPr>
        <w:pStyle w:val="1a"/>
        <w:numPr>
          <w:ilvl w:val="0"/>
          <w:numId w:val="21"/>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5-7-х класів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Сформованість потреби у спілкуванні з мистецтвом як основи естетичного виховання і художнього сприйняття дійсності:</w:t>
      </w:r>
    </w:p>
    <w:p w:rsidR="0060469A" w:rsidRPr="00293DA4" w:rsidRDefault="0060469A" w:rsidP="00273DC2">
      <w:pPr>
        <w:pStyle w:val="1a"/>
        <w:numPr>
          <w:ilvl w:val="0"/>
          <w:numId w:val="8"/>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пізнавального інтересу до мистецтв, їх взаємодії та взаємозв’язку;</w:t>
      </w:r>
    </w:p>
    <w:p w:rsidR="0060469A" w:rsidRPr="00293DA4" w:rsidRDefault="0060469A" w:rsidP="00273DC2">
      <w:pPr>
        <w:pStyle w:val="1a"/>
        <w:numPr>
          <w:ilvl w:val="0"/>
          <w:numId w:val="8"/>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навичок аналізу та сприймання художніх творів;</w:t>
      </w:r>
    </w:p>
    <w:p w:rsidR="0060469A" w:rsidRPr="00293DA4" w:rsidRDefault="0060469A" w:rsidP="00273DC2">
      <w:pPr>
        <w:pStyle w:val="1a"/>
        <w:numPr>
          <w:ilvl w:val="0"/>
          <w:numId w:val="8"/>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здатності до творчої діяльності у мистецькій сфері;</w:t>
      </w:r>
    </w:p>
    <w:p w:rsidR="0060469A" w:rsidRPr="00293DA4" w:rsidRDefault="0060469A" w:rsidP="00273DC2">
      <w:pPr>
        <w:pStyle w:val="1a"/>
        <w:numPr>
          <w:ilvl w:val="0"/>
          <w:numId w:val="8"/>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художньо-естетичних смаків, емоцій, почуттів та культури мислення та поведінки.</w:t>
      </w:r>
    </w:p>
    <w:p w:rsidR="0060469A" w:rsidRPr="00293DA4" w:rsidRDefault="00D41305" w:rsidP="00273DC2">
      <w:pPr>
        <w:pStyle w:val="1a"/>
        <w:numPr>
          <w:ilvl w:val="0"/>
          <w:numId w:val="21"/>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8-10</w:t>
      </w:r>
      <w:r w:rsidR="0060469A" w:rsidRPr="00293DA4">
        <w:rPr>
          <w:rFonts w:ascii="Times New Roman" w:hAnsi="Times New Roman" w:cs="Times New Roman"/>
          <w:i/>
          <w:sz w:val="28"/>
          <w:szCs w:val="28"/>
          <w:lang w:val="uk-UA"/>
        </w:rPr>
        <w:t>-х класів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Розуміння ролі мистецтва як основи морально-духовного розвитку особистості:</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здатності цілеспрямовано сприймати, відчувати, правильно розуміти мистецтво;</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здатності висловлювати власне ставлення до мистецтва, творчої діяльності у мистецькій сфері;</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потреби у спілкуванні з мистецтвом;</w:t>
      </w:r>
    </w:p>
    <w:p w:rsidR="0060469A" w:rsidRPr="00293DA4" w:rsidRDefault="0060469A" w:rsidP="00273DC2">
      <w:pPr>
        <w:pStyle w:val="1a"/>
        <w:numPr>
          <w:ilvl w:val="0"/>
          <w:numId w:val="10"/>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lastRenderedPageBreak/>
        <w:t>системи мистецьких знань, понять, термінів, тлумачень.</w:t>
      </w:r>
    </w:p>
    <w:p w:rsidR="0060469A" w:rsidRPr="00293DA4" w:rsidRDefault="00D41305" w:rsidP="00273DC2">
      <w:pPr>
        <w:pStyle w:val="1a"/>
        <w:numPr>
          <w:ilvl w:val="0"/>
          <w:numId w:val="21"/>
        </w:numPr>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11-12</w:t>
      </w:r>
      <w:r w:rsidR="0060469A" w:rsidRPr="00293DA4">
        <w:rPr>
          <w:rFonts w:ascii="Times New Roman" w:hAnsi="Times New Roman" w:cs="Times New Roman"/>
          <w:i/>
          <w:sz w:val="28"/>
          <w:szCs w:val="28"/>
          <w:lang w:val="uk-UA"/>
        </w:rPr>
        <w:t>-х класів</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Сформованість естетичної культури особистості, художньо-естетичних цінностей, створених світовою культурою, цінностей інформаційної   культури:</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здатності до активної перетворювальної діяльності з внесенням елементів краси в усі сфери життя людини;</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навичок створення та реалізації мистецьких проектів як основи творчого самовираження і самоствердження особистості;</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розуміння художніх шедеврів, вміння вирізняти цінності і квазіцінності (піднесене і потворне);</w:t>
      </w:r>
    </w:p>
    <w:p w:rsidR="0060469A" w:rsidRPr="00293DA4" w:rsidRDefault="0060469A" w:rsidP="00273DC2">
      <w:pPr>
        <w:pStyle w:val="1a"/>
        <w:numPr>
          <w:ilvl w:val="0"/>
          <w:numId w:val="11"/>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оволодіння інформаційно-комунікативними технологіями (ІКТ).</w:t>
      </w:r>
    </w:p>
    <w:p w:rsidR="0060469A" w:rsidRPr="00293DA4" w:rsidRDefault="0060469A" w:rsidP="00273DC2">
      <w:pPr>
        <w:pStyle w:val="1a"/>
        <w:contextualSpacing/>
        <w:jc w:val="both"/>
        <w:rPr>
          <w:rFonts w:ascii="Times New Roman" w:hAnsi="Times New Roman" w:cs="Times New Roman"/>
          <w:sz w:val="28"/>
          <w:szCs w:val="28"/>
          <w:lang w:val="uk-UA"/>
        </w:rPr>
      </w:pPr>
    </w:p>
    <w:tbl>
      <w:tblPr>
        <w:tblW w:w="1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7612"/>
        <w:gridCol w:w="1839"/>
        <w:gridCol w:w="3028"/>
        <w:gridCol w:w="1580"/>
      </w:tblGrid>
      <w:tr w:rsidR="0060469A" w:rsidRPr="00293DA4" w:rsidTr="00292265">
        <w:tc>
          <w:tcPr>
            <w:tcW w:w="954"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з/п</w:t>
            </w:r>
          </w:p>
        </w:tc>
        <w:tc>
          <w:tcPr>
            <w:tcW w:w="7612"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Зміст заходу</w:t>
            </w:r>
          </w:p>
        </w:tc>
        <w:tc>
          <w:tcPr>
            <w:tcW w:w="1839"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Термін</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виконання</w:t>
            </w:r>
          </w:p>
        </w:tc>
        <w:tc>
          <w:tcPr>
            <w:tcW w:w="3028" w:type="dxa"/>
            <w:shd w:val="clear" w:color="auto" w:fill="auto"/>
          </w:tcPr>
          <w:p w:rsidR="0060469A" w:rsidRPr="00293DA4" w:rsidRDefault="00781272"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Відповідальний</w:t>
            </w:r>
          </w:p>
        </w:tc>
        <w:tc>
          <w:tcPr>
            <w:tcW w:w="1580"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Примітка</w:t>
            </w:r>
          </w:p>
        </w:tc>
      </w:tr>
      <w:tr w:rsidR="0060469A" w:rsidRPr="00293DA4" w:rsidTr="00292265">
        <w:tc>
          <w:tcPr>
            <w:tcW w:w="954" w:type="dxa"/>
            <w:shd w:val="clear" w:color="auto" w:fill="auto"/>
          </w:tcPr>
          <w:p w:rsidR="0060469A" w:rsidRPr="00293DA4" w:rsidRDefault="0060469A"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Рекламна акція «</w:t>
            </w:r>
            <w:r w:rsidR="00FF6515" w:rsidRPr="00293DA4">
              <w:rPr>
                <w:rFonts w:ascii="Times New Roman" w:hAnsi="Times New Roman" w:cs="Times New Roman"/>
                <w:sz w:val="28"/>
                <w:szCs w:val="28"/>
                <w:lang w:val="uk-UA"/>
              </w:rPr>
              <w:t>Світ моїх захоплень</w:t>
            </w:r>
            <w:r w:rsidRPr="00293DA4">
              <w:rPr>
                <w:rFonts w:ascii="Times New Roman" w:hAnsi="Times New Roman" w:cs="Times New Roman"/>
                <w:sz w:val="28"/>
                <w:szCs w:val="28"/>
                <w:lang w:val="uk-UA"/>
              </w:rPr>
              <w:t>» (представлення гуртків школи)</w:t>
            </w:r>
            <w:r w:rsidR="00645F09" w:rsidRPr="00293DA4">
              <w:rPr>
                <w:rFonts w:ascii="Times New Roman" w:hAnsi="Times New Roman" w:cs="Times New Roman"/>
                <w:sz w:val="28"/>
                <w:szCs w:val="28"/>
                <w:lang w:val="uk-UA"/>
              </w:rPr>
              <w:t>.</w:t>
            </w:r>
          </w:p>
        </w:tc>
        <w:tc>
          <w:tcPr>
            <w:tcW w:w="1839"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1-2 тиждень вересня</w:t>
            </w:r>
          </w:p>
        </w:tc>
        <w:tc>
          <w:tcPr>
            <w:tcW w:w="3028" w:type="dxa"/>
            <w:shd w:val="clear" w:color="auto" w:fill="auto"/>
          </w:tcPr>
          <w:p w:rsidR="0060469A" w:rsidRPr="00293DA4" w:rsidRDefault="00FF6515"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педагог-організатор,керівники гуртків</w:t>
            </w:r>
          </w:p>
        </w:tc>
        <w:tc>
          <w:tcPr>
            <w:tcW w:w="1580"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60469A" w:rsidRPr="00293DA4" w:rsidTr="00292265">
        <w:tc>
          <w:tcPr>
            <w:tcW w:w="954" w:type="dxa"/>
            <w:shd w:val="clear" w:color="auto" w:fill="auto"/>
          </w:tcPr>
          <w:p w:rsidR="0060469A" w:rsidRPr="00293DA4" w:rsidRDefault="0060469A"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F853E3" w:rsidRPr="00293DA4" w:rsidRDefault="00F853E3"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Виготовлення лис</w:t>
            </w:r>
            <w:r w:rsidR="00FF6515" w:rsidRPr="00293DA4">
              <w:rPr>
                <w:rFonts w:ascii="Times New Roman" w:hAnsi="Times New Roman" w:cs="Times New Roman"/>
                <w:sz w:val="28"/>
                <w:szCs w:val="28"/>
                <w:lang w:val="uk-UA"/>
              </w:rPr>
              <w:t xml:space="preserve">тівок </w:t>
            </w:r>
            <w:r w:rsidRPr="00293DA4">
              <w:rPr>
                <w:rFonts w:ascii="Times New Roman" w:hAnsi="Times New Roman" w:cs="Times New Roman"/>
                <w:sz w:val="28"/>
                <w:szCs w:val="28"/>
                <w:lang w:val="uk-UA"/>
              </w:rPr>
              <w:t>до Дня освітянина</w:t>
            </w:r>
            <w:r w:rsidR="00EC6640" w:rsidRPr="00293DA4">
              <w:rPr>
                <w:rFonts w:ascii="Times New Roman" w:hAnsi="Times New Roman" w:cs="Times New Roman"/>
                <w:sz w:val="28"/>
                <w:szCs w:val="28"/>
                <w:lang w:val="uk-UA"/>
              </w:rPr>
              <w:t>.</w:t>
            </w:r>
          </w:p>
          <w:p w:rsidR="00F853E3" w:rsidRPr="00293DA4" w:rsidRDefault="00F853E3" w:rsidP="00273DC2">
            <w:pPr>
              <w:contextualSpacing/>
              <w:rPr>
                <w:lang w:eastAsia="ru-RU"/>
              </w:rPr>
            </w:pPr>
          </w:p>
          <w:p w:rsidR="0060469A" w:rsidRPr="00293DA4" w:rsidRDefault="0060469A" w:rsidP="00273DC2">
            <w:pPr>
              <w:contextualSpacing/>
              <w:rPr>
                <w:lang w:eastAsia="ru-RU"/>
              </w:rPr>
            </w:pPr>
          </w:p>
        </w:tc>
        <w:tc>
          <w:tcPr>
            <w:tcW w:w="1839"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Жовтень</w:t>
            </w:r>
          </w:p>
        </w:tc>
        <w:tc>
          <w:tcPr>
            <w:tcW w:w="3028" w:type="dxa"/>
            <w:shd w:val="clear" w:color="auto" w:fill="auto"/>
          </w:tcPr>
          <w:p w:rsidR="00D607EA" w:rsidRPr="00293DA4" w:rsidRDefault="00FF6515"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Педагоги-організатори, к</w:t>
            </w:r>
            <w:r w:rsidR="00D41305" w:rsidRPr="00293DA4">
              <w:rPr>
                <w:rFonts w:ascii="Times New Roman" w:hAnsi="Times New Roman" w:cs="Times New Roman"/>
                <w:sz w:val="28"/>
                <w:szCs w:val="28"/>
                <w:lang w:val="uk-UA"/>
              </w:rPr>
              <w:t xml:space="preserve">ласні </w:t>
            </w:r>
            <w:r w:rsidR="0060469A" w:rsidRPr="00293DA4">
              <w:rPr>
                <w:rFonts w:ascii="Times New Roman" w:hAnsi="Times New Roman" w:cs="Times New Roman"/>
                <w:sz w:val="28"/>
                <w:szCs w:val="28"/>
                <w:lang w:val="uk-UA"/>
              </w:rPr>
              <w:t>керівники, вихователі,</w:t>
            </w:r>
            <w:r w:rsidRPr="00293DA4">
              <w:rPr>
                <w:rFonts w:ascii="Times New Roman" w:hAnsi="Times New Roman" w:cs="Times New Roman"/>
                <w:sz w:val="28"/>
                <w:szCs w:val="28"/>
                <w:lang w:val="uk-UA"/>
              </w:rPr>
              <w:t xml:space="preserve"> </w:t>
            </w:r>
          </w:p>
          <w:p w:rsidR="0060469A" w:rsidRPr="00293DA4" w:rsidRDefault="00FF6515"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w:t>
            </w:r>
          </w:p>
        </w:tc>
        <w:tc>
          <w:tcPr>
            <w:tcW w:w="1580"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60469A" w:rsidRPr="00293DA4" w:rsidTr="00292265">
        <w:tc>
          <w:tcPr>
            <w:tcW w:w="954" w:type="dxa"/>
            <w:shd w:val="clear" w:color="auto" w:fill="auto"/>
          </w:tcPr>
          <w:p w:rsidR="0060469A" w:rsidRPr="00293DA4" w:rsidRDefault="0060469A"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60469A" w:rsidRPr="00293DA4" w:rsidRDefault="00F7157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Виставка</w:t>
            </w:r>
            <w:r w:rsidR="00605B75" w:rsidRPr="00293DA4">
              <w:rPr>
                <w:rFonts w:ascii="Times New Roman" w:hAnsi="Times New Roman" w:cs="Times New Roman"/>
                <w:sz w:val="28"/>
                <w:szCs w:val="28"/>
                <w:lang w:val="uk-UA"/>
              </w:rPr>
              <w:t xml:space="preserve">  композицій «Яскраве сяйво осені</w:t>
            </w:r>
            <w:r w:rsidRPr="00293DA4">
              <w:rPr>
                <w:rFonts w:ascii="Times New Roman" w:hAnsi="Times New Roman" w:cs="Times New Roman"/>
                <w:sz w:val="28"/>
                <w:szCs w:val="28"/>
                <w:lang w:val="uk-UA"/>
              </w:rPr>
              <w:t>»</w:t>
            </w:r>
          </w:p>
        </w:tc>
        <w:tc>
          <w:tcPr>
            <w:tcW w:w="1839"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Жовтень</w:t>
            </w:r>
          </w:p>
        </w:tc>
        <w:tc>
          <w:tcPr>
            <w:tcW w:w="3028" w:type="dxa"/>
            <w:shd w:val="clear" w:color="auto" w:fill="auto"/>
          </w:tcPr>
          <w:p w:rsidR="0060469A" w:rsidRPr="00293DA4" w:rsidRDefault="00D02796"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Педагог-організатор </w:t>
            </w:r>
            <w:r w:rsidR="00D41305" w:rsidRPr="00293DA4">
              <w:rPr>
                <w:rFonts w:ascii="Times New Roman" w:hAnsi="Times New Roman" w:cs="Times New Roman"/>
                <w:sz w:val="28"/>
                <w:szCs w:val="28"/>
                <w:lang w:val="uk-UA"/>
              </w:rPr>
              <w:t xml:space="preserve">Класні </w:t>
            </w:r>
            <w:r w:rsidR="0060469A" w:rsidRPr="00293DA4">
              <w:rPr>
                <w:rFonts w:ascii="Times New Roman" w:hAnsi="Times New Roman" w:cs="Times New Roman"/>
                <w:sz w:val="28"/>
                <w:szCs w:val="28"/>
                <w:lang w:val="uk-UA"/>
              </w:rPr>
              <w:t>керівники,</w:t>
            </w:r>
            <w:r w:rsidRPr="00293DA4">
              <w:rPr>
                <w:rFonts w:ascii="Times New Roman" w:hAnsi="Times New Roman" w:cs="Times New Roman"/>
                <w:sz w:val="28"/>
                <w:szCs w:val="28"/>
                <w:lang w:val="uk-UA"/>
              </w:rPr>
              <w:t xml:space="preserve"> </w:t>
            </w:r>
            <w:r w:rsidR="0060469A" w:rsidRPr="00293DA4">
              <w:rPr>
                <w:rFonts w:ascii="Times New Roman" w:hAnsi="Times New Roman" w:cs="Times New Roman"/>
                <w:sz w:val="28"/>
                <w:szCs w:val="28"/>
                <w:lang w:val="uk-UA"/>
              </w:rPr>
              <w:t xml:space="preserve"> вихователі</w:t>
            </w:r>
          </w:p>
        </w:tc>
        <w:tc>
          <w:tcPr>
            <w:tcW w:w="1580"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60469A" w:rsidRPr="00293DA4" w:rsidTr="00292265">
        <w:tc>
          <w:tcPr>
            <w:tcW w:w="954" w:type="dxa"/>
            <w:shd w:val="clear" w:color="auto" w:fill="auto"/>
          </w:tcPr>
          <w:p w:rsidR="0060469A" w:rsidRPr="00293DA4" w:rsidRDefault="0060469A"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F7157C" w:rsidRPr="00293DA4" w:rsidRDefault="00F7157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До всеукраїнського день бібліотек :</w:t>
            </w:r>
          </w:p>
          <w:p w:rsidR="00F7157C" w:rsidRPr="00293DA4" w:rsidRDefault="00D02796" w:rsidP="00D06F37">
            <w:pPr>
              <w:pStyle w:val="1a"/>
              <w:numPr>
                <w:ilvl w:val="0"/>
                <w:numId w:val="52"/>
              </w:numPr>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Акція «Подаруй школі улюблену книгу</w:t>
            </w:r>
            <w:r w:rsidR="00F7157C" w:rsidRPr="00293DA4">
              <w:rPr>
                <w:rFonts w:ascii="Times New Roman" w:hAnsi="Times New Roman" w:cs="Times New Roman"/>
                <w:sz w:val="28"/>
                <w:szCs w:val="28"/>
                <w:lang w:val="uk-UA"/>
              </w:rPr>
              <w:t>»;</w:t>
            </w:r>
          </w:p>
          <w:p w:rsidR="00916947" w:rsidRPr="00293DA4" w:rsidRDefault="00916947" w:rsidP="00F849AD">
            <w:pPr>
              <w:pStyle w:val="1a"/>
              <w:tabs>
                <w:tab w:val="left" w:pos="2025"/>
              </w:tabs>
              <w:ind w:left="540"/>
              <w:contextualSpacing/>
              <w:jc w:val="both"/>
              <w:rPr>
                <w:rFonts w:ascii="Times New Roman" w:hAnsi="Times New Roman" w:cs="Times New Roman"/>
                <w:sz w:val="28"/>
                <w:szCs w:val="28"/>
                <w:lang w:val="uk-UA"/>
              </w:rPr>
            </w:pPr>
          </w:p>
        </w:tc>
        <w:tc>
          <w:tcPr>
            <w:tcW w:w="1839" w:type="dxa"/>
            <w:shd w:val="clear" w:color="auto" w:fill="auto"/>
          </w:tcPr>
          <w:p w:rsidR="0060469A" w:rsidRPr="00293DA4" w:rsidRDefault="00BB393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Жовтень</w:t>
            </w:r>
          </w:p>
        </w:tc>
        <w:tc>
          <w:tcPr>
            <w:tcW w:w="3028" w:type="dxa"/>
            <w:shd w:val="clear" w:color="auto" w:fill="auto"/>
          </w:tcPr>
          <w:p w:rsidR="0060469A" w:rsidRPr="00293DA4" w:rsidRDefault="00D0279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p>
          <w:p w:rsidR="0060469A" w:rsidRPr="00293DA4" w:rsidRDefault="00D41305"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Класні </w:t>
            </w:r>
            <w:r w:rsidR="0060469A" w:rsidRPr="00293DA4">
              <w:rPr>
                <w:rFonts w:ascii="Times New Roman" w:hAnsi="Times New Roman" w:cs="Times New Roman"/>
                <w:sz w:val="28"/>
                <w:szCs w:val="28"/>
                <w:lang w:val="uk-UA"/>
              </w:rPr>
              <w:t>керівники</w:t>
            </w:r>
            <w:r w:rsidR="00D02796" w:rsidRPr="00293DA4">
              <w:rPr>
                <w:rFonts w:ascii="Times New Roman" w:hAnsi="Times New Roman" w:cs="Times New Roman"/>
                <w:sz w:val="28"/>
                <w:szCs w:val="28"/>
                <w:lang w:val="uk-UA"/>
              </w:rPr>
              <w:t>,</w:t>
            </w:r>
          </w:p>
          <w:p w:rsidR="00BB393C" w:rsidRPr="00293DA4" w:rsidRDefault="00D0279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Бібліотекар</w:t>
            </w:r>
          </w:p>
          <w:p w:rsidR="00916947" w:rsidRPr="00293DA4" w:rsidRDefault="00916947" w:rsidP="00273DC2">
            <w:pPr>
              <w:pStyle w:val="1a"/>
              <w:contextualSpacing/>
              <w:jc w:val="both"/>
              <w:rPr>
                <w:rFonts w:ascii="Times New Roman" w:hAnsi="Times New Roman" w:cs="Times New Roman"/>
                <w:sz w:val="28"/>
                <w:szCs w:val="28"/>
                <w:lang w:val="uk-UA"/>
              </w:rPr>
            </w:pPr>
          </w:p>
        </w:tc>
        <w:tc>
          <w:tcPr>
            <w:tcW w:w="1580"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072EBE" w:rsidRPr="00293DA4" w:rsidTr="00292265">
        <w:tc>
          <w:tcPr>
            <w:tcW w:w="954" w:type="dxa"/>
            <w:shd w:val="clear" w:color="auto" w:fill="auto"/>
          </w:tcPr>
          <w:p w:rsidR="00072EBE" w:rsidRPr="00293DA4" w:rsidRDefault="00072EBE"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072EBE" w:rsidRPr="00293DA4" w:rsidRDefault="00072EBE" w:rsidP="005F4E35">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І</w:t>
            </w:r>
            <w:r w:rsidR="00F7157C" w:rsidRPr="00293DA4">
              <w:rPr>
                <w:rFonts w:ascii="Times New Roman" w:hAnsi="Times New Roman" w:cs="Times New Roman"/>
                <w:sz w:val="28"/>
                <w:szCs w:val="28"/>
                <w:lang w:val="uk-UA"/>
              </w:rPr>
              <w:t>нтелектуал</w:t>
            </w:r>
            <w:r w:rsidR="00D02796" w:rsidRPr="00293DA4">
              <w:rPr>
                <w:rFonts w:ascii="Times New Roman" w:hAnsi="Times New Roman" w:cs="Times New Roman"/>
                <w:sz w:val="28"/>
                <w:szCs w:val="28"/>
                <w:lang w:val="uk-UA"/>
              </w:rPr>
              <w:t>ьна гра «</w:t>
            </w:r>
            <w:r w:rsidR="005F4E35">
              <w:rPr>
                <w:rFonts w:ascii="Times New Roman" w:hAnsi="Times New Roman" w:cs="Times New Roman"/>
                <w:sz w:val="28"/>
                <w:szCs w:val="28"/>
                <w:lang w:val="uk-UA"/>
              </w:rPr>
              <w:t>Найрозумніший</w:t>
            </w:r>
            <w:r w:rsidRPr="00293DA4">
              <w:rPr>
                <w:rFonts w:ascii="Times New Roman" w:hAnsi="Times New Roman" w:cs="Times New Roman"/>
                <w:sz w:val="28"/>
                <w:szCs w:val="28"/>
                <w:lang w:val="uk-UA"/>
              </w:rPr>
              <w:t>» (1-4 кл,5-8 кл)</w:t>
            </w:r>
          </w:p>
        </w:tc>
        <w:tc>
          <w:tcPr>
            <w:tcW w:w="1839" w:type="dxa"/>
            <w:shd w:val="clear" w:color="auto" w:fill="auto"/>
          </w:tcPr>
          <w:p w:rsidR="00072EBE" w:rsidRPr="00293DA4" w:rsidRDefault="00072EBE"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Жовтень</w:t>
            </w:r>
          </w:p>
        </w:tc>
        <w:tc>
          <w:tcPr>
            <w:tcW w:w="3028" w:type="dxa"/>
            <w:shd w:val="clear" w:color="auto" w:fill="auto"/>
          </w:tcPr>
          <w:p w:rsidR="00072EBE" w:rsidRPr="00293DA4" w:rsidRDefault="00D0279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 б</w:t>
            </w:r>
            <w:r w:rsidR="00D80D41" w:rsidRPr="00293DA4">
              <w:rPr>
                <w:rFonts w:ascii="Times New Roman" w:hAnsi="Times New Roman" w:cs="Times New Roman"/>
                <w:sz w:val="28"/>
                <w:szCs w:val="28"/>
                <w:lang w:val="uk-UA"/>
              </w:rPr>
              <w:t>ібліотекар,</w:t>
            </w:r>
          </w:p>
          <w:p w:rsidR="00D80D41" w:rsidRPr="00293DA4" w:rsidRDefault="003A343B"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tc>
        <w:tc>
          <w:tcPr>
            <w:tcW w:w="1580" w:type="dxa"/>
            <w:shd w:val="clear" w:color="auto" w:fill="auto"/>
          </w:tcPr>
          <w:p w:rsidR="00072EBE" w:rsidRPr="00293DA4" w:rsidRDefault="00072EBE" w:rsidP="00273DC2">
            <w:pPr>
              <w:pStyle w:val="1a"/>
              <w:contextualSpacing/>
              <w:jc w:val="both"/>
              <w:rPr>
                <w:rFonts w:ascii="Times New Roman" w:hAnsi="Times New Roman" w:cs="Times New Roman"/>
                <w:sz w:val="28"/>
                <w:szCs w:val="28"/>
                <w:lang w:val="uk-UA"/>
              </w:rPr>
            </w:pPr>
          </w:p>
        </w:tc>
      </w:tr>
      <w:tr w:rsidR="00EC6640" w:rsidRPr="00293DA4" w:rsidTr="00292265">
        <w:tc>
          <w:tcPr>
            <w:tcW w:w="954" w:type="dxa"/>
            <w:shd w:val="clear" w:color="auto" w:fill="auto"/>
          </w:tcPr>
          <w:p w:rsidR="00EC6640" w:rsidRPr="00293DA4" w:rsidRDefault="00EC6640"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D02796" w:rsidRPr="00293DA4" w:rsidRDefault="00916947"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КТС </w:t>
            </w:r>
            <w:r w:rsidR="00EC6640" w:rsidRPr="00293DA4">
              <w:rPr>
                <w:rFonts w:ascii="Times New Roman" w:hAnsi="Times New Roman" w:cs="Times New Roman"/>
                <w:sz w:val="28"/>
                <w:szCs w:val="28"/>
                <w:lang w:val="uk-UA"/>
              </w:rPr>
              <w:t xml:space="preserve"> «</w:t>
            </w:r>
            <w:r w:rsidR="005F4E35">
              <w:rPr>
                <w:rFonts w:ascii="Times New Roman" w:hAnsi="Times New Roman" w:cs="Times New Roman"/>
                <w:sz w:val="28"/>
                <w:szCs w:val="28"/>
                <w:lang w:val="uk-UA"/>
              </w:rPr>
              <w:t>Козацькому роду нема переводу</w:t>
            </w:r>
            <w:r w:rsidR="00EC6640" w:rsidRPr="00293DA4">
              <w:rPr>
                <w:rFonts w:ascii="Times New Roman" w:hAnsi="Times New Roman" w:cs="Times New Roman"/>
                <w:sz w:val="28"/>
                <w:szCs w:val="28"/>
                <w:lang w:val="uk-UA"/>
              </w:rPr>
              <w:t>» (1-12кл.) до Дня козацтва</w:t>
            </w:r>
          </w:p>
          <w:p w:rsidR="00EC6640" w:rsidRPr="00293DA4" w:rsidRDefault="00916947"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w:t>
            </w:r>
            <w:r w:rsidR="00D02796" w:rsidRPr="00293DA4">
              <w:rPr>
                <w:rFonts w:ascii="Times New Roman" w:hAnsi="Times New Roman" w:cs="Times New Roman"/>
                <w:sz w:val="28"/>
                <w:szCs w:val="28"/>
                <w:lang w:val="uk-UA"/>
              </w:rPr>
              <w:t>(за окремим планом)</w:t>
            </w:r>
          </w:p>
        </w:tc>
        <w:tc>
          <w:tcPr>
            <w:tcW w:w="1839" w:type="dxa"/>
            <w:shd w:val="clear" w:color="auto" w:fill="auto"/>
          </w:tcPr>
          <w:p w:rsidR="00EC6640" w:rsidRPr="00293DA4" w:rsidRDefault="00652493"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Жовтень</w:t>
            </w:r>
          </w:p>
        </w:tc>
        <w:tc>
          <w:tcPr>
            <w:tcW w:w="3028" w:type="dxa"/>
            <w:shd w:val="clear" w:color="auto" w:fill="auto"/>
          </w:tcPr>
          <w:p w:rsidR="00D02796" w:rsidRPr="00293DA4" w:rsidRDefault="00D02796"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 вихователі,</w:t>
            </w:r>
          </w:p>
          <w:p w:rsidR="00EC6640" w:rsidRPr="00293DA4" w:rsidRDefault="00D02796"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w:t>
            </w:r>
            <w:r w:rsidR="00CB5497" w:rsidRPr="00293DA4">
              <w:rPr>
                <w:rFonts w:ascii="Times New Roman" w:hAnsi="Times New Roman" w:cs="Times New Roman"/>
                <w:sz w:val="28"/>
                <w:szCs w:val="28"/>
                <w:lang w:val="uk-UA"/>
              </w:rPr>
              <w:t>учитель ОМ</w:t>
            </w:r>
          </w:p>
        </w:tc>
        <w:tc>
          <w:tcPr>
            <w:tcW w:w="1580" w:type="dxa"/>
            <w:shd w:val="clear" w:color="auto" w:fill="auto"/>
          </w:tcPr>
          <w:p w:rsidR="00EC6640" w:rsidRPr="00293DA4" w:rsidRDefault="00EC6640" w:rsidP="00273DC2">
            <w:pPr>
              <w:pStyle w:val="1a"/>
              <w:contextualSpacing/>
              <w:jc w:val="both"/>
              <w:rPr>
                <w:rFonts w:ascii="Times New Roman" w:hAnsi="Times New Roman" w:cs="Times New Roman"/>
                <w:sz w:val="28"/>
                <w:szCs w:val="28"/>
                <w:lang w:val="uk-UA"/>
              </w:rPr>
            </w:pPr>
          </w:p>
        </w:tc>
      </w:tr>
      <w:tr w:rsidR="00EC6640" w:rsidRPr="00293DA4" w:rsidTr="00292265">
        <w:tc>
          <w:tcPr>
            <w:tcW w:w="954" w:type="dxa"/>
            <w:shd w:val="clear" w:color="auto" w:fill="auto"/>
          </w:tcPr>
          <w:p w:rsidR="00EC6640" w:rsidRPr="00293DA4" w:rsidRDefault="00EC6640"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EC6640" w:rsidRPr="00293DA4" w:rsidRDefault="00D0279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Акція</w:t>
            </w:r>
            <w:r w:rsidR="0098670E" w:rsidRPr="00293DA4">
              <w:rPr>
                <w:rFonts w:ascii="Times New Roman" w:hAnsi="Times New Roman" w:cs="Times New Roman"/>
                <w:sz w:val="28"/>
                <w:szCs w:val="28"/>
                <w:lang w:val="uk-UA"/>
              </w:rPr>
              <w:t xml:space="preserve"> «Сувенір ветеранові</w:t>
            </w:r>
            <w:r w:rsidR="00EC6640" w:rsidRPr="00293DA4">
              <w:rPr>
                <w:rFonts w:ascii="Times New Roman" w:hAnsi="Times New Roman" w:cs="Times New Roman"/>
                <w:sz w:val="28"/>
                <w:szCs w:val="28"/>
                <w:lang w:val="uk-UA"/>
              </w:rPr>
              <w:t>»(5-12 кл.)</w:t>
            </w:r>
            <w:r w:rsidR="00644113" w:rsidRPr="00293DA4">
              <w:rPr>
                <w:rFonts w:ascii="Times New Roman" w:hAnsi="Times New Roman" w:cs="Times New Roman"/>
                <w:sz w:val="28"/>
                <w:szCs w:val="28"/>
                <w:lang w:val="uk-UA"/>
              </w:rPr>
              <w:t xml:space="preserve"> до Д</w:t>
            </w:r>
            <w:r w:rsidR="00EC6640" w:rsidRPr="00293DA4">
              <w:rPr>
                <w:rFonts w:ascii="Times New Roman" w:hAnsi="Times New Roman" w:cs="Times New Roman"/>
                <w:sz w:val="28"/>
                <w:szCs w:val="28"/>
                <w:lang w:val="uk-UA"/>
              </w:rPr>
              <w:t>ня визволення міста від німецько – фашистських загарбників.</w:t>
            </w:r>
          </w:p>
        </w:tc>
        <w:tc>
          <w:tcPr>
            <w:tcW w:w="1839" w:type="dxa"/>
            <w:shd w:val="clear" w:color="auto" w:fill="auto"/>
          </w:tcPr>
          <w:p w:rsidR="00EC6640" w:rsidRPr="00293DA4" w:rsidRDefault="00652493"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Жовтень</w:t>
            </w:r>
          </w:p>
        </w:tc>
        <w:tc>
          <w:tcPr>
            <w:tcW w:w="3028" w:type="dxa"/>
            <w:shd w:val="clear" w:color="auto" w:fill="auto"/>
          </w:tcPr>
          <w:p w:rsidR="00D02796" w:rsidRPr="00293DA4" w:rsidRDefault="00D0279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 вихователі,</w:t>
            </w:r>
          </w:p>
          <w:p w:rsidR="00EC6640" w:rsidRPr="00293DA4" w:rsidRDefault="00CB5497"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учитель ОМ</w:t>
            </w:r>
          </w:p>
        </w:tc>
        <w:tc>
          <w:tcPr>
            <w:tcW w:w="1580" w:type="dxa"/>
            <w:shd w:val="clear" w:color="auto" w:fill="auto"/>
          </w:tcPr>
          <w:p w:rsidR="00EC6640" w:rsidRPr="00293DA4" w:rsidRDefault="00EC6640" w:rsidP="00273DC2">
            <w:pPr>
              <w:pStyle w:val="1a"/>
              <w:contextualSpacing/>
              <w:jc w:val="both"/>
              <w:rPr>
                <w:rFonts w:ascii="Times New Roman" w:hAnsi="Times New Roman" w:cs="Times New Roman"/>
                <w:sz w:val="28"/>
                <w:szCs w:val="28"/>
                <w:lang w:val="uk-UA"/>
              </w:rPr>
            </w:pPr>
          </w:p>
        </w:tc>
      </w:tr>
      <w:tr w:rsidR="003A343B" w:rsidRPr="00293DA4" w:rsidTr="00292265">
        <w:tc>
          <w:tcPr>
            <w:tcW w:w="954" w:type="dxa"/>
            <w:shd w:val="clear" w:color="auto" w:fill="auto"/>
          </w:tcPr>
          <w:p w:rsidR="003A343B" w:rsidRPr="00293DA4" w:rsidRDefault="003A343B"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3A343B" w:rsidRPr="00293DA4" w:rsidRDefault="003A343B"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І</w:t>
            </w:r>
            <w:r w:rsidR="00457458" w:rsidRPr="00293DA4">
              <w:rPr>
                <w:rFonts w:ascii="Times New Roman" w:hAnsi="Times New Roman" w:cs="Times New Roman"/>
                <w:sz w:val="28"/>
                <w:szCs w:val="28"/>
                <w:lang w:val="uk-UA"/>
              </w:rPr>
              <w:t>нтелектуальна гра «Дізнайся більше</w:t>
            </w:r>
            <w:r w:rsidRPr="00293DA4">
              <w:rPr>
                <w:rFonts w:ascii="Times New Roman" w:hAnsi="Times New Roman" w:cs="Times New Roman"/>
                <w:sz w:val="28"/>
                <w:szCs w:val="28"/>
                <w:lang w:val="uk-UA"/>
              </w:rPr>
              <w:t>» (1-4 кл,5-8 кл)</w:t>
            </w:r>
          </w:p>
        </w:tc>
        <w:tc>
          <w:tcPr>
            <w:tcW w:w="1839" w:type="dxa"/>
            <w:shd w:val="clear" w:color="auto" w:fill="auto"/>
          </w:tcPr>
          <w:p w:rsidR="003A343B" w:rsidRPr="00293DA4" w:rsidRDefault="003A343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Листопад</w:t>
            </w:r>
          </w:p>
        </w:tc>
        <w:tc>
          <w:tcPr>
            <w:tcW w:w="3028" w:type="dxa"/>
            <w:shd w:val="clear" w:color="auto" w:fill="auto"/>
          </w:tcPr>
          <w:p w:rsidR="003A343B" w:rsidRPr="00293DA4" w:rsidRDefault="00457458"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 б</w:t>
            </w:r>
            <w:r w:rsidR="003A343B" w:rsidRPr="00293DA4">
              <w:rPr>
                <w:rFonts w:ascii="Times New Roman" w:hAnsi="Times New Roman" w:cs="Times New Roman"/>
                <w:sz w:val="28"/>
                <w:szCs w:val="28"/>
                <w:lang w:val="uk-UA"/>
              </w:rPr>
              <w:t>ібліотекар,</w:t>
            </w:r>
          </w:p>
          <w:p w:rsidR="003A343B" w:rsidRPr="00293DA4" w:rsidRDefault="003A343B"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tc>
        <w:tc>
          <w:tcPr>
            <w:tcW w:w="1580" w:type="dxa"/>
            <w:shd w:val="clear" w:color="auto" w:fill="auto"/>
          </w:tcPr>
          <w:p w:rsidR="003A343B" w:rsidRPr="00293DA4" w:rsidRDefault="003A343B" w:rsidP="00273DC2">
            <w:pPr>
              <w:pStyle w:val="1a"/>
              <w:contextualSpacing/>
              <w:jc w:val="both"/>
              <w:rPr>
                <w:rFonts w:ascii="Times New Roman" w:hAnsi="Times New Roman" w:cs="Times New Roman"/>
                <w:sz w:val="28"/>
                <w:szCs w:val="28"/>
                <w:lang w:val="uk-UA"/>
              </w:rPr>
            </w:pPr>
          </w:p>
        </w:tc>
      </w:tr>
      <w:tr w:rsidR="00ED2282" w:rsidRPr="00293DA4" w:rsidTr="00292265">
        <w:tc>
          <w:tcPr>
            <w:tcW w:w="954" w:type="dxa"/>
            <w:shd w:val="clear" w:color="auto" w:fill="auto"/>
          </w:tcPr>
          <w:p w:rsidR="00ED2282" w:rsidRPr="00293DA4" w:rsidRDefault="00ED2282"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ED2282" w:rsidRPr="00293DA4" w:rsidRDefault="00402C03"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Оформлення виставки </w:t>
            </w:r>
            <w:r w:rsidR="00457458" w:rsidRPr="00293DA4">
              <w:rPr>
                <w:rFonts w:ascii="Times New Roman" w:hAnsi="Times New Roman" w:cs="Times New Roman"/>
                <w:sz w:val="28"/>
                <w:szCs w:val="28"/>
                <w:lang w:val="uk-UA"/>
              </w:rPr>
              <w:t xml:space="preserve"> робіт </w:t>
            </w:r>
            <w:r w:rsidRPr="00293DA4">
              <w:rPr>
                <w:rFonts w:ascii="Times New Roman" w:hAnsi="Times New Roman" w:cs="Times New Roman"/>
                <w:sz w:val="28"/>
                <w:szCs w:val="28"/>
                <w:lang w:val="uk-UA"/>
              </w:rPr>
              <w:t>до Дня людей з обмеженими можливостями</w:t>
            </w:r>
          </w:p>
        </w:tc>
        <w:tc>
          <w:tcPr>
            <w:tcW w:w="1839" w:type="dxa"/>
            <w:shd w:val="clear" w:color="auto" w:fill="auto"/>
          </w:tcPr>
          <w:p w:rsidR="00ED2282" w:rsidRPr="00293DA4" w:rsidRDefault="00402C03"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Грудень</w:t>
            </w:r>
          </w:p>
        </w:tc>
        <w:tc>
          <w:tcPr>
            <w:tcW w:w="3028" w:type="dxa"/>
            <w:shd w:val="clear" w:color="auto" w:fill="auto"/>
          </w:tcPr>
          <w:p w:rsidR="00ED2282" w:rsidRPr="00293DA4" w:rsidRDefault="00457458"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 к</w:t>
            </w:r>
            <w:r w:rsidR="00402C03" w:rsidRPr="00293DA4">
              <w:rPr>
                <w:rFonts w:ascii="Times New Roman" w:hAnsi="Times New Roman" w:cs="Times New Roman"/>
                <w:sz w:val="28"/>
                <w:szCs w:val="28"/>
                <w:lang w:val="uk-UA"/>
              </w:rPr>
              <w:t>ерівники гуртків, вихователі</w:t>
            </w:r>
          </w:p>
        </w:tc>
        <w:tc>
          <w:tcPr>
            <w:tcW w:w="1580" w:type="dxa"/>
            <w:shd w:val="clear" w:color="auto" w:fill="auto"/>
          </w:tcPr>
          <w:p w:rsidR="00ED2282" w:rsidRPr="00293DA4" w:rsidRDefault="00ED2282" w:rsidP="00273DC2">
            <w:pPr>
              <w:pStyle w:val="1a"/>
              <w:contextualSpacing/>
              <w:rPr>
                <w:rFonts w:ascii="Times New Roman" w:hAnsi="Times New Roman" w:cs="Times New Roman"/>
                <w:sz w:val="28"/>
                <w:szCs w:val="28"/>
                <w:lang w:val="uk-UA"/>
              </w:rPr>
            </w:pPr>
          </w:p>
        </w:tc>
      </w:tr>
      <w:tr w:rsidR="008A381F" w:rsidRPr="00293DA4" w:rsidTr="00292265">
        <w:tc>
          <w:tcPr>
            <w:tcW w:w="954" w:type="dxa"/>
            <w:shd w:val="clear" w:color="auto" w:fill="auto"/>
          </w:tcPr>
          <w:p w:rsidR="008A381F" w:rsidRPr="00293DA4" w:rsidRDefault="008A381F"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8A381F" w:rsidRPr="00293DA4" w:rsidRDefault="00292265" w:rsidP="005F4E35">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Конкурс «</w:t>
            </w:r>
            <w:r w:rsidR="005F4E35">
              <w:rPr>
                <w:rFonts w:ascii="Times New Roman" w:hAnsi="Times New Roman" w:cs="Times New Roman"/>
                <w:sz w:val="28"/>
                <w:szCs w:val="28"/>
                <w:lang w:val="uk-UA"/>
              </w:rPr>
              <w:t xml:space="preserve">Ялинкові прикраси» </w:t>
            </w:r>
            <w:r w:rsidR="00457458" w:rsidRPr="00293DA4">
              <w:rPr>
                <w:rFonts w:ascii="Times New Roman" w:hAnsi="Times New Roman" w:cs="Times New Roman"/>
                <w:sz w:val="28"/>
                <w:szCs w:val="28"/>
                <w:lang w:val="uk-UA"/>
              </w:rPr>
              <w:t xml:space="preserve"> (виготовлення новорічних композицій</w:t>
            </w:r>
            <w:r w:rsidRPr="00293DA4">
              <w:rPr>
                <w:rFonts w:ascii="Times New Roman" w:hAnsi="Times New Roman" w:cs="Times New Roman"/>
                <w:sz w:val="28"/>
                <w:szCs w:val="28"/>
                <w:lang w:val="uk-UA"/>
              </w:rPr>
              <w:t>)</w:t>
            </w:r>
          </w:p>
        </w:tc>
        <w:tc>
          <w:tcPr>
            <w:tcW w:w="1839" w:type="dxa"/>
            <w:shd w:val="clear" w:color="auto" w:fill="auto"/>
          </w:tcPr>
          <w:p w:rsidR="008A381F" w:rsidRPr="00293DA4" w:rsidRDefault="00292265"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Грудень</w:t>
            </w:r>
          </w:p>
        </w:tc>
        <w:tc>
          <w:tcPr>
            <w:tcW w:w="3028" w:type="dxa"/>
            <w:shd w:val="clear" w:color="auto" w:fill="auto"/>
          </w:tcPr>
          <w:p w:rsidR="008A381F" w:rsidRPr="00293DA4" w:rsidRDefault="00457458"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педагог-організатор, класні керівники, вихователі,  керівники гуртків,</w:t>
            </w:r>
          </w:p>
        </w:tc>
        <w:tc>
          <w:tcPr>
            <w:tcW w:w="1580" w:type="dxa"/>
            <w:shd w:val="clear" w:color="auto" w:fill="auto"/>
          </w:tcPr>
          <w:p w:rsidR="008A381F" w:rsidRPr="00293DA4" w:rsidRDefault="008A381F" w:rsidP="00273DC2">
            <w:pPr>
              <w:pStyle w:val="1a"/>
              <w:contextualSpacing/>
              <w:rPr>
                <w:rFonts w:ascii="Times New Roman" w:hAnsi="Times New Roman" w:cs="Times New Roman"/>
                <w:sz w:val="28"/>
                <w:szCs w:val="28"/>
                <w:lang w:val="uk-UA"/>
              </w:rPr>
            </w:pPr>
          </w:p>
        </w:tc>
      </w:tr>
      <w:tr w:rsidR="0060469A" w:rsidRPr="00293DA4" w:rsidTr="00292265">
        <w:tc>
          <w:tcPr>
            <w:tcW w:w="954" w:type="dxa"/>
            <w:shd w:val="clear" w:color="auto" w:fill="auto"/>
          </w:tcPr>
          <w:p w:rsidR="0060469A" w:rsidRPr="00293DA4" w:rsidRDefault="0060469A"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0F2CB7"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Новорічні свята</w:t>
            </w:r>
          </w:p>
          <w:p w:rsidR="000F2CB7" w:rsidRPr="00293DA4" w:rsidRDefault="005F4E35"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Свято «Новорічна казка</w:t>
            </w:r>
            <w:r w:rsidR="00ED2282" w:rsidRPr="00293DA4">
              <w:rPr>
                <w:rFonts w:ascii="Times New Roman" w:hAnsi="Times New Roman" w:cs="Times New Roman"/>
                <w:sz w:val="28"/>
                <w:szCs w:val="28"/>
                <w:lang w:val="uk-UA"/>
              </w:rPr>
              <w:t>»</w:t>
            </w:r>
            <w:r w:rsidR="000F2CB7" w:rsidRPr="00293DA4">
              <w:rPr>
                <w:rFonts w:ascii="Times New Roman" w:hAnsi="Times New Roman" w:cs="Times New Roman"/>
                <w:sz w:val="28"/>
                <w:szCs w:val="28"/>
                <w:lang w:val="uk-UA"/>
              </w:rPr>
              <w:t xml:space="preserve"> (1-4 кл.)</w:t>
            </w:r>
          </w:p>
          <w:p w:rsidR="000F2CB7" w:rsidRPr="00293DA4" w:rsidRDefault="005F4E35"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«Новорічна подорож</w:t>
            </w:r>
            <w:r w:rsidR="00ED2282" w:rsidRPr="00293DA4">
              <w:rPr>
                <w:rFonts w:ascii="Times New Roman" w:hAnsi="Times New Roman" w:cs="Times New Roman"/>
                <w:sz w:val="28"/>
                <w:szCs w:val="28"/>
                <w:lang w:val="uk-UA"/>
              </w:rPr>
              <w:t>» (5-12 кл.)</w:t>
            </w:r>
          </w:p>
        </w:tc>
        <w:tc>
          <w:tcPr>
            <w:tcW w:w="1839"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Грудень</w:t>
            </w:r>
          </w:p>
        </w:tc>
        <w:tc>
          <w:tcPr>
            <w:tcW w:w="3028" w:type="dxa"/>
            <w:shd w:val="clear" w:color="auto" w:fill="auto"/>
          </w:tcPr>
          <w:p w:rsidR="0060469A" w:rsidRPr="00293DA4" w:rsidRDefault="00457458"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педагог-організатор</w:t>
            </w:r>
            <w:r w:rsidR="00652493" w:rsidRPr="00293DA4">
              <w:rPr>
                <w:rFonts w:ascii="Times New Roman" w:hAnsi="Times New Roman" w:cs="Times New Roman"/>
                <w:sz w:val="28"/>
                <w:szCs w:val="28"/>
                <w:lang w:val="uk-UA"/>
              </w:rPr>
              <w:t>, к</w:t>
            </w:r>
            <w:r w:rsidR="00DB310B" w:rsidRPr="00293DA4">
              <w:rPr>
                <w:rFonts w:ascii="Times New Roman" w:hAnsi="Times New Roman" w:cs="Times New Roman"/>
                <w:sz w:val="28"/>
                <w:szCs w:val="28"/>
                <w:lang w:val="uk-UA"/>
              </w:rPr>
              <w:t xml:space="preserve">ласні </w:t>
            </w:r>
            <w:r w:rsidR="0060469A" w:rsidRPr="00293DA4">
              <w:rPr>
                <w:rFonts w:ascii="Times New Roman" w:hAnsi="Times New Roman" w:cs="Times New Roman"/>
                <w:sz w:val="28"/>
                <w:szCs w:val="28"/>
                <w:lang w:val="uk-UA"/>
              </w:rPr>
              <w:t>керівники,</w:t>
            </w:r>
            <w:r w:rsidR="00652493" w:rsidRPr="00293DA4">
              <w:rPr>
                <w:rFonts w:ascii="Times New Roman" w:hAnsi="Times New Roman" w:cs="Times New Roman"/>
                <w:sz w:val="28"/>
                <w:szCs w:val="28"/>
                <w:lang w:val="uk-UA"/>
              </w:rPr>
              <w:t xml:space="preserve"> вихователі,</w:t>
            </w:r>
            <w:r w:rsidRPr="00293DA4">
              <w:rPr>
                <w:rFonts w:ascii="Times New Roman" w:hAnsi="Times New Roman" w:cs="Times New Roman"/>
                <w:sz w:val="28"/>
                <w:szCs w:val="28"/>
                <w:lang w:val="uk-UA"/>
              </w:rPr>
              <w:t xml:space="preserve">  керівники</w:t>
            </w:r>
            <w:r w:rsidR="00652493" w:rsidRPr="00293DA4">
              <w:rPr>
                <w:rFonts w:ascii="Times New Roman" w:hAnsi="Times New Roman" w:cs="Times New Roman"/>
                <w:sz w:val="28"/>
                <w:szCs w:val="28"/>
                <w:lang w:val="uk-UA"/>
              </w:rPr>
              <w:t xml:space="preserve"> гуртків</w:t>
            </w:r>
            <w:r w:rsidR="001B7D26" w:rsidRPr="00293DA4">
              <w:rPr>
                <w:rFonts w:ascii="Times New Roman" w:hAnsi="Times New Roman" w:cs="Times New Roman"/>
                <w:sz w:val="28"/>
                <w:szCs w:val="28"/>
                <w:lang w:val="uk-UA"/>
              </w:rPr>
              <w:t xml:space="preserve">, </w:t>
            </w:r>
            <w:r w:rsidR="00072EBE" w:rsidRPr="00293DA4">
              <w:rPr>
                <w:rFonts w:ascii="Times New Roman" w:hAnsi="Times New Roman" w:cs="Times New Roman"/>
                <w:sz w:val="28"/>
                <w:szCs w:val="28"/>
                <w:lang w:val="uk-UA"/>
              </w:rPr>
              <w:t>вчитель музики</w:t>
            </w:r>
          </w:p>
        </w:tc>
        <w:tc>
          <w:tcPr>
            <w:tcW w:w="1580"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763E27" w:rsidRPr="00293DA4" w:rsidTr="00292265">
        <w:tc>
          <w:tcPr>
            <w:tcW w:w="954" w:type="dxa"/>
            <w:shd w:val="clear" w:color="auto" w:fill="auto"/>
          </w:tcPr>
          <w:p w:rsidR="00763E27" w:rsidRPr="00293DA4" w:rsidRDefault="00763E27"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763E27" w:rsidRPr="00293DA4" w:rsidRDefault="00763E27"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w:t>
            </w:r>
            <w:r w:rsidR="005F4E35">
              <w:rPr>
                <w:rFonts w:ascii="Times New Roman" w:hAnsi="Times New Roman" w:cs="Times New Roman"/>
                <w:sz w:val="28"/>
                <w:szCs w:val="28"/>
                <w:lang w:val="uk-UA"/>
              </w:rPr>
              <w:t xml:space="preserve">онкурс малюнків «Соборна країна </w:t>
            </w:r>
            <w:r w:rsidR="00770F8F" w:rsidRPr="00293DA4">
              <w:rPr>
                <w:rFonts w:ascii="Times New Roman" w:hAnsi="Times New Roman" w:cs="Times New Roman"/>
                <w:sz w:val="28"/>
                <w:szCs w:val="28"/>
                <w:lang w:val="uk-UA"/>
              </w:rPr>
              <w:t>– єдина Україна</w:t>
            </w:r>
            <w:r w:rsidRPr="00293DA4">
              <w:rPr>
                <w:rFonts w:ascii="Times New Roman" w:hAnsi="Times New Roman" w:cs="Times New Roman"/>
                <w:sz w:val="28"/>
                <w:szCs w:val="28"/>
                <w:lang w:val="uk-UA"/>
              </w:rPr>
              <w:t>!» (1-8 кл)</w:t>
            </w:r>
            <w:r w:rsidR="00F56A46" w:rsidRPr="00293DA4">
              <w:rPr>
                <w:rFonts w:ascii="Times New Roman" w:hAnsi="Times New Roman" w:cs="Times New Roman"/>
                <w:sz w:val="28"/>
                <w:szCs w:val="28"/>
                <w:lang w:val="uk-UA"/>
              </w:rPr>
              <w:t xml:space="preserve"> до Дня Соборності України.</w:t>
            </w:r>
          </w:p>
        </w:tc>
        <w:tc>
          <w:tcPr>
            <w:tcW w:w="1839" w:type="dxa"/>
            <w:shd w:val="clear" w:color="auto" w:fill="auto"/>
          </w:tcPr>
          <w:p w:rsidR="00763E27" w:rsidRPr="00293DA4" w:rsidRDefault="00CB5497"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Січень</w:t>
            </w:r>
          </w:p>
        </w:tc>
        <w:tc>
          <w:tcPr>
            <w:tcW w:w="3028" w:type="dxa"/>
            <w:shd w:val="clear" w:color="auto" w:fill="auto"/>
          </w:tcPr>
          <w:p w:rsidR="00763E27" w:rsidRPr="00293DA4" w:rsidRDefault="00770F8F"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Педагог-організатор,в</w:t>
            </w:r>
            <w:r w:rsidR="00F56A46" w:rsidRPr="00293DA4">
              <w:rPr>
                <w:rFonts w:ascii="Times New Roman" w:hAnsi="Times New Roman" w:cs="Times New Roman"/>
                <w:sz w:val="28"/>
                <w:szCs w:val="28"/>
                <w:lang w:val="uk-UA"/>
              </w:rPr>
              <w:t>ихователі,</w:t>
            </w:r>
          </w:p>
        </w:tc>
        <w:tc>
          <w:tcPr>
            <w:tcW w:w="1580" w:type="dxa"/>
            <w:shd w:val="clear" w:color="auto" w:fill="auto"/>
          </w:tcPr>
          <w:p w:rsidR="00763E27" w:rsidRPr="00293DA4" w:rsidRDefault="00763E27" w:rsidP="00273DC2">
            <w:pPr>
              <w:pStyle w:val="1a"/>
              <w:contextualSpacing/>
              <w:jc w:val="both"/>
              <w:rPr>
                <w:rFonts w:ascii="Times New Roman" w:hAnsi="Times New Roman" w:cs="Times New Roman"/>
                <w:sz w:val="28"/>
                <w:szCs w:val="28"/>
                <w:lang w:val="uk-UA"/>
              </w:rPr>
            </w:pPr>
          </w:p>
        </w:tc>
      </w:tr>
      <w:tr w:rsidR="00F56A46" w:rsidRPr="00293DA4" w:rsidTr="00292265">
        <w:tc>
          <w:tcPr>
            <w:tcW w:w="954" w:type="dxa"/>
            <w:shd w:val="clear" w:color="auto" w:fill="auto"/>
          </w:tcPr>
          <w:p w:rsidR="00F56A46" w:rsidRPr="00293DA4" w:rsidRDefault="00F56A46"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F56A46" w:rsidRPr="00293DA4" w:rsidRDefault="00F56A4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Конкурс плакатів «</w:t>
            </w:r>
            <w:r w:rsidR="00770F8F" w:rsidRPr="00293DA4">
              <w:rPr>
                <w:rFonts w:ascii="Times New Roman" w:hAnsi="Times New Roman" w:cs="Times New Roman"/>
                <w:sz w:val="28"/>
                <w:szCs w:val="28"/>
              </w:rPr>
              <w:t xml:space="preserve">В єдності </w:t>
            </w:r>
            <w:r w:rsidR="005F4E35">
              <w:rPr>
                <w:rFonts w:ascii="Times New Roman" w:hAnsi="Times New Roman" w:cs="Times New Roman"/>
                <w:sz w:val="28"/>
                <w:szCs w:val="28"/>
                <w:lang w:val="uk-UA"/>
              </w:rPr>
              <w:t>наша сила</w:t>
            </w:r>
            <w:r w:rsidR="00770F8F" w:rsidRPr="00293DA4">
              <w:rPr>
                <w:sz w:val="28"/>
                <w:szCs w:val="28"/>
              </w:rPr>
              <w:t xml:space="preserve"> </w:t>
            </w:r>
            <w:r w:rsidRPr="00293DA4">
              <w:rPr>
                <w:rFonts w:ascii="Times New Roman" w:hAnsi="Times New Roman" w:cs="Times New Roman"/>
                <w:sz w:val="28"/>
                <w:szCs w:val="28"/>
                <w:lang w:val="uk-UA"/>
              </w:rPr>
              <w:t>» (9-12 кл.) до дня Соборності України.</w:t>
            </w:r>
          </w:p>
        </w:tc>
        <w:tc>
          <w:tcPr>
            <w:tcW w:w="1839" w:type="dxa"/>
            <w:shd w:val="clear" w:color="auto" w:fill="auto"/>
          </w:tcPr>
          <w:p w:rsidR="00F56A46" w:rsidRPr="00293DA4" w:rsidRDefault="00F56A4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Січень</w:t>
            </w:r>
          </w:p>
        </w:tc>
        <w:tc>
          <w:tcPr>
            <w:tcW w:w="3028" w:type="dxa"/>
            <w:shd w:val="clear" w:color="auto" w:fill="auto"/>
          </w:tcPr>
          <w:p w:rsidR="00F56A46" w:rsidRPr="00293DA4" w:rsidRDefault="00770F8F"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Педагог-організатор,вихователі, </w:t>
            </w:r>
          </w:p>
        </w:tc>
        <w:tc>
          <w:tcPr>
            <w:tcW w:w="1580" w:type="dxa"/>
            <w:shd w:val="clear" w:color="auto" w:fill="auto"/>
          </w:tcPr>
          <w:p w:rsidR="00F56A46" w:rsidRPr="00293DA4" w:rsidRDefault="00F56A46" w:rsidP="00273DC2">
            <w:pPr>
              <w:pStyle w:val="1a"/>
              <w:contextualSpacing/>
              <w:jc w:val="both"/>
              <w:rPr>
                <w:rFonts w:ascii="Times New Roman" w:hAnsi="Times New Roman" w:cs="Times New Roman"/>
                <w:sz w:val="28"/>
                <w:szCs w:val="28"/>
                <w:lang w:val="uk-UA"/>
              </w:rPr>
            </w:pPr>
          </w:p>
        </w:tc>
      </w:tr>
      <w:tr w:rsidR="0060469A" w:rsidRPr="00293DA4" w:rsidTr="00292265">
        <w:tc>
          <w:tcPr>
            <w:tcW w:w="954" w:type="dxa"/>
            <w:shd w:val="clear" w:color="auto" w:fill="auto"/>
          </w:tcPr>
          <w:p w:rsidR="0060469A" w:rsidRPr="00293DA4" w:rsidRDefault="0060469A"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Виставка творчих робіт до Дня 8 Березня (1-12 кл.)</w:t>
            </w:r>
          </w:p>
        </w:tc>
        <w:tc>
          <w:tcPr>
            <w:tcW w:w="1839"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Березень</w:t>
            </w:r>
          </w:p>
        </w:tc>
        <w:tc>
          <w:tcPr>
            <w:tcW w:w="3028" w:type="dxa"/>
            <w:shd w:val="clear" w:color="auto" w:fill="auto"/>
          </w:tcPr>
          <w:p w:rsidR="0060469A" w:rsidRPr="00293DA4" w:rsidRDefault="00B5503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Педагог-організатор,к</w:t>
            </w:r>
            <w:r w:rsidR="00DB310B" w:rsidRPr="00293DA4">
              <w:rPr>
                <w:rFonts w:ascii="Times New Roman" w:hAnsi="Times New Roman" w:cs="Times New Roman"/>
                <w:sz w:val="28"/>
                <w:szCs w:val="28"/>
                <w:lang w:val="uk-UA"/>
              </w:rPr>
              <w:t xml:space="preserve">ласні </w:t>
            </w:r>
            <w:r w:rsidR="0060469A" w:rsidRPr="00293DA4">
              <w:rPr>
                <w:rFonts w:ascii="Times New Roman" w:hAnsi="Times New Roman" w:cs="Times New Roman"/>
                <w:sz w:val="28"/>
                <w:szCs w:val="28"/>
                <w:lang w:val="uk-UA"/>
              </w:rPr>
              <w:t>керівники</w:t>
            </w:r>
            <w:r w:rsidRPr="00293DA4">
              <w:rPr>
                <w:rFonts w:ascii="Times New Roman" w:hAnsi="Times New Roman" w:cs="Times New Roman"/>
                <w:sz w:val="28"/>
                <w:szCs w:val="28"/>
                <w:lang w:val="uk-UA"/>
              </w:rPr>
              <w:t>, вихователі</w:t>
            </w:r>
          </w:p>
          <w:p w:rsidR="0060469A" w:rsidRPr="00293DA4" w:rsidRDefault="0060469A" w:rsidP="00273DC2">
            <w:pPr>
              <w:pStyle w:val="1a"/>
              <w:contextualSpacing/>
              <w:jc w:val="both"/>
              <w:rPr>
                <w:rFonts w:ascii="Times New Roman" w:hAnsi="Times New Roman" w:cs="Times New Roman"/>
                <w:sz w:val="28"/>
                <w:szCs w:val="28"/>
                <w:lang w:val="uk-UA"/>
              </w:rPr>
            </w:pPr>
          </w:p>
        </w:tc>
        <w:tc>
          <w:tcPr>
            <w:tcW w:w="1580"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ED2282" w:rsidRPr="00293DA4" w:rsidTr="00292265">
        <w:tc>
          <w:tcPr>
            <w:tcW w:w="954" w:type="dxa"/>
            <w:shd w:val="clear" w:color="auto" w:fill="auto"/>
          </w:tcPr>
          <w:p w:rsidR="00ED2282" w:rsidRPr="00293DA4" w:rsidRDefault="00ED2282"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ED2282" w:rsidRPr="00293DA4" w:rsidRDefault="00B5503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Конкурс екологічних плакатів «П</w:t>
            </w:r>
            <w:r w:rsidR="005F4E35">
              <w:rPr>
                <w:rFonts w:ascii="Times New Roman" w:hAnsi="Times New Roman" w:cs="Times New Roman"/>
                <w:sz w:val="28"/>
                <w:szCs w:val="28"/>
                <w:lang w:val="uk-UA"/>
              </w:rPr>
              <w:t>ланета Земля – наш дім</w:t>
            </w:r>
            <w:r w:rsidR="00402C03" w:rsidRPr="00293DA4">
              <w:rPr>
                <w:rFonts w:ascii="Times New Roman" w:hAnsi="Times New Roman" w:cs="Times New Roman"/>
                <w:sz w:val="28"/>
                <w:szCs w:val="28"/>
                <w:lang w:val="uk-UA"/>
              </w:rPr>
              <w:t>» (6 -12 кл.)</w:t>
            </w:r>
          </w:p>
        </w:tc>
        <w:tc>
          <w:tcPr>
            <w:tcW w:w="1839" w:type="dxa"/>
            <w:shd w:val="clear" w:color="auto" w:fill="auto"/>
          </w:tcPr>
          <w:p w:rsidR="00ED2282" w:rsidRPr="00293DA4" w:rsidRDefault="00292265"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березень</w:t>
            </w:r>
          </w:p>
        </w:tc>
        <w:tc>
          <w:tcPr>
            <w:tcW w:w="3028" w:type="dxa"/>
            <w:shd w:val="clear" w:color="auto" w:fill="auto"/>
          </w:tcPr>
          <w:p w:rsidR="00ED2282" w:rsidRPr="00293DA4" w:rsidRDefault="00292265"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Вчитель  вихователі</w:t>
            </w:r>
          </w:p>
        </w:tc>
        <w:tc>
          <w:tcPr>
            <w:tcW w:w="1580" w:type="dxa"/>
            <w:shd w:val="clear" w:color="auto" w:fill="auto"/>
          </w:tcPr>
          <w:p w:rsidR="00ED2282" w:rsidRPr="00293DA4" w:rsidRDefault="00ED2282" w:rsidP="00273DC2">
            <w:pPr>
              <w:pStyle w:val="1a"/>
              <w:contextualSpacing/>
              <w:jc w:val="both"/>
              <w:rPr>
                <w:rFonts w:ascii="Times New Roman" w:hAnsi="Times New Roman" w:cs="Times New Roman"/>
                <w:sz w:val="28"/>
                <w:szCs w:val="28"/>
                <w:lang w:val="uk-UA"/>
              </w:rPr>
            </w:pPr>
          </w:p>
        </w:tc>
      </w:tr>
      <w:tr w:rsidR="003A343B" w:rsidRPr="00293DA4" w:rsidTr="00292265">
        <w:tc>
          <w:tcPr>
            <w:tcW w:w="954" w:type="dxa"/>
            <w:shd w:val="clear" w:color="auto" w:fill="auto"/>
          </w:tcPr>
          <w:p w:rsidR="003A343B" w:rsidRPr="00293DA4" w:rsidRDefault="003A343B"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3A343B" w:rsidRPr="00293DA4" w:rsidRDefault="003A343B"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Інтелектуальна гра «</w:t>
            </w:r>
            <w:r w:rsidR="00B5503C" w:rsidRPr="00293DA4">
              <w:rPr>
                <w:rFonts w:ascii="Times New Roman" w:hAnsi="Times New Roman" w:cs="Times New Roman"/>
                <w:sz w:val="28"/>
                <w:szCs w:val="28"/>
                <w:lang w:val="uk-UA"/>
              </w:rPr>
              <w:t>Дізнайся більше</w:t>
            </w:r>
            <w:r w:rsidRPr="00293DA4">
              <w:rPr>
                <w:rFonts w:ascii="Times New Roman" w:hAnsi="Times New Roman" w:cs="Times New Roman"/>
                <w:sz w:val="28"/>
                <w:szCs w:val="28"/>
                <w:lang w:val="uk-UA"/>
              </w:rPr>
              <w:t>» (1-4 кл,5-8 кл)</w:t>
            </w:r>
          </w:p>
        </w:tc>
        <w:tc>
          <w:tcPr>
            <w:tcW w:w="1839" w:type="dxa"/>
            <w:shd w:val="clear" w:color="auto" w:fill="auto"/>
          </w:tcPr>
          <w:p w:rsidR="003A343B" w:rsidRPr="00293DA4" w:rsidRDefault="003A343B"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Квітень</w:t>
            </w:r>
          </w:p>
        </w:tc>
        <w:tc>
          <w:tcPr>
            <w:tcW w:w="3028" w:type="dxa"/>
            <w:shd w:val="clear" w:color="auto" w:fill="auto"/>
          </w:tcPr>
          <w:p w:rsidR="003A343B" w:rsidRPr="00293DA4" w:rsidRDefault="00B5503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 б</w:t>
            </w:r>
            <w:r w:rsidR="003A343B" w:rsidRPr="00293DA4">
              <w:rPr>
                <w:rFonts w:ascii="Times New Roman" w:hAnsi="Times New Roman" w:cs="Times New Roman"/>
                <w:sz w:val="28"/>
                <w:szCs w:val="28"/>
                <w:lang w:val="uk-UA"/>
              </w:rPr>
              <w:t>ібліотекар,</w:t>
            </w:r>
          </w:p>
          <w:p w:rsidR="003A343B" w:rsidRPr="00293DA4" w:rsidRDefault="003A343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tc>
        <w:tc>
          <w:tcPr>
            <w:tcW w:w="1580" w:type="dxa"/>
            <w:shd w:val="clear" w:color="auto" w:fill="auto"/>
          </w:tcPr>
          <w:p w:rsidR="003A343B" w:rsidRPr="00293DA4" w:rsidRDefault="003A343B" w:rsidP="00273DC2">
            <w:pPr>
              <w:pStyle w:val="1a"/>
              <w:contextualSpacing/>
              <w:jc w:val="both"/>
              <w:rPr>
                <w:rFonts w:ascii="Times New Roman" w:hAnsi="Times New Roman" w:cs="Times New Roman"/>
                <w:sz w:val="28"/>
                <w:szCs w:val="28"/>
                <w:lang w:val="uk-UA"/>
              </w:rPr>
            </w:pPr>
          </w:p>
        </w:tc>
      </w:tr>
      <w:tr w:rsidR="00402C03" w:rsidRPr="00293DA4" w:rsidTr="00292265">
        <w:tc>
          <w:tcPr>
            <w:tcW w:w="954" w:type="dxa"/>
            <w:shd w:val="clear" w:color="auto" w:fill="auto"/>
          </w:tcPr>
          <w:p w:rsidR="00402C03" w:rsidRPr="00293DA4" w:rsidRDefault="00402C03"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402C03" w:rsidRPr="00293DA4" w:rsidRDefault="00EF1D14"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Свято «Прощання </w:t>
            </w:r>
            <w:r w:rsidR="00292265" w:rsidRPr="00293DA4">
              <w:rPr>
                <w:rFonts w:ascii="Times New Roman" w:hAnsi="Times New Roman" w:cs="Times New Roman"/>
                <w:sz w:val="28"/>
                <w:szCs w:val="28"/>
                <w:lang w:val="uk-UA"/>
              </w:rPr>
              <w:t xml:space="preserve"> з букварем»</w:t>
            </w:r>
          </w:p>
        </w:tc>
        <w:tc>
          <w:tcPr>
            <w:tcW w:w="1839" w:type="dxa"/>
            <w:shd w:val="clear" w:color="auto" w:fill="auto"/>
          </w:tcPr>
          <w:p w:rsidR="00402C03" w:rsidRPr="00293DA4" w:rsidRDefault="00292265"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Травень</w:t>
            </w:r>
          </w:p>
        </w:tc>
        <w:tc>
          <w:tcPr>
            <w:tcW w:w="3028" w:type="dxa"/>
            <w:shd w:val="clear" w:color="auto" w:fill="auto"/>
          </w:tcPr>
          <w:p w:rsidR="00292265" w:rsidRPr="00293DA4" w:rsidRDefault="00292265"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Вчителі перших класів. </w:t>
            </w:r>
          </w:p>
          <w:p w:rsidR="00402C03" w:rsidRPr="00293DA4" w:rsidRDefault="00292265"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tc>
        <w:tc>
          <w:tcPr>
            <w:tcW w:w="1580" w:type="dxa"/>
            <w:shd w:val="clear" w:color="auto" w:fill="auto"/>
          </w:tcPr>
          <w:p w:rsidR="00402C03" w:rsidRPr="00293DA4" w:rsidRDefault="00402C03" w:rsidP="00273DC2">
            <w:pPr>
              <w:pStyle w:val="1a"/>
              <w:contextualSpacing/>
              <w:jc w:val="both"/>
              <w:rPr>
                <w:rFonts w:ascii="Times New Roman" w:hAnsi="Times New Roman" w:cs="Times New Roman"/>
                <w:sz w:val="28"/>
                <w:szCs w:val="28"/>
                <w:lang w:val="uk-UA"/>
              </w:rPr>
            </w:pPr>
          </w:p>
        </w:tc>
      </w:tr>
      <w:tr w:rsidR="0060469A" w:rsidRPr="00293DA4" w:rsidTr="00292265">
        <w:tc>
          <w:tcPr>
            <w:tcW w:w="954" w:type="dxa"/>
            <w:shd w:val="clear" w:color="auto" w:fill="auto"/>
          </w:tcPr>
          <w:p w:rsidR="0060469A" w:rsidRPr="00293DA4" w:rsidRDefault="0060469A"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60469A" w:rsidRPr="00293DA4" w:rsidRDefault="005F4E35" w:rsidP="00273DC2">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КТС «Рідна моя Україно!</w:t>
            </w:r>
            <w:r w:rsidR="001D461C" w:rsidRPr="00293DA4">
              <w:rPr>
                <w:rFonts w:ascii="Times New Roman" w:hAnsi="Times New Roman" w:cs="Times New Roman"/>
                <w:sz w:val="28"/>
                <w:szCs w:val="28"/>
                <w:lang w:val="uk-UA"/>
              </w:rPr>
              <w:t>»</w:t>
            </w:r>
            <w:r w:rsidR="0060469A" w:rsidRPr="00293DA4">
              <w:rPr>
                <w:rFonts w:ascii="Times New Roman" w:hAnsi="Times New Roman" w:cs="Times New Roman"/>
                <w:sz w:val="28"/>
                <w:szCs w:val="28"/>
                <w:lang w:val="uk-UA"/>
              </w:rPr>
              <w:t xml:space="preserve"> до Дня пам’яток історії  і культури (1-12 кл.) </w:t>
            </w:r>
          </w:p>
        </w:tc>
        <w:tc>
          <w:tcPr>
            <w:tcW w:w="1839"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Квітень</w:t>
            </w:r>
          </w:p>
        </w:tc>
        <w:tc>
          <w:tcPr>
            <w:tcW w:w="3028" w:type="dxa"/>
            <w:shd w:val="clear" w:color="auto" w:fill="auto"/>
          </w:tcPr>
          <w:p w:rsidR="0060469A" w:rsidRPr="00293DA4" w:rsidRDefault="00C25DBD"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r w:rsidR="001D461C" w:rsidRPr="00293DA4">
              <w:rPr>
                <w:rFonts w:ascii="Times New Roman" w:hAnsi="Times New Roman" w:cs="Times New Roman"/>
                <w:sz w:val="28"/>
                <w:szCs w:val="28"/>
                <w:lang w:val="uk-UA"/>
              </w:rPr>
              <w:t>, к</w:t>
            </w:r>
            <w:r w:rsidR="00DB310B" w:rsidRPr="00293DA4">
              <w:rPr>
                <w:rFonts w:ascii="Times New Roman" w:hAnsi="Times New Roman" w:cs="Times New Roman"/>
                <w:sz w:val="28"/>
                <w:szCs w:val="28"/>
                <w:lang w:val="uk-UA"/>
              </w:rPr>
              <w:t xml:space="preserve">ласні </w:t>
            </w:r>
            <w:r w:rsidR="0060469A" w:rsidRPr="00293DA4">
              <w:rPr>
                <w:rFonts w:ascii="Times New Roman" w:hAnsi="Times New Roman" w:cs="Times New Roman"/>
                <w:sz w:val="28"/>
                <w:szCs w:val="28"/>
                <w:lang w:val="uk-UA"/>
              </w:rPr>
              <w:t xml:space="preserve"> керівники</w:t>
            </w:r>
          </w:p>
        </w:tc>
        <w:tc>
          <w:tcPr>
            <w:tcW w:w="1580"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60469A" w:rsidRPr="00293DA4" w:rsidTr="00292265">
        <w:tc>
          <w:tcPr>
            <w:tcW w:w="954" w:type="dxa"/>
            <w:shd w:val="clear" w:color="auto" w:fill="auto"/>
          </w:tcPr>
          <w:p w:rsidR="0060469A" w:rsidRPr="00293DA4" w:rsidRDefault="0060469A"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60469A" w:rsidRPr="00293DA4" w:rsidRDefault="0060469A" w:rsidP="005F4E35">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Конкурс на кращу ілюстрацію до улюбленої книги «</w:t>
            </w:r>
            <w:r w:rsidR="005F4E35">
              <w:rPr>
                <w:rFonts w:ascii="Times New Roman" w:hAnsi="Times New Roman" w:cs="Times New Roman"/>
                <w:sz w:val="28"/>
                <w:szCs w:val="28"/>
                <w:lang w:val="uk-UA"/>
              </w:rPr>
              <w:t>Книжкова країна</w:t>
            </w:r>
            <w:r w:rsidRPr="00293DA4">
              <w:rPr>
                <w:rFonts w:ascii="Times New Roman" w:hAnsi="Times New Roman" w:cs="Times New Roman"/>
                <w:sz w:val="28"/>
                <w:szCs w:val="28"/>
                <w:lang w:val="uk-UA"/>
              </w:rPr>
              <w:t>»</w:t>
            </w:r>
            <w:r w:rsidR="001D461C" w:rsidRPr="00293DA4">
              <w:rPr>
                <w:rFonts w:ascii="Times New Roman" w:hAnsi="Times New Roman" w:cs="Times New Roman"/>
                <w:sz w:val="28"/>
                <w:szCs w:val="28"/>
                <w:lang w:val="uk-UA"/>
              </w:rPr>
              <w:t xml:space="preserve"> (1-8 кл.)</w:t>
            </w:r>
          </w:p>
        </w:tc>
        <w:tc>
          <w:tcPr>
            <w:tcW w:w="1839"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Квітень</w:t>
            </w:r>
          </w:p>
        </w:tc>
        <w:tc>
          <w:tcPr>
            <w:tcW w:w="3028" w:type="dxa"/>
            <w:shd w:val="clear" w:color="auto" w:fill="auto"/>
          </w:tcPr>
          <w:p w:rsidR="0060469A" w:rsidRPr="00293DA4" w:rsidRDefault="00C25DBD"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Педагог-організатор,в</w:t>
            </w:r>
            <w:r w:rsidR="007C6D6E" w:rsidRPr="00293DA4">
              <w:rPr>
                <w:rFonts w:ascii="Times New Roman" w:hAnsi="Times New Roman" w:cs="Times New Roman"/>
                <w:sz w:val="28"/>
                <w:szCs w:val="28"/>
                <w:lang w:val="uk-UA"/>
              </w:rPr>
              <w:t>читель</w:t>
            </w:r>
            <w:r w:rsidRPr="00293DA4">
              <w:rPr>
                <w:rFonts w:ascii="Times New Roman" w:hAnsi="Times New Roman" w:cs="Times New Roman"/>
                <w:sz w:val="28"/>
                <w:szCs w:val="28"/>
                <w:lang w:val="uk-UA"/>
              </w:rPr>
              <w:t xml:space="preserve"> образотворчого мистетства</w:t>
            </w:r>
            <w:r w:rsidR="0060469A" w:rsidRPr="00293DA4">
              <w:rPr>
                <w:rFonts w:ascii="Times New Roman" w:hAnsi="Times New Roman" w:cs="Times New Roman"/>
                <w:sz w:val="28"/>
                <w:szCs w:val="28"/>
                <w:lang w:val="uk-UA"/>
              </w:rPr>
              <w:t xml:space="preserve">, бібліотекар, </w:t>
            </w:r>
            <w:r w:rsidR="00D134CF" w:rsidRPr="00293DA4">
              <w:rPr>
                <w:rFonts w:ascii="Times New Roman" w:hAnsi="Times New Roman" w:cs="Times New Roman"/>
                <w:sz w:val="28"/>
                <w:szCs w:val="28"/>
                <w:lang w:val="uk-UA"/>
              </w:rPr>
              <w:t xml:space="preserve"> вихователі, </w:t>
            </w:r>
          </w:p>
        </w:tc>
        <w:tc>
          <w:tcPr>
            <w:tcW w:w="1580"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60469A" w:rsidRPr="00293DA4" w:rsidTr="00292265">
        <w:tc>
          <w:tcPr>
            <w:tcW w:w="954" w:type="dxa"/>
            <w:shd w:val="clear" w:color="auto" w:fill="auto"/>
          </w:tcPr>
          <w:p w:rsidR="0060469A" w:rsidRPr="00293DA4" w:rsidRDefault="0060469A"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Свято о</w:t>
            </w:r>
            <w:r w:rsidR="00DB310B" w:rsidRPr="00293DA4">
              <w:rPr>
                <w:rFonts w:ascii="Times New Roman" w:hAnsi="Times New Roman" w:cs="Times New Roman"/>
                <w:sz w:val="28"/>
                <w:szCs w:val="28"/>
                <w:lang w:val="uk-UA"/>
              </w:rPr>
              <w:t>станнього дзвоника</w:t>
            </w:r>
            <w:r w:rsidRPr="00293DA4">
              <w:rPr>
                <w:rFonts w:ascii="Times New Roman" w:hAnsi="Times New Roman" w:cs="Times New Roman"/>
                <w:sz w:val="28"/>
                <w:szCs w:val="28"/>
                <w:lang w:val="uk-UA"/>
              </w:rPr>
              <w:t>. Урочиста лінійка.</w:t>
            </w:r>
          </w:p>
        </w:tc>
        <w:tc>
          <w:tcPr>
            <w:tcW w:w="1839"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Травень</w:t>
            </w:r>
          </w:p>
        </w:tc>
        <w:tc>
          <w:tcPr>
            <w:tcW w:w="3028" w:type="dxa"/>
            <w:shd w:val="clear" w:color="auto" w:fill="auto"/>
          </w:tcPr>
          <w:p w:rsidR="0060469A" w:rsidRPr="00293DA4" w:rsidRDefault="00C25DBD"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p>
        </w:tc>
        <w:tc>
          <w:tcPr>
            <w:tcW w:w="1580"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60469A" w:rsidRPr="00293DA4" w:rsidTr="00292265">
        <w:tc>
          <w:tcPr>
            <w:tcW w:w="954" w:type="dxa"/>
            <w:shd w:val="clear" w:color="auto" w:fill="auto"/>
          </w:tcPr>
          <w:p w:rsidR="0060469A" w:rsidRPr="00293DA4" w:rsidRDefault="0060469A" w:rsidP="00273DC2">
            <w:pPr>
              <w:pStyle w:val="1a"/>
              <w:numPr>
                <w:ilvl w:val="0"/>
                <w:numId w:val="40"/>
              </w:numPr>
              <w:contextualSpacing/>
              <w:jc w:val="both"/>
              <w:rPr>
                <w:rFonts w:ascii="Times New Roman" w:hAnsi="Times New Roman" w:cs="Times New Roman"/>
                <w:sz w:val="28"/>
                <w:szCs w:val="28"/>
                <w:lang w:val="uk-UA"/>
              </w:rPr>
            </w:pPr>
          </w:p>
        </w:tc>
        <w:tc>
          <w:tcPr>
            <w:tcW w:w="7612"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Випускні вечори:</w:t>
            </w:r>
          </w:p>
          <w:p w:rsidR="0060469A" w:rsidRPr="00293DA4" w:rsidRDefault="0060469A" w:rsidP="00273DC2">
            <w:pPr>
              <w:pStyle w:val="1a"/>
              <w:numPr>
                <w:ilvl w:val="0"/>
                <w:numId w:val="30"/>
              </w:numPr>
              <w:ind w:left="54" w:firstLine="373"/>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моло</w:t>
            </w:r>
            <w:r w:rsidR="00841105" w:rsidRPr="00293DA4">
              <w:rPr>
                <w:rFonts w:ascii="Times New Roman" w:hAnsi="Times New Roman" w:cs="Times New Roman"/>
                <w:sz w:val="28"/>
                <w:szCs w:val="28"/>
                <w:lang w:val="uk-UA"/>
              </w:rPr>
              <w:t>дша школа  - «</w:t>
            </w:r>
            <w:r w:rsidR="0019460C">
              <w:rPr>
                <w:rFonts w:ascii="Times New Roman" w:hAnsi="Times New Roman" w:cs="Times New Roman"/>
                <w:sz w:val="28"/>
                <w:szCs w:val="28"/>
                <w:lang w:val="uk-UA"/>
              </w:rPr>
              <w:t>Прощавай молодша школа!</w:t>
            </w:r>
            <w:r w:rsidRPr="00293DA4">
              <w:rPr>
                <w:rFonts w:ascii="Times New Roman" w:hAnsi="Times New Roman" w:cs="Times New Roman"/>
                <w:sz w:val="28"/>
                <w:szCs w:val="28"/>
                <w:lang w:val="uk-UA"/>
              </w:rPr>
              <w:t>».</w:t>
            </w:r>
          </w:p>
          <w:p w:rsidR="0060469A" w:rsidRPr="00293DA4" w:rsidRDefault="0060469A" w:rsidP="0019460C">
            <w:pPr>
              <w:pStyle w:val="1a"/>
              <w:numPr>
                <w:ilvl w:val="0"/>
                <w:numId w:val="30"/>
              </w:numPr>
              <w:ind w:left="54" w:firstLine="373"/>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старша школа -  </w:t>
            </w:r>
            <w:r w:rsidR="0019460C" w:rsidRPr="00305A7F">
              <w:rPr>
                <w:rFonts w:ascii="Times New Roman" w:hAnsi="Times New Roman" w:cs="Times New Roman"/>
                <w:sz w:val="28"/>
                <w:szCs w:val="28"/>
                <w:lang w:val="uk-UA"/>
              </w:rPr>
              <w:t>«Ми не говоримо – прощавай, ми кажемо – до побачення!»</w:t>
            </w:r>
          </w:p>
        </w:tc>
        <w:tc>
          <w:tcPr>
            <w:tcW w:w="1839"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Травень</w:t>
            </w:r>
          </w:p>
        </w:tc>
        <w:tc>
          <w:tcPr>
            <w:tcW w:w="3028" w:type="dxa"/>
            <w:shd w:val="clear" w:color="auto" w:fill="auto"/>
          </w:tcPr>
          <w:p w:rsidR="0060469A" w:rsidRPr="00293DA4" w:rsidRDefault="00C25DBD"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педагог-організатор</w:t>
            </w:r>
            <w:r w:rsidR="00DB310B" w:rsidRPr="00293DA4">
              <w:rPr>
                <w:rFonts w:ascii="Times New Roman" w:hAnsi="Times New Roman" w:cs="Times New Roman"/>
                <w:sz w:val="28"/>
                <w:szCs w:val="28"/>
                <w:lang w:val="uk-UA"/>
              </w:rPr>
              <w:t xml:space="preserve">, класні </w:t>
            </w:r>
            <w:r w:rsidR="00781272" w:rsidRPr="00293DA4">
              <w:rPr>
                <w:rFonts w:ascii="Times New Roman" w:hAnsi="Times New Roman" w:cs="Times New Roman"/>
                <w:sz w:val="28"/>
                <w:szCs w:val="28"/>
                <w:lang w:val="uk-UA"/>
              </w:rPr>
              <w:t xml:space="preserve">керівники та </w:t>
            </w:r>
            <w:r w:rsidR="0060469A" w:rsidRPr="00293DA4">
              <w:rPr>
                <w:rFonts w:ascii="Times New Roman" w:hAnsi="Times New Roman" w:cs="Times New Roman"/>
                <w:sz w:val="28"/>
                <w:szCs w:val="28"/>
                <w:lang w:val="uk-UA"/>
              </w:rPr>
              <w:lastRenderedPageBreak/>
              <w:t>вихователі випускних класів</w:t>
            </w:r>
          </w:p>
        </w:tc>
        <w:tc>
          <w:tcPr>
            <w:tcW w:w="1580"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bl>
    <w:p w:rsidR="0060469A" w:rsidRPr="00293DA4" w:rsidRDefault="0060469A" w:rsidP="00273DC2">
      <w:pPr>
        <w:pStyle w:val="1a"/>
        <w:contextualSpacing/>
        <w:rPr>
          <w:rFonts w:ascii="Times New Roman" w:hAnsi="Times New Roman" w:cs="Times New Roman"/>
          <w:i/>
          <w:sz w:val="28"/>
          <w:szCs w:val="28"/>
          <w:lang w:val="uk-UA"/>
        </w:rPr>
      </w:pPr>
    </w:p>
    <w:p w:rsidR="00031FEC" w:rsidRPr="00293DA4" w:rsidRDefault="00031FEC" w:rsidP="00273DC2">
      <w:pPr>
        <w:pStyle w:val="1a"/>
        <w:contextualSpacing/>
        <w:rPr>
          <w:rFonts w:ascii="Times New Roman" w:hAnsi="Times New Roman" w:cs="Times New Roman"/>
          <w:i/>
          <w:sz w:val="36"/>
          <w:szCs w:val="36"/>
          <w:lang w:val="uk-UA"/>
        </w:rPr>
      </w:pPr>
    </w:p>
    <w:p w:rsidR="00461584" w:rsidRPr="00293DA4" w:rsidRDefault="00461584" w:rsidP="00273DC2">
      <w:pPr>
        <w:pStyle w:val="1a"/>
        <w:contextualSpacing/>
        <w:rPr>
          <w:rFonts w:ascii="Times New Roman" w:hAnsi="Times New Roman" w:cs="Times New Roman"/>
          <w:i/>
          <w:sz w:val="36"/>
          <w:szCs w:val="36"/>
          <w:lang w:val="uk-UA"/>
        </w:rPr>
      </w:pPr>
    </w:p>
    <w:p w:rsidR="00114207" w:rsidRPr="00293DA4" w:rsidRDefault="003777AC" w:rsidP="00273DC2">
      <w:pPr>
        <w:pStyle w:val="1a"/>
        <w:contextualSpacing/>
        <w:rPr>
          <w:rFonts w:ascii="Times New Roman" w:hAnsi="Times New Roman" w:cs="Times New Roman"/>
          <w:i/>
          <w:sz w:val="36"/>
          <w:szCs w:val="36"/>
          <w:lang w:val="uk-UA"/>
        </w:rPr>
      </w:pPr>
      <w:r w:rsidRPr="00293DA4">
        <w:rPr>
          <w:rFonts w:ascii="Times New Roman" w:hAnsi="Times New Roman" w:cs="Times New Roman"/>
          <w:i/>
          <w:sz w:val="36"/>
          <w:szCs w:val="36"/>
          <w:lang w:val="uk-UA"/>
        </w:rPr>
        <w:t>4.3.6</w:t>
      </w:r>
      <w:r w:rsidR="0060469A" w:rsidRPr="00293DA4">
        <w:rPr>
          <w:rFonts w:ascii="Times New Roman" w:hAnsi="Times New Roman" w:cs="Times New Roman"/>
          <w:i/>
          <w:sz w:val="36"/>
          <w:szCs w:val="36"/>
          <w:lang w:val="uk-UA"/>
        </w:rPr>
        <w:t>. Ціннісне ставлення до себе</w:t>
      </w:r>
      <w:r w:rsidR="00CA0B1A" w:rsidRPr="00293DA4">
        <w:rPr>
          <w:rFonts w:ascii="Times New Roman" w:hAnsi="Times New Roman" w:cs="Times New Roman"/>
          <w:i/>
          <w:sz w:val="36"/>
          <w:szCs w:val="36"/>
          <w:lang w:val="uk-UA"/>
        </w:rPr>
        <w:t xml:space="preserve"> </w:t>
      </w:r>
      <w:r w:rsidR="000D7691" w:rsidRPr="00293DA4">
        <w:rPr>
          <w:rFonts w:ascii="Times New Roman" w:hAnsi="Times New Roman" w:cs="Times New Roman"/>
          <w:i/>
          <w:sz w:val="36"/>
          <w:szCs w:val="36"/>
          <w:lang w:val="uk-UA"/>
        </w:rPr>
        <w:t>(</w:t>
      </w:r>
      <w:r w:rsidR="0060469A" w:rsidRPr="00293DA4">
        <w:rPr>
          <w:rFonts w:ascii="Times New Roman" w:hAnsi="Times New Roman" w:cs="Times New Roman"/>
          <w:i/>
          <w:sz w:val="36"/>
          <w:szCs w:val="36"/>
          <w:lang w:val="uk-UA"/>
        </w:rPr>
        <w:t>за здоровий спосіб життя)</w:t>
      </w:r>
    </w:p>
    <w:p w:rsidR="0060469A" w:rsidRPr="00293DA4" w:rsidRDefault="0060469A" w:rsidP="00273DC2">
      <w:pPr>
        <w:pStyle w:val="1a"/>
        <w:contextualSpacing/>
        <w:rPr>
          <w:rFonts w:ascii="Times New Roman" w:hAnsi="Times New Roman" w:cs="Times New Roman"/>
          <w:i/>
          <w:sz w:val="28"/>
          <w:szCs w:val="28"/>
          <w:lang w:val="uk-UA"/>
        </w:rPr>
      </w:pPr>
      <w:r w:rsidRPr="00293DA4">
        <w:rPr>
          <w:rFonts w:ascii="Times New Roman" w:hAnsi="Times New Roman" w:cs="Times New Roman"/>
          <w:sz w:val="28"/>
          <w:szCs w:val="28"/>
          <w:lang w:val="uk-UA"/>
        </w:rPr>
        <w:t>Мета: формування основних засад «Я концепції» особистості (самопізнання,самовизначення,самовиховання, самовдосконалення);прагнути бути фізично здоровою людиною, знати про наслідки негативного впливу шкідливих звичок на здоров’я людини.</w:t>
      </w:r>
    </w:p>
    <w:p w:rsidR="0060469A" w:rsidRPr="00293DA4" w:rsidRDefault="0060469A" w:rsidP="00273DC2">
      <w:pPr>
        <w:pStyle w:val="1a"/>
        <w:numPr>
          <w:ilvl w:val="0"/>
          <w:numId w:val="5"/>
        </w:numPr>
        <w:tabs>
          <w:tab w:val="left" w:pos="5727"/>
        </w:tabs>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1-4-х класів.</w:t>
      </w:r>
    </w:p>
    <w:p w:rsidR="0060469A" w:rsidRPr="00293DA4" w:rsidRDefault="0060469A" w:rsidP="00273DC2">
      <w:pPr>
        <w:pStyle w:val="1a"/>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Сформованість основ духовно-морального та фізичного розвитку особистості:</w:t>
      </w:r>
    </w:p>
    <w:p w:rsidR="0060469A" w:rsidRPr="00293DA4" w:rsidRDefault="0060469A" w:rsidP="00273DC2">
      <w:pPr>
        <w:pStyle w:val="1a"/>
        <w:numPr>
          <w:ilvl w:val="0"/>
          <w:numId w:val="6"/>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усвідомлення цінності власного життя і збереження здоров’я (фізичного, психічного, соціального, духовного, культурного) кожної людини;</w:t>
      </w:r>
    </w:p>
    <w:p w:rsidR="0060469A" w:rsidRPr="00293DA4" w:rsidRDefault="0060469A" w:rsidP="00273DC2">
      <w:pPr>
        <w:pStyle w:val="1a"/>
        <w:numPr>
          <w:ilvl w:val="0"/>
          <w:numId w:val="6"/>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адаптація до змін навколишнього середовища, пізнання прекрасного у собі, основ само оцінювання, самоконтролю, саморегуляції, самоповаги почуття гідності, безпеки власної життєдіяльності;</w:t>
      </w:r>
    </w:p>
    <w:p w:rsidR="0060469A" w:rsidRPr="00293DA4" w:rsidRDefault="0060469A" w:rsidP="00273DC2">
      <w:pPr>
        <w:pStyle w:val="1a"/>
        <w:numPr>
          <w:ilvl w:val="0"/>
          <w:numId w:val="6"/>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знання та навички ведення здорового способу життя (дотримання правил гігієни, рухового режиму).</w:t>
      </w:r>
    </w:p>
    <w:p w:rsidR="0060469A" w:rsidRPr="00293DA4" w:rsidRDefault="0060469A" w:rsidP="00273DC2">
      <w:pPr>
        <w:pStyle w:val="1a"/>
        <w:numPr>
          <w:ilvl w:val="0"/>
          <w:numId w:val="7"/>
        </w:numPr>
        <w:tabs>
          <w:tab w:val="left" w:pos="5727"/>
        </w:tabs>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5-7-х класів.</w:t>
      </w:r>
    </w:p>
    <w:p w:rsidR="0060469A" w:rsidRPr="00293DA4" w:rsidRDefault="0060469A" w:rsidP="00273DC2">
      <w:pPr>
        <w:pStyle w:val="1a"/>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Усвідомлення основних засад “Я-концепції”  особистості:</w:t>
      </w:r>
    </w:p>
    <w:p w:rsidR="0060469A" w:rsidRPr="00293DA4" w:rsidRDefault="0060469A" w:rsidP="00273DC2">
      <w:pPr>
        <w:pStyle w:val="1a"/>
        <w:numPr>
          <w:ilvl w:val="0"/>
          <w:numId w:val="8"/>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норм власної поведінки;</w:t>
      </w:r>
    </w:p>
    <w:p w:rsidR="0060469A" w:rsidRPr="00293DA4" w:rsidRDefault="0060469A" w:rsidP="00273DC2">
      <w:pPr>
        <w:pStyle w:val="1a"/>
        <w:numPr>
          <w:ilvl w:val="0"/>
          <w:numId w:val="8"/>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прагнення бути фізично здоровою людиною;</w:t>
      </w:r>
    </w:p>
    <w:p w:rsidR="0060469A" w:rsidRPr="00293DA4" w:rsidRDefault="0060469A" w:rsidP="00273DC2">
      <w:pPr>
        <w:pStyle w:val="1a"/>
        <w:numPr>
          <w:ilvl w:val="0"/>
          <w:numId w:val="8"/>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знань та вмінь оцінювати свій фізичний та психічний стан, своє здоров’я;</w:t>
      </w:r>
    </w:p>
    <w:p w:rsidR="0060469A" w:rsidRPr="00293DA4" w:rsidRDefault="0060469A" w:rsidP="00273DC2">
      <w:pPr>
        <w:pStyle w:val="1a"/>
        <w:numPr>
          <w:ilvl w:val="0"/>
          <w:numId w:val="8"/>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наслідків негативного впливу шкідливих звичок на здоров’я людини;</w:t>
      </w:r>
    </w:p>
    <w:p w:rsidR="0060469A" w:rsidRPr="00293DA4" w:rsidRDefault="0060469A" w:rsidP="00273DC2">
      <w:pPr>
        <w:pStyle w:val="1a"/>
        <w:numPr>
          <w:ilvl w:val="0"/>
          <w:numId w:val="8"/>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конструктивний підхід до вирішення різних життєвих ситуацій.</w:t>
      </w:r>
    </w:p>
    <w:p w:rsidR="0060469A" w:rsidRPr="00293DA4" w:rsidRDefault="00DB310B" w:rsidP="00273DC2">
      <w:pPr>
        <w:pStyle w:val="1a"/>
        <w:numPr>
          <w:ilvl w:val="0"/>
          <w:numId w:val="9"/>
        </w:numPr>
        <w:tabs>
          <w:tab w:val="left" w:pos="5727"/>
        </w:tabs>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8-10</w:t>
      </w:r>
      <w:r w:rsidR="0060469A" w:rsidRPr="00293DA4">
        <w:rPr>
          <w:rFonts w:ascii="Times New Roman" w:hAnsi="Times New Roman" w:cs="Times New Roman"/>
          <w:i/>
          <w:sz w:val="28"/>
          <w:szCs w:val="28"/>
          <w:lang w:val="uk-UA"/>
        </w:rPr>
        <w:t>-х класів.</w:t>
      </w:r>
    </w:p>
    <w:p w:rsidR="0060469A" w:rsidRPr="00293DA4" w:rsidRDefault="0060469A" w:rsidP="00273DC2">
      <w:pPr>
        <w:pStyle w:val="1a"/>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Сформованість основних засад “Я-концепції” особистості:</w:t>
      </w:r>
    </w:p>
    <w:p w:rsidR="0060469A" w:rsidRPr="00293DA4" w:rsidRDefault="0060469A" w:rsidP="00273DC2">
      <w:pPr>
        <w:pStyle w:val="1a"/>
        <w:numPr>
          <w:ilvl w:val="0"/>
          <w:numId w:val="10"/>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вмінь цінувати себе як унікальну і неповторну особистість;</w:t>
      </w:r>
    </w:p>
    <w:p w:rsidR="0060469A" w:rsidRPr="00293DA4" w:rsidRDefault="0060469A" w:rsidP="00273DC2">
      <w:pPr>
        <w:pStyle w:val="1a"/>
        <w:numPr>
          <w:ilvl w:val="0"/>
          <w:numId w:val="10"/>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наслідків негативного впливу шкідливих звичок на здоров’я людини;</w:t>
      </w:r>
    </w:p>
    <w:p w:rsidR="0060469A" w:rsidRPr="00293DA4" w:rsidRDefault="0060469A" w:rsidP="00273DC2">
      <w:pPr>
        <w:pStyle w:val="1a"/>
        <w:numPr>
          <w:ilvl w:val="0"/>
          <w:numId w:val="10"/>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lastRenderedPageBreak/>
        <w:t>вміння визначати свій соціальний статус у соціальній групі, уникати конфліктних ситуацій, адаптуватися в різних життєвих ситуаціях.</w:t>
      </w:r>
    </w:p>
    <w:p w:rsidR="000F2CB7" w:rsidRPr="00293DA4" w:rsidRDefault="000F2CB7" w:rsidP="00273DC2">
      <w:pPr>
        <w:pStyle w:val="1a"/>
        <w:tabs>
          <w:tab w:val="left" w:pos="5727"/>
        </w:tabs>
        <w:ind w:left="1080"/>
        <w:contextualSpacing/>
        <w:jc w:val="both"/>
        <w:rPr>
          <w:rFonts w:ascii="Times New Roman" w:hAnsi="Times New Roman" w:cs="Times New Roman"/>
          <w:sz w:val="28"/>
          <w:szCs w:val="28"/>
          <w:lang w:val="uk-UA"/>
        </w:rPr>
      </w:pPr>
    </w:p>
    <w:p w:rsidR="0060469A" w:rsidRPr="00293DA4" w:rsidRDefault="00DB310B" w:rsidP="00273DC2">
      <w:pPr>
        <w:pStyle w:val="1a"/>
        <w:tabs>
          <w:tab w:val="left" w:pos="5727"/>
        </w:tabs>
        <w:ind w:left="720"/>
        <w:contextualSpacing/>
        <w:jc w:val="both"/>
        <w:rPr>
          <w:rFonts w:ascii="Times New Roman" w:hAnsi="Times New Roman" w:cs="Times New Roman"/>
          <w:i/>
          <w:sz w:val="28"/>
          <w:szCs w:val="28"/>
          <w:lang w:val="uk-UA"/>
        </w:rPr>
      </w:pPr>
      <w:r w:rsidRPr="00293DA4">
        <w:rPr>
          <w:rFonts w:ascii="Times New Roman" w:hAnsi="Times New Roman" w:cs="Times New Roman"/>
          <w:i/>
          <w:sz w:val="28"/>
          <w:szCs w:val="28"/>
          <w:lang w:val="uk-UA"/>
        </w:rPr>
        <w:t>Виховні досягнення учнів 11</w:t>
      </w:r>
      <w:r w:rsidR="0060469A" w:rsidRPr="00293DA4">
        <w:rPr>
          <w:rFonts w:ascii="Times New Roman" w:hAnsi="Times New Roman" w:cs="Times New Roman"/>
          <w:i/>
          <w:sz w:val="28"/>
          <w:szCs w:val="28"/>
          <w:lang w:val="uk-UA"/>
        </w:rPr>
        <w:t>-1</w:t>
      </w:r>
      <w:r w:rsidRPr="00293DA4">
        <w:rPr>
          <w:rFonts w:ascii="Times New Roman" w:hAnsi="Times New Roman" w:cs="Times New Roman"/>
          <w:i/>
          <w:sz w:val="28"/>
          <w:szCs w:val="28"/>
          <w:lang w:val="uk-UA"/>
        </w:rPr>
        <w:t>2</w:t>
      </w:r>
      <w:r w:rsidR="0060469A" w:rsidRPr="00293DA4">
        <w:rPr>
          <w:rFonts w:ascii="Times New Roman" w:hAnsi="Times New Roman" w:cs="Times New Roman"/>
          <w:i/>
          <w:sz w:val="28"/>
          <w:szCs w:val="28"/>
          <w:lang w:val="uk-UA"/>
        </w:rPr>
        <w:t>-х класів.</w:t>
      </w:r>
    </w:p>
    <w:p w:rsidR="0060469A" w:rsidRPr="00293DA4" w:rsidRDefault="0060469A" w:rsidP="00273DC2">
      <w:pPr>
        <w:pStyle w:val="1a"/>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Сформованість життєвих компетенцій, активної життєвої позиції:</w:t>
      </w:r>
    </w:p>
    <w:p w:rsidR="0060469A" w:rsidRPr="00293DA4" w:rsidRDefault="0060469A" w:rsidP="00273DC2">
      <w:pPr>
        <w:pStyle w:val="1a"/>
        <w:numPr>
          <w:ilvl w:val="0"/>
          <w:numId w:val="11"/>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імунітету до асоціальних впливів, готовності до виконання різних соціальних ролей;</w:t>
      </w:r>
    </w:p>
    <w:p w:rsidR="0060469A" w:rsidRPr="00293DA4" w:rsidRDefault="0060469A" w:rsidP="00273DC2">
      <w:pPr>
        <w:pStyle w:val="1a"/>
        <w:numPr>
          <w:ilvl w:val="0"/>
          <w:numId w:val="11"/>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уміння орієнтуватися та адаптуватися у складних життєвих ситуаціях, розв’язувати конфлікти на основі принципів толерантності;</w:t>
      </w:r>
    </w:p>
    <w:p w:rsidR="0060469A" w:rsidRPr="00293DA4" w:rsidRDefault="0060469A" w:rsidP="00273DC2">
      <w:pPr>
        <w:pStyle w:val="1a"/>
        <w:numPr>
          <w:ilvl w:val="0"/>
          <w:numId w:val="11"/>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навичок самопізнання, самовизначення, самореалізації, самовдосконалення, самооцінки;</w:t>
      </w:r>
    </w:p>
    <w:p w:rsidR="0060469A" w:rsidRPr="00293DA4" w:rsidRDefault="0060469A" w:rsidP="00273DC2">
      <w:pPr>
        <w:pStyle w:val="1a"/>
        <w:numPr>
          <w:ilvl w:val="0"/>
          <w:numId w:val="11"/>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життєвих пріоритетів, цілей та ідеалів;</w:t>
      </w:r>
    </w:p>
    <w:p w:rsidR="00D577E3" w:rsidRPr="00293DA4" w:rsidRDefault="0060469A" w:rsidP="00273DC2">
      <w:pPr>
        <w:pStyle w:val="1a"/>
        <w:numPr>
          <w:ilvl w:val="0"/>
          <w:numId w:val="11"/>
        </w:numPr>
        <w:tabs>
          <w:tab w:val="left" w:pos="5727"/>
        </w:tabs>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особистої культури здоров’я.</w:t>
      </w:r>
    </w:p>
    <w:p w:rsidR="00D577E3" w:rsidRPr="00293DA4" w:rsidRDefault="00D577E3" w:rsidP="00273DC2">
      <w:pPr>
        <w:pStyle w:val="1a"/>
        <w:tabs>
          <w:tab w:val="left" w:pos="5727"/>
        </w:tabs>
        <w:contextualSpacing/>
        <w:jc w:val="both"/>
        <w:rPr>
          <w:rFonts w:ascii="Times New Roman" w:hAnsi="Times New Roman" w:cs="Times New Roman"/>
          <w:sz w:val="28"/>
          <w:szCs w:val="28"/>
          <w:lang w:val="uk-UA"/>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134"/>
        <w:gridCol w:w="1698"/>
        <w:gridCol w:w="2366"/>
        <w:gridCol w:w="1836"/>
      </w:tblGrid>
      <w:tr w:rsidR="00E51EF8" w:rsidRPr="00293DA4" w:rsidTr="00BB754D">
        <w:tc>
          <w:tcPr>
            <w:tcW w:w="1242"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з/п</w:t>
            </w:r>
          </w:p>
        </w:tc>
        <w:tc>
          <w:tcPr>
            <w:tcW w:w="8134"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Зміст заходу</w:t>
            </w:r>
          </w:p>
        </w:tc>
        <w:tc>
          <w:tcPr>
            <w:tcW w:w="1698"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Термін</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виконання</w:t>
            </w:r>
          </w:p>
        </w:tc>
        <w:tc>
          <w:tcPr>
            <w:tcW w:w="2366" w:type="dxa"/>
            <w:shd w:val="clear" w:color="auto" w:fill="auto"/>
          </w:tcPr>
          <w:p w:rsidR="0060469A" w:rsidRPr="00293DA4" w:rsidRDefault="00DB310B"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Відповідальний</w:t>
            </w:r>
          </w:p>
        </w:tc>
        <w:tc>
          <w:tcPr>
            <w:tcW w:w="1836"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Примітка</w:t>
            </w:r>
          </w:p>
        </w:tc>
      </w:tr>
      <w:tr w:rsidR="00FA4B5E" w:rsidRPr="00293DA4" w:rsidTr="00BB754D">
        <w:tc>
          <w:tcPr>
            <w:tcW w:w="1242" w:type="dxa"/>
            <w:shd w:val="clear" w:color="auto" w:fill="auto"/>
          </w:tcPr>
          <w:p w:rsidR="00FA4B5E" w:rsidRPr="00293DA4" w:rsidRDefault="00FA4B5E" w:rsidP="00273DC2">
            <w:pPr>
              <w:pStyle w:val="1a"/>
              <w:numPr>
                <w:ilvl w:val="0"/>
                <w:numId w:val="41"/>
              </w:numPr>
              <w:contextualSpacing/>
              <w:jc w:val="center"/>
              <w:rPr>
                <w:rFonts w:ascii="Times New Roman" w:hAnsi="Times New Roman" w:cs="Times New Roman"/>
                <w:sz w:val="28"/>
                <w:szCs w:val="28"/>
                <w:lang w:val="uk-UA"/>
              </w:rPr>
            </w:pPr>
          </w:p>
        </w:tc>
        <w:tc>
          <w:tcPr>
            <w:tcW w:w="8134" w:type="dxa"/>
            <w:shd w:val="clear" w:color="auto" w:fill="auto"/>
          </w:tcPr>
          <w:p w:rsidR="00FA4B5E" w:rsidRPr="00293DA4" w:rsidRDefault="00FA4B5E" w:rsidP="0019460C">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Бесіди, класні та вих</w:t>
            </w:r>
            <w:r w:rsidR="008D1A67" w:rsidRPr="00293DA4">
              <w:rPr>
                <w:rFonts w:ascii="Times New Roman" w:hAnsi="Times New Roman" w:cs="Times New Roman"/>
                <w:sz w:val="28"/>
                <w:szCs w:val="28"/>
                <w:lang w:val="uk-UA"/>
              </w:rPr>
              <w:t>овні години:</w:t>
            </w:r>
            <w:r w:rsidR="00461584" w:rsidRPr="00293DA4">
              <w:rPr>
                <w:rFonts w:ascii="Times New Roman" w:hAnsi="Times New Roman" w:cs="Times New Roman"/>
                <w:sz w:val="28"/>
                <w:szCs w:val="28"/>
                <w:lang w:val="uk-UA"/>
              </w:rPr>
              <w:t xml:space="preserve"> </w:t>
            </w:r>
            <w:r w:rsidR="0019460C">
              <w:rPr>
                <w:rFonts w:ascii="Times New Roman" w:hAnsi="Times New Roman" w:cs="Times New Roman"/>
                <w:sz w:val="28"/>
                <w:szCs w:val="28"/>
                <w:lang w:val="uk-UA"/>
              </w:rPr>
              <w:t xml:space="preserve">«Азбука ввічливості», «Як треба поводитися у школі, вдома, на вулиці?», «Сам удома»,  «Профілактика інфекційних захворювань», «Твій зовнішній вигляд», «Шкідливі звички», «В людині все має бути прекрасним», «Світ моїх захоплень», «Про культуру почуттів»,  «Інтернет  не лише твій друг», «Сходинки фізичного розвитку», «Народжений бути унікальним», «Заговори, щоб я тебе побачив. </w:t>
            </w:r>
            <w:r w:rsidR="0019460C" w:rsidRPr="00FA4B5E">
              <w:rPr>
                <w:rFonts w:ascii="Times New Roman" w:hAnsi="Times New Roman" w:cs="Times New Roman"/>
                <w:i/>
                <w:sz w:val="28"/>
                <w:szCs w:val="28"/>
                <w:lang w:val="uk-UA"/>
              </w:rPr>
              <w:t>Сократ</w:t>
            </w:r>
            <w:r w:rsidR="0019460C">
              <w:rPr>
                <w:rFonts w:ascii="Times New Roman" w:hAnsi="Times New Roman" w:cs="Times New Roman"/>
                <w:sz w:val="28"/>
                <w:szCs w:val="28"/>
                <w:lang w:val="uk-UA"/>
              </w:rPr>
              <w:t>» ,</w:t>
            </w:r>
            <w:r w:rsidR="00461584" w:rsidRPr="00293DA4">
              <w:rPr>
                <w:rFonts w:ascii="Times New Roman" w:hAnsi="Times New Roman" w:cs="Times New Roman"/>
                <w:sz w:val="28"/>
                <w:szCs w:val="28"/>
                <w:lang w:val="uk-UA"/>
              </w:rPr>
              <w:t>«Індивідуальні особливості людини»,</w:t>
            </w:r>
            <w:r w:rsidR="008D1A67" w:rsidRPr="00293DA4">
              <w:rPr>
                <w:rFonts w:ascii="Times New Roman" w:hAnsi="Times New Roman" w:cs="Times New Roman"/>
                <w:sz w:val="28"/>
                <w:szCs w:val="28"/>
                <w:lang w:val="uk-UA"/>
              </w:rPr>
              <w:t xml:space="preserve"> «Що я ціную</w:t>
            </w:r>
            <w:r w:rsidR="00F37862" w:rsidRPr="00293DA4">
              <w:rPr>
                <w:rFonts w:ascii="Times New Roman" w:hAnsi="Times New Roman" w:cs="Times New Roman"/>
                <w:sz w:val="28"/>
                <w:szCs w:val="28"/>
                <w:lang w:val="uk-UA"/>
              </w:rPr>
              <w:t xml:space="preserve"> у житті», «На</w:t>
            </w:r>
            <w:r w:rsidR="00DF0E4D" w:rsidRPr="00293DA4">
              <w:rPr>
                <w:rFonts w:ascii="Times New Roman" w:hAnsi="Times New Roman" w:cs="Times New Roman"/>
                <w:sz w:val="28"/>
                <w:szCs w:val="28"/>
                <w:lang w:val="uk-UA"/>
              </w:rPr>
              <w:t xml:space="preserve"> </w:t>
            </w:r>
            <w:r w:rsidR="00F37862" w:rsidRPr="00293DA4">
              <w:rPr>
                <w:rFonts w:ascii="Times New Roman" w:hAnsi="Times New Roman" w:cs="Times New Roman"/>
                <w:sz w:val="28"/>
                <w:szCs w:val="28"/>
                <w:lang w:val="uk-UA"/>
              </w:rPr>
              <w:t>кого я хочу схожим бути у житті?</w:t>
            </w:r>
            <w:r w:rsidR="00DF0E4D" w:rsidRPr="00293DA4">
              <w:rPr>
                <w:rFonts w:ascii="Times New Roman" w:hAnsi="Times New Roman" w:cs="Times New Roman"/>
                <w:sz w:val="28"/>
                <w:szCs w:val="28"/>
                <w:lang w:val="uk-UA"/>
              </w:rPr>
              <w:t>», «Для чого живе людина?</w:t>
            </w:r>
            <w:r w:rsidR="008D1A67" w:rsidRPr="00293DA4">
              <w:rPr>
                <w:rFonts w:ascii="Times New Roman" w:hAnsi="Times New Roman" w:cs="Times New Roman"/>
                <w:sz w:val="28"/>
                <w:szCs w:val="28"/>
                <w:lang w:val="uk-UA"/>
              </w:rPr>
              <w:t xml:space="preserve">», </w:t>
            </w:r>
            <w:r w:rsidR="00F37862" w:rsidRPr="00293DA4">
              <w:rPr>
                <w:rFonts w:ascii="Times New Roman" w:hAnsi="Times New Roman" w:cs="Times New Roman"/>
                <w:sz w:val="28"/>
                <w:szCs w:val="28"/>
                <w:lang w:val="uk-UA"/>
              </w:rPr>
              <w:t>«Хочу і можу бути здоровим»,</w:t>
            </w:r>
            <w:r w:rsidR="008D1A67" w:rsidRPr="00293DA4">
              <w:rPr>
                <w:rFonts w:ascii="Times New Roman" w:hAnsi="Times New Roman" w:cs="Times New Roman"/>
                <w:sz w:val="28"/>
                <w:szCs w:val="28"/>
                <w:lang w:val="uk-UA"/>
              </w:rPr>
              <w:t xml:space="preserve"> «Подорож до краї</w:t>
            </w:r>
            <w:r w:rsidR="00DF0E4D" w:rsidRPr="00293DA4">
              <w:rPr>
                <w:rFonts w:ascii="Times New Roman" w:hAnsi="Times New Roman" w:cs="Times New Roman"/>
                <w:sz w:val="28"/>
                <w:szCs w:val="28"/>
                <w:lang w:val="uk-UA"/>
              </w:rPr>
              <w:t>ни здоров’я», «Посієш звичку – пожнеш характер», «Стратегія прийняття моральних рішень</w:t>
            </w:r>
            <w:r w:rsidRPr="00293DA4">
              <w:rPr>
                <w:rFonts w:ascii="Times New Roman" w:hAnsi="Times New Roman" w:cs="Times New Roman"/>
                <w:sz w:val="28"/>
                <w:szCs w:val="28"/>
                <w:lang w:val="uk-UA"/>
              </w:rPr>
              <w:t>», «</w:t>
            </w:r>
            <w:r w:rsidR="00DF0E4D" w:rsidRPr="00293DA4">
              <w:rPr>
                <w:rFonts w:ascii="Times New Roman" w:hAnsi="Times New Roman" w:cs="Times New Roman"/>
                <w:sz w:val="28"/>
                <w:szCs w:val="28"/>
                <w:lang w:val="uk-UA"/>
              </w:rPr>
              <w:t>Як долати труднощі</w:t>
            </w:r>
            <w:r w:rsidRPr="00293DA4">
              <w:rPr>
                <w:rFonts w:ascii="Times New Roman" w:hAnsi="Times New Roman" w:cs="Times New Roman"/>
                <w:sz w:val="28"/>
                <w:szCs w:val="28"/>
                <w:lang w:val="uk-UA"/>
              </w:rPr>
              <w:t>», «Світ моїх захоп</w:t>
            </w:r>
            <w:r w:rsidR="00DF0E4D" w:rsidRPr="00293DA4">
              <w:rPr>
                <w:rFonts w:ascii="Times New Roman" w:hAnsi="Times New Roman" w:cs="Times New Roman"/>
                <w:sz w:val="28"/>
                <w:szCs w:val="28"/>
                <w:lang w:val="uk-UA"/>
              </w:rPr>
              <w:t>лень», « Що таке самооцінка</w:t>
            </w:r>
            <w:r w:rsidR="008D1A67" w:rsidRPr="00293DA4">
              <w:rPr>
                <w:rFonts w:ascii="Times New Roman" w:hAnsi="Times New Roman" w:cs="Times New Roman"/>
                <w:sz w:val="28"/>
                <w:szCs w:val="28"/>
                <w:lang w:val="uk-UA"/>
              </w:rPr>
              <w:t>»,  «Інтернет  може бут</w:t>
            </w:r>
            <w:r w:rsidR="00DF0E4D" w:rsidRPr="00293DA4">
              <w:rPr>
                <w:rFonts w:ascii="Times New Roman" w:hAnsi="Times New Roman" w:cs="Times New Roman"/>
                <w:sz w:val="28"/>
                <w:szCs w:val="28"/>
                <w:lang w:val="uk-UA"/>
              </w:rPr>
              <w:t>и ворогом», «У згоді з самим собою», «У колі симпатій</w:t>
            </w:r>
            <w:r w:rsidRPr="00293DA4">
              <w:rPr>
                <w:rFonts w:ascii="Times New Roman" w:hAnsi="Times New Roman" w:cs="Times New Roman"/>
                <w:sz w:val="28"/>
                <w:szCs w:val="28"/>
                <w:lang w:val="uk-UA"/>
              </w:rPr>
              <w:t>», «</w:t>
            </w:r>
            <w:r w:rsidR="00DF0E4D" w:rsidRPr="00293DA4">
              <w:rPr>
                <w:rFonts w:ascii="Times New Roman" w:hAnsi="Times New Roman" w:cs="Times New Roman"/>
                <w:sz w:val="28"/>
                <w:szCs w:val="28"/>
                <w:lang w:val="uk-UA"/>
              </w:rPr>
              <w:t xml:space="preserve">Фізична </w:t>
            </w:r>
            <w:r w:rsidR="00DF0E4D" w:rsidRPr="00293DA4">
              <w:rPr>
                <w:rFonts w:ascii="Times New Roman" w:hAnsi="Times New Roman" w:cs="Times New Roman"/>
                <w:sz w:val="28"/>
                <w:szCs w:val="28"/>
                <w:lang w:val="uk-UA"/>
              </w:rPr>
              <w:lastRenderedPageBreak/>
              <w:t>краса не постійна, а духовна - вічна</w:t>
            </w:r>
            <w:r w:rsidRPr="00293DA4">
              <w:rPr>
                <w:rFonts w:ascii="Times New Roman" w:hAnsi="Times New Roman" w:cs="Times New Roman"/>
                <w:sz w:val="28"/>
                <w:szCs w:val="28"/>
                <w:lang w:val="uk-UA"/>
              </w:rPr>
              <w:t>»</w:t>
            </w:r>
            <w:r w:rsidR="008D1A67" w:rsidRPr="00293DA4">
              <w:rPr>
                <w:rFonts w:ascii="Times New Roman" w:hAnsi="Times New Roman" w:cs="Times New Roman"/>
                <w:sz w:val="28"/>
                <w:szCs w:val="28"/>
                <w:lang w:val="uk-UA"/>
              </w:rPr>
              <w:t>, «</w:t>
            </w:r>
            <w:r w:rsidR="00DF0E4D" w:rsidRPr="00293DA4">
              <w:rPr>
                <w:rFonts w:ascii="Times New Roman" w:hAnsi="Times New Roman" w:cs="Times New Roman"/>
                <w:sz w:val="28"/>
                <w:szCs w:val="28"/>
                <w:lang w:val="uk-UA"/>
              </w:rPr>
              <w:t>Країна моїх мрій</w:t>
            </w:r>
            <w:r w:rsidR="008D1A67" w:rsidRPr="00293DA4">
              <w:rPr>
                <w:rFonts w:ascii="Times New Roman" w:hAnsi="Times New Roman" w:cs="Times New Roman"/>
                <w:sz w:val="28"/>
                <w:szCs w:val="28"/>
                <w:lang w:val="uk-UA"/>
              </w:rPr>
              <w:t>»</w:t>
            </w:r>
            <w:r w:rsidR="00386F82" w:rsidRPr="00293DA4">
              <w:rPr>
                <w:rFonts w:ascii="Times New Roman" w:hAnsi="Times New Roman" w:cs="Times New Roman"/>
                <w:sz w:val="28"/>
                <w:szCs w:val="28"/>
                <w:lang w:val="uk-UA"/>
              </w:rPr>
              <w:t>, «</w:t>
            </w:r>
            <w:r w:rsidR="00DF0E4D" w:rsidRPr="00293DA4">
              <w:rPr>
                <w:rFonts w:ascii="Times New Roman" w:hAnsi="Times New Roman" w:cs="Times New Roman"/>
                <w:sz w:val="28"/>
                <w:szCs w:val="28"/>
                <w:lang w:val="uk-UA"/>
              </w:rPr>
              <w:t>Пізнай самого себе», «Світ мої захоплень</w:t>
            </w:r>
            <w:r w:rsidR="00386F82" w:rsidRPr="00293DA4">
              <w:rPr>
                <w:rFonts w:ascii="Times New Roman" w:hAnsi="Times New Roman" w:cs="Times New Roman"/>
                <w:sz w:val="28"/>
                <w:szCs w:val="28"/>
                <w:lang w:val="uk-UA"/>
              </w:rPr>
              <w:t>», «Ризики в Ін</w:t>
            </w:r>
            <w:r w:rsidR="00971712" w:rsidRPr="00293DA4">
              <w:rPr>
                <w:rFonts w:ascii="Times New Roman" w:hAnsi="Times New Roman" w:cs="Times New Roman"/>
                <w:sz w:val="28"/>
                <w:szCs w:val="28"/>
                <w:lang w:val="uk-UA"/>
              </w:rPr>
              <w:t>тернеті», «</w:t>
            </w:r>
            <w:r w:rsidR="00DF0E4D" w:rsidRPr="00293DA4">
              <w:rPr>
                <w:rFonts w:ascii="Times New Roman" w:hAnsi="Times New Roman" w:cs="Times New Roman"/>
                <w:sz w:val="28"/>
                <w:szCs w:val="28"/>
                <w:lang w:val="uk-UA"/>
              </w:rPr>
              <w:t>Яскраві події</w:t>
            </w:r>
            <w:r w:rsidR="00971712" w:rsidRPr="00293DA4">
              <w:rPr>
                <w:rFonts w:ascii="Times New Roman" w:hAnsi="Times New Roman" w:cs="Times New Roman"/>
                <w:sz w:val="28"/>
                <w:szCs w:val="28"/>
                <w:lang w:val="uk-UA"/>
              </w:rPr>
              <w:t xml:space="preserve"> мого життя</w:t>
            </w:r>
            <w:r w:rsidR="00386F82"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 xml:space="preserve"> </w:t>
            </w:r>
            <w:r w:rsidR="00971712" w:rsidRPr="00293DA4">
              <w:rPr>
                <w:rFonts w:ascii="Times New Roman" w:hAnsi="Times New Roman" w:cs="Times New Roman"/>
                <w:sz w:val="28"/>
                <w:szCs w:val="28"/>
                <w:lang w:val="uk-UA"/>
              </w:rPr>
              <w:t>, «</w:t>
            </w:r>
            <w:r w:rsidR="0019460C">
              <w:rPr>
                <w:rFonts w:ascii="Times New Roman" w:hAnsi="Times New Roman" w:cs="Times New Roman"/>
                <w:sz w:val="28"/>
                <w:szCs w:val="28"/>
                <w:lang w:val="uk-UA"/>
              </w:rPr>
              <w:t>Хочеш бути щасливим – будь ним».</w:t>
            </w:r>
            <w:r w:rsidR="00971712" w:rsidRPr="00293DA4">
              <w:rPr>
                <w:rFonts w:ascii="Times New Roman" w:hAnsi="Times New Roman" w:cs="Times New Roman"/>
                <w:sz w:val="28"/>
                <w:szCs w:val="28"/>
                <w:lang w:val="uk-UA"/>
              </w:rPr>
              <w:t xml:space="preserve"> </w:t>
            </w:r>
          </w:p>
        </w:tc>
        <w:tc>
          <w:tcPr>
            <w:tcW w:w="1698" w:type="dxa"/>
            <w:shd w:val="clear" w:color="auto" w:fill="auto"/>
          </w:tcPr>
          <w:p w:rsidR="00FA4B5E" w:rsidRPr="00293DA4" w:rsidRDefault="00FA4B5E"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lastRenderedPageBreak/>
              <w:t>Протягом року</w:t>
            </w:r>
          </w:p>
        </w:tc>
        <w:tc>
          <w:tcPr>
            <w:tcW w:w="2366" w:type="dxa"/>
            <w:shd w:val="clear" w:color="auto" w:fill="auto"/>
          </w:tcPr>
          <w:p w:rsidR="00FA4B5E" w:rsidRPr="00293DA4" w:rsidRDefault="00461584"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w:t>
            </w:r>
            <w:r w:rsidR="00FA4B5E" w:rsidRPr="00293DA4">
              <w:rPr>
                <w:rFonts w:ascii="Times New Roman" w:hAnsi="Times New Roman" w:cs="Times New Roman"/>
                <w:sz w:val="28"/>
                <w:szCs w:val="28"/>
                <w:lang w:val="uk-UA"/>
              </w:rPr>
              <w:t>ласні керівники, вихователі</w:t>
            </w:r>
          </w:p>
        </w:tc>
        <w:tc>
          <w:tcPr>
            <w:tcW w:w="1836" w:type="dxa"/>
            <w:shd w:val="clear" w:color="auto" w:fill="auto"/>
          </w:tcPr>
          <w:p w:rsidR="00FA4B5E" w:rsidRPr="00293DA4" w:rsidRDefault="00FA4B5E" w:rsidP="00273DC2">
            <w:pPr>
              <w:pStyle w:val="1a"/>
              <w:contextualSpacing/>
              <w:jc w:val="center"/>
              <w:rPr>
                <w:rFonts w:ascii="Times New Roman" w:hAnsi="Times New Roman" w:cs="Times New Roman"/>
                <w:sz w:val="28"/>
                <w:szCs w:val="28"/>
                <w:lang w:val="uk-UA"/>
              </w:rPr>
            </w:pPr>
          </w:p>
        </w:tc>
      </w:tr>
      <w:tr w:rsidR="00CF64FD" w:rsidRPr="00293DA4" w:rsidTr="00BB754D">
        <w:tc>
          <w:tcPr>
            <w:tcW w:w="1242" w:type="dxa"/>
            <w:shd w:val="clear" w:color="auto" w:fill="auto"/>
          </w:tcPr>
          <w:p w:rsidR="00CF64FD" w:rsidRPr="00293DA4" w:rsidRDefault="00CF64FD" w:rsidP="00273DC2">
            <w:pPr>
              <w:pStyle w:val="1a"/>
              <w:numPr>
                <w:ilvl w:val="0"/>
                <w:numId w:val="41"/>
              </w:numPr>
              <w:contextualSpacing/>
              <w:jc w:val="center"/>
              <w:rPr>
                <w:rFonts w:ascii="Times New Roman" w:hAnsi="Times New Roman" w:cs="Times New Roman"/>
                <w:sz w:val="28"/>
                <w:szCs w:val="28"/>
                <w:lang w:val="uk-UA"/>
              </w:rPr>
            </w:pPr>
          </w:p>
        </w:tc>
        <w:tc>
          <w:tcPr>
            <w:tcW w:w="8134" w:type="dxa"/>
            <w:shd w:val="clear" w:color="auto" w:fill="auto"/>
          </w:tcPr>
          <w:p w:rsidR="00CF64FD" w:rsidRPr="00293DA4" w:rsidRDefault="00CF64FD" w:rsidP="0019460C">
            <w:pPr>
              <w:pStyle w:val="1a"/>
              <w:tabs>
                <w:tab w:val="left" w:pos="960"/>
              </w:tabs>
              <w:contextualSpacing/>
              <w:rPr>
                <w:rFonts w:ascii="Times New Roman" w:hAnsi="Times New Roman"/>
                <w:sz w:val="28"/>
                <w:szCs w:val="28"/>
                <w:lang w:val="uk-UA"/>
              </w:rPr>
            </w:pPr>
            <w:r w:rsidRPr="0019460C">
              <w:rPr>
                <w:rFonts w:ascii="Times New Roman" w:hAnsi="Times New Roman"/>
                <w:sz w:val="28"/>
                <w:szCs w:val="28"/>
                <w:lang w:val="uk-UA"/>
              </w:rPr>
              <w:t xml:space="preserve">День здоров'я </w:t>
            </w:r>
            <w:r w:rsidR="0086532D" w:rsidRPr="00293DA4">
              <w:rPr>
                <w:rFonts w:ascii="Times New Roman" w:hAnsi="Times New Roman"/>
                <w:sz w:val="28"/>
                <w:szCs w:val="28"/>
                <w:lang w:val="uk-UA"/>
              </w:rPr>
              <w:t xml:space="preserve"> </w:t>
            </w:r>
          </w:p>
        </w:tc>
        <w:tc>
          <w:tcPr>
            <w:tcW w:w="1698" w:type="dxa"/>
            <w:shd w:val="clear" w:color="auto" w:fill="auto"/>
          </w:tcPr>
          <w:p w:rsidR="00CF64FD" w:rsidRPr="00293DA4" w:rsidRDefault="00CF64FD"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Протягом року</w:t>
            </w:r>
          </w:p>
          <w:p w:rsidR="00CF64FD" w:rsidRPr="00293DA4" w:rsidRDefault="00CF64FD"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Третя середа місяця</w:t>
            </w:r>
          </w:p>
        </w:tc>
        <w:tc>
          <w:tcPr>
            <w:tcW w:w="2366" w:type="dxa"/>
            <w:shd w:val="clear" w:color="auto" w:fill="auto"/>
          </w:tcPr>
          <w:p w:rsidR="00CF64FD" w:rsidRPr="00293DA4" w:rsidRDefault="00CF64FD"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Вчителі фізичної культури. Вчителі ЛФК,класні керівники</w:t>
            </w:r>
          </w:p>
        </w:tc>
        <w:tc>
          <w:tcPr>
            <w:tcW w:w="1836" w:type="dxa"/>
            <w:shd w:val="clear" w:color="auto" w:fill="auto"/>
          </w:tcPr>
          <w:p w:rsidR="00CF64FD" w:rsidRPr="00293DA4" w:rsidRDefault="00CF64FD" w:rsidP="00273DC2">
            <w:pPr>
              <w:pStyle w:val="1a"/>
              <w:contextualSpacing/>
              <w:jc w:val="center"/>
              <w:rPr>
                <w:rFonts w:ascii="Times New Roman" w:hAnsi="Times New Roman" w:cs="Times New Roman"/>
                <w:sz w:val="28"/>
                <w:szCs w:val="28"/>
                <w:lang w:val="uk-UA"/>
              </w:rPr>
            </w:pPr>
          </w:p>
        </w:tc>
      </w:tr>
      <w:tr w:rsidR="00FD1E51" w:rsidRPr="00293DA4" w:rsidTr="00BB754D">
        <w:tc>
          <w:tcPr>
            <w:tcW w:w="1242" w:type="dxa"/>
            <w:shd w:val="clear" w:color="auto" w:fill="auto"/>
          </w:tcPr>
          <w:p w:rsidR="00FD1E51" w:rsidRPr="00293DA4" w:rsidRDefault="00FD1E51" w:rsidP="00273DC2">
            <w:pPr>
              <w:pStyle w:val="1a"/>
              <w:numPr>
                <w:ilvl w:val="0"/>
                <w:numId w:val="41"/>
              </w:numPr>
              <w:contextualSpacing/>
              <w:jc w:val="center"/>
              <w:rPr>
                <w:rFonts w:ascii="Times New Roman" w:hAnsi="Times New Roman" w:cs="Times New Roman"/>
                <w:sz w:val="28"/>
                <w:szCs w:val="28"/>
                <w:lang w:val="uk-UA"/>
              </w:rPr>
            </w:pPr>
          </w:p>
        </w:tc>
        <w:tc>
          <w:tcPr>
            <w:tcW w:w="8134" w:type="dxa"/>
            <w:shd w:val="clear" w:color="auto" w:fill="auto"/>
          </w:tcPr>
          <w:p w:rsidR="00FD1E51" w:rsidRPr="00293DA4" w:rsidRDefault="00FD1E51" w:rsidP="00273DC2">
            <w:pPr>
              <w:pStyle w:val="1a"/>
              <w:tabs>
                <w:tab w:val="left" w:pos="960"/>
              </w:tabs>
              <w:contextualSpacing/>
              <w:rPr>
                <w:rFonts w:ascii="Times New Roman" w:hAnsi="Times New Roman" w:cs="Times New Roman"/>
                <w:sz w:val="28"/>
                <w:szCs w:val="28"/>
                <w:lang w:val="uk-UA"/>
              </w:rPr>
            </w:pPr>
            <w:r w:rsidRPr="00293DA4">
              <w:rPr>
                <w:rFonts w:ascii="Times New Roman" w:hAnsi="Times New Roman"/>
                <w:sz w:val="28"/>
                <w:szCs w:val="28"/>
              </w:rPr>
              <w:t>Проводити сезонні змагання з різних видів спорта:</w:t>
            </w:r>
            <w:r w:rsidRPr="00293DA4">
              <w:rPr>
                <w:rFonts w:ascii="Times New Roman" w:hAnsi="Times New Roman"/>
                <w:sz w:val="28"/>
                <w:szCs w:val="28"/>
                <w:lang w:val="uk-UA"/>
              </w:rPr>
              <w:t xml:space="preserve"> </w:t>
            </w:r>
            <w:r w:rsidRPr="00293DA4">
              <w:rPr>
                <w:rFonts w:ascii="Times New Roman" w:hAnsi="Times New Roman"/>
                <w:sz w:val="28"/>
                <w:szCs w:val="28"/>
              </w:rPr>
              <w:t>змагання з футболу, легкої атлетики, настільного тенісу, змагання з шахів та шахмат</w:t>
            </w:r>
          </w:p>
        </w:tc>
        <w:tc>
          <w:tcPr>
            <w:tcW w:w="1698" w:type="dxa"/>
            <w:shd w:val="clear" w:color="auto" w:fill="auto"/>
          </w:tcPr>
          <w:p w:rsidR="00FD1E51" w:rsidRPr="00293DA4" w:rsidRDefault="00FD1E51"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366" w:type="dxa"/>
            <w:shd w:val="clear" w:color="auto" w:fill="auto"/>
          </w:tcPr>
          <w:p w:rsidR="00FD1E51" w:rsidRPr="00293DA4" w:rsidRDefault="00FD1E51"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Вчителі фізичної культури. Вчителі ЛФК, керівники гуртків</w:t>
            </w:r>
          </w:p>
        </w:tc>
        <w:tc>
          <w:tcPr>
            <w:tcW w:w="1836" w:type="dxa"/>
            <w:shd w:val="clear" w:color="auto" w:fill="auto"/>
          </w:tcPr>
          <w:p w:rsidR="00FD1E51" w:rsidRPr="00293DA4" w:rsidRDefault="00FD1E51" w:rsidP="00273DC2">
            <w:pPr>
              <w:pStyle w:val="1a"/>
              <w:contextualSpacing/>
              <w:jc w:val="center"/>
              <w:rPr>
                <w:rFonts w:ascii="Times New Roman" w:hAnsi="Times New Roman" w:cs="Times New Roman"/>
                <w:sz w:val="28"/>
                <w:szCs w:val="28"/>
                <w:lang w:val="uk-UA"/>
              </w:rPr>
            </w:pPr>
          </w:p>
        </w:tc>
      </w:tr>
      <w:tr w:rsidR="00E51EF8" w:rsidRPr="00293DA4" w:rsidTr="00BB754D">
        <w:tc>
          <w:tcPr>
            <w:tcW w:w="1242" w:type="dxa"/>
            <w:shd w:val="clear" w:color="auto" w:fill="auto"/>
          </w:tcPr>
          <w:p w:rsidR="0060469A" w:rsidRPr="00293DA4" w:rsidRDefault="0060469A" w:rsidP="00273DC2">
            <w:pPr>
              <w:pStyle w:val="1a"/>
              <w:numPr>
                <w:ilvl w:val="0"/>
                <w:numId w:val="41"/>
              </w:numPr>
              <w:contextualSpacing/>
              <w:jc w:val="center"/>
              <w:rPr>
                <w:rFonts w:ascii="Times New Roman" w:hAnsi="Times New Roman" w:cs="Times New Roman"/>
                <w:sz w:val="28"/>
                <w:szCs w:val="28"/>
                <w:lang w:val="uk-UA"/>
              </w:rPr>
            </w:pPr>
          </w:p>
        </w:tc>
        <w:tc>
          <w:tcPr>
            <w:tcW w:w="8134"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Підготовка та випуск бюлетенів та </w:t>
            </w:r>
            <w:r w:rsidR="00386F82" w:rsidRPr="00293DA4">
              <w:rPr>
                <w:rFonts w:ascii="Times New Roman" w:hAnsi="Times New Roman" w:cs="Times New Roman"/>
                <w:sz w:val="28"/>
                <w:szCs w:val="28"/>
                <w:lang w:val="uk-UA"/>
              </w:rPr>
              <w:t>буклетів «Профілактика інфекційних захворювань</w:t>
            </w:r>
            <w:r w:rsidRPr="00293DA4">
              <w:rPr>
                <w:rFonts w:ascii="Times New Roman" w:hAnsi="Times New Roman" w:cs="Times New Roman"/>
                <w:sz w:val="28"/>
                <w:szCs w:val="28"/>
                <w:lang w:val="uk-UA"/>
              </w:rPr>
              <w:t xml:space="preserve">» </w:t>
            </w:r>
            <w:r w:rsidR="001B7D26" w:rsidRPr="00293DA4">
              <w:rPr>
                <w:rFonts w:ascii="Times New Roman" w:hAnsi="Times New Roman" w:cs="Times New Roman"/>
                <w:sz w:val="28"/>
                <w:szCs w:val="28"/>
                <w:lang w:val="uk-UA"/>
              </w:rPr>
              <w:t>.</w:t>
            </w:r>
          </w:p>
        </w:tc>
        <w:tc>
          <w:tcPr>
            <w:tcW w:w="1698"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Протягом року 1 раз на </w:t>
            </w:r>
            <w:r w:rsidR="001B7D26" w:rsidRPr="00293DA4">
              <w:rPr>
                <w:rFonts w:ascii="Times New Roman" w:hAnsi="Times New Roman" w:cs="Times New Roman"/>
                <w:sz w:val="28"/>
                <w:szCs w:val="28"/>
                <w:lang w:val="uk-UA"/>
              </w:rPr>
              <w:t>квартал</w:t>
            </w:r>
          </w:p>
        </w:tc>
        <w:tc>
          <w:tcPr>
            <w:tcW w:w="2366" w:type="dxa"/>
            <w:shd w:val="clear" w:color="auto" w:fill="auto"/>
          </w:tcPr>
          <w:p w:rsidR="0060469A" w:rsidRPr="00293DA4" w:rsidRDefault="0086532D"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r w:rsidR="00386F82" w:rsidRPr="00293DA4">
              <w:rPr>
                <w:rFonts w:ascii="Times New Roman" w:hAnsi="Times New Roman" w:cs="Times New Roman"/>
                <w:sz w:val="28"/>
                <w:szCs w:val="28"/>
                <w:lang w:val="uk-UA"/>
              </w:rPr>
              <w:t>, лікар</w:t>
            </w:r>
            <w:r w:rsidRPr="00293DA4">
              <w:rPr>
                <w:rFonts w:ascii="Times New Roman" w:hAnsi="Times New Roman" w:cs="Times New Roman"/>
                <w:sz w:val="28"/>
                <w:szCs w:val="28"/>
                <w:lang w:val="uk-UA"/>
              </w:rPr>
              <w:t>, вихователі</w:t>
            </w:r>
          </w:p>
        </w:tc>
        <w:tc>
          <w:tcPr>
            <w:tcW w:w="1836"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p>
        </w:tc>
      </w:tr>
      <w:tr w:rsidR="00E51EF8" w:rsidRPr="00293DA4" w:rsidTr="00BB754D">
        <w:tc>
          <w:tcPr>
            <w:tcW w:w="1242" w:type="dxa"/>
            <w:shd w:val="clear" w:color="auto" w:fill="auto"/>
          </w:tcPr>
          <w:p w:rsidR="0060469A" w:rsidRPr="00293DA4" w:rsidRDefault="0060469A" w:rsidP="00273DC2">
            <w:pPr>
              <w:pStyle w:val="1a"/>
              <w:numPr>
                <w:ilvl w:val="0"/>
                <w:numId w:val="41"/>
              </w:numPr>
              <w:contextualSpacing/>
              <w:jc w:val="center"/>
              <w:rPr>
                <w:rFonts w:ascii="Times New Roman" w:hAnsi="Times New Roman" w:cs="Times New Roman"/>
                <w:sz w:val="28"/>
                <w:szCs w:val="28"/>
                <w:lang w:val="uk-UA"/>
              </w:rPr>
            </w:pPr>
          </w:p>
        </w:tc>
        <w:tc>
          <w:tcPr>
            <w:tcW w:w="8134" w:type="dxa"/>
            <w:shd w:val="clear" w:color="auto" w:fill="auto"/>
          </w:tcPr>
          <w:p w:rsidR="0060469A" w:rsidRPr="00293DA4" w:rsidRDefault="0060469A" w:rsidP="00273DC2">
            <w:pPr>
              <w:tabs>
                <w:tab w:val="left" w:pos="5900"/>
              </w:tabs>
              <w:autoSpaceDN w:val="0"/>
              <w:adjustRightInd w:val="0"/>
              <w:contextualSpacing/>
              <w:rPr>
                <w:sz w:val="28"/>
                <w:szCs w:val="28"/>
              </w:rPr>
            </w:pPr>
            <w:r w:rsidRPr="00293DA4">
              <w:rPr>
                <w:sz w:val="28"/>
                <w:szCs w:val="28"/>
              </w:rPr>
              <w:t>Дні безпеки життєдіяльності при виході на осінні, зимові</w:t>
            </w:r>
            <w:r w:rsidR="00DB310B" w:rsidRPr="00293DA4">
              <w:rPr>
                <w:sz w:val="28"/>
                <w:szCs w:val="28"/>
              </w:rPr>
              <w:t xml:space="preserve"> та весняні канікули із записом–</w:t>
            </w:r>
            <w:r w:rsidRPr="00293DA4">
              <w:rPr>
                <w:sz w:val="28"/>
                <w:szCs w:val="28"/>
              </w:rPr>
              <w:t>повідомленням у щоденниках.</w:t>
            </w:r>
          </w:p>
        </w:tc>
        <w:tc>
          <w:tcPr>
            <w:tcW w:w="1698" w:type="dxa"/>
            <w:shd w:val="clear" w:color="auto" w:fill="auto"/>
          </w:tcPr>
          <w:p w:rsidR="0060469A" w:rsidRPr="00293DA4" w:rsidRDefault="0060469A" w:rsidP="00273DC2">
            <w:pPr>
              <w:tabs>
                <w:tab w:val="left" w:pos="5900"/>
              </w:tabs>
              <w:autoSpaceDN w:val="0"/>
              <w:adjustRightInd w:val="0"/>
              <w:contextualSpacing/>
              <w:rPr>
                <w:sz w:val="28"/>
                <w:szCs w:val="28"/>
              </w:rPr>
            </w:pPr>
            <w:r w:rsidRPr="00293DA4">
              <w:rPr>
                <w:sz w:val="28"/>
                <w:szCs w:val="28"/>
              </w:rPr>
              <w:t>Протягом року</w:t>
            </w:r>
          </w:p>
        </w:tc>
        <w:tc>
          <w:tcPr>
            <w:tcW w:w="2366" w:type="dxa"/>
            <w:shd w:val="clear" w:color="auto" w:fill="auto"/>
          </w:tcPr>
          <w:p w:rsidR="006463A7" w:rsidRPr="00293DA4" w:rsidRDefault="00DB310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Класні </w:t>
            </w:r>
            <w:r w:rsidR="0060469A" w:rsidRPr="00293DA4">
              <w:rPr>
                <w:rFonts w:ascii="Times New Roman" w:hAnsi="Times New Roman" w:cs="Times New Roman"/>
                <w:sz w:val="28"/>
                <w:szCs w:val="28"/>
                <w:lang w:val="uk-UA"/>
              </w:rPr>
              <w:t xml:space="preserve">керівники, </w:t>
            </w:r>
          </w:p>
          <w:p w:rsidR="0060469A"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tc>
        <w:tc>
          <w:tcPr>
            <w:tcW w:w="1836"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p>
        </w:tc>
      </w:tr>
      <w:tr w:rsidR="00E51EF8" w:rsidRPr="00293DA4" w:rsidTr="00BB754D">
        <w:tc>
          <w:tcPr>
            <w:tcW w:w="1242" w:type="dxa"/>
            <w:shd w:val="clear" w:color="auto" w:fill="auto"/>
          </w:tcPr>
          <w:p w:rsidR="0060469A" w:rsidRPr="00293DA4" w:rsidRDefault="0060469A"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19460C" w:rsidRPr="00305A7F" w:rsidRDefault="0019460C" w:rsidP="0019460C">
            <w:pPr>
              <w:pStyle w:val="1a"/>
              <w:jc w:val="both"/>
              <w:rPr>
                <w:rFonts w:ascii="Times New Roman" w:hAnsi="Times New Roman" w:cs="Times New Roman"/>
                <w:sz w:val="28"/>
                <w:szCs w:val="28"/>
                <w:lang w:val="uk-UA"/>
              </w:rPr>
            </w:pPr>
            <w:r>
              <w:rPr>
                <w:rFonts w:ascii="Times New Roman" w:hAnsi="Times New Roman" w:cs="Times New Roman"/>
                <w:sz w:val="28"/>
                <w:szCs w:val="28"/>
                <w:lang w:val="uk-UA"/>
              </w:rPr>
              <w:t>Місячник</w:t>
            </w:r>
            <w:r w:rsidRPr="00305A7F">
              <w:rPr>
                <w:rFonts w:ascii="Times New Roman" w:hAnsi="Times New Roman" w:cs="Times New Roman"/>
                <w:sz w:val="28"/>
                <w:szCs w:val="28"/>
                <w:lang w:val="uk-UA"/>
              </w:rPr>
              <w:t xml:space="preserve"> </w:t>
            </w:r>
            <w:r>
              <w:rPr>
                <w:rFonts w:ascii="Times New Roman" w:hAnsi="Times New Roman" w:cs="Times New Roman"/>
                <w:sz w:val="28"/>
                <w:szCs w:val="28"/>
                <w:lang w:val="uk-UA"/>
              </w:rPr>
              <w:t>безпеки дорожнього руху «Увага! Діти!»</w:t>
            </w:r>
          </w:p>
          <w:p w:rsidR="00F90133" w:rsidRPr="00293DA4" w:rsidRDefault="0019460C" w:rsidP="0019460C">
            <w:pPr>
              <w:contextualSpacing/>
              <w:rPr>
                <w:sz w:val="28"/>
                <w:szCs w:val="28"/>
              </w:rPr>
            </w:pPr>
            <w:r>
              <w:rPr>
                <w:sz w:val="28"/>
                <w:szCs w:val="28"/>
              </w:rPr>
              <w:t>(за окремим планом)</w:t>
            </w:r>
          </w:p>
          <w:p w:rsidR="0060469A" w:rsidRPr="00293DA4" w:rsidRDefault="0060469A" w:rsidP="0019460C">
            <w:pPr>
              <w:pStyle w:val="1a"/>
              <w:ind w:left="720"/>
              <w:contextualSpacing/>
              <w:jc w:val="both"/>
              <w:rPr>
                <w:rFonts w:ascii="Times New Roman" w:hAnsi="Times New Roman" w:cs="Times New Roman"/>
                <w:sz w:val="28"/>
                <w:szCs w:val="28"/>
                <w:lang w:val="uk-UA"/>
              </w:rPr>
            </w:pPr>
          </w:p>
        </w:tc>
        <w:tc>
          <w:tcPr>
            <w:tcW w:w="1698"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Вересень </w:t>
            </w:r>
          </w:p>
        </w:tc>
        <w:tc>
          <w:tcPr>
            <w:tcW w:w="2366" w:type="dxa"/>
            <w:shd w:val="clear" w:color="auto" w:fill="auto"/>
          </w:tcPr>
          <w:p w:rsidR="00251230" w:rsidRPr="00293DA4" w:rsidRDefault="00251230" w:rsidP="00273DC2">
            <w:pPr>
              <w:pStyle w:val="1a"/>
              <w:contextualSpacing/>
              <w:rPr>
                <w:rFonts w:ascii="Times New Roman" w:hAnsi="Times New Roman" w:cs="Times New Roman"/>
                <w:sz w:val="28"/>
                <w:szCs w:val="28"/>
                <w:lang w:val="uk-UA"/>
              </w:rPr>
            </w:pPr>
          </w:p>
          <w:p w:rsidR="0060469A" w:rsidRPr="00293DA4" w:rsidRDefault="0086532D"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p>
          <w:p w:rsidR="00DB310B" w:rsidRPr="00293DA4" w:rsidRDefault="00DB310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Класні </w:t>
            </w:r>
            <w:r w:rsidR="0060469A" w:rsidRPr="00293DA4">
              <w:rPr>
                <w:rFonts w:ascii="Times New Roman" w:hAnsi="Times New Roman" w:cs="Times New Roman"/>
                <w:sz w:val="28"/>
                <w:szCs w:val="28"/>
                <w:lang w:val="uk-UA"/>
              </w:rPr>
              <w:t xml:space="preserve">керівники,  </w:t>
            </w:r>
          </w:p>
          <w:p w:rsidR="0060469A" w:rsidRPr="00293DA4" w:rsidRDefault="00DB310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Вчитель малювання</w:t>
            </w:r>
            <w:r w:rsidR="008267A3" w:rsidRPr="00293DA4">
              <w:rPr>
                <w:rFonts w:ascii="Times New Roman" w:hAnsi="Times New Roman" w:cs="Times New Roman"/>
                <w:sz w:val="28"/>
                <w:szCs w:val="28"/>
                <w:lang w:val="uk-UA"/>
              </w:rPr>
              <w:t>, вихователі</w:t>
            </w:r>
          </w:p>
        </w:tc>
        <w:tc>
          <w:tcPr>
            <w:tcW w:w="1836"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B55CEC" w:rsidRPr="00293DA4" w:rsidTr="00BB754D">
        <w:tc>
          <w:tcPr>
            <w:tcW w:w="1242" w:type="dxa"/>
            <w:shd w:val="clear" w:color="auto" w:fill="auto"/>
          </w:tcPr>
          <w:p w:rsidR="00B55CEC" w:rsidRPr="00293DA4" w:rsidRDefault="00B55CEC"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B55CEC" w:rsidRPr="00293DA4" w:rsidRDefault="00B55CEC" w:rsidP="00273DC2">
            <w:pPr>
              <w:contextualSpacing/>
              <w:rPr>
                <w:sz w:val="28"/>
                <w:szCs w:val="28"/>
              </w:rPr>
            </w:pPr>
            <w:r w:rsidRPr="00293DA4">
              <w:rPr>
                <w:sz w:val="28"/>
                <w:szCs w:val="28"/>
              </w:rPr>
              <w:t>Тиждень протипожежної безпеки «Легко вогник запалити, та не просто погасити»:</w:t>
            </w:r>
          </w:p>
          <w:p w:rsidR="00B55CEC" w:rsidRPr="00293DA4" w:rsidRDefault="00B55CEC" w:rsidP="00D06F37">
            <w:pPr>
              <w:pStyle w:val="af2"/>
              <w:numPr>
                <w:ilvl w:val="0"/>
                <w:numId w:val="54"/>
              </w:numPr>
              <w:spacing w:after="0" w:line="240" w:lineRule="auto"/>
              <w:contextualSpacing/>
              <w:rPr>
                <w:rFonts w:ascii="Times New Roman" w:hAnsi="Times New Roman" w:cs="Times New Roman"/>
                <w:sz w:val="28"/>
                <w:szCs w:val="28"/>
              </w:rPr>
            </w:pPr>
            <w:r w:rsidRPr="00293DA4">
              <w:rPr>
                <w:rFonts w:ascii="Times New Roman" w:hAnsi="Times New Roman" w:cs="Times New Roman"/>
                <w:sz w:val="28"/>
                <w:szCs w:val="28"/>
              </w:rPr>
              <w:t>єдиний класний час «</w:t>
            </w:r>
            <w:r w:rsidR="00B9248E" w:rsidRPr="00293DA4">
              <w:rPr>
                <w:rFonts w:ascii="Times New Roman" w:hAnsi="Times New Roman" w:cs="Times New Roman"/>
                <w:sz w:val="28"/>
                <w:szCs w:val="28"/>
              </w:rPr>
              <w:t>Правила пожежної безпеки</w:t>
            </w:r>
            <w:r w:rsidRPr="00293DA4">
              <w:rPr>
                <w:rFonts w:ascii="Times New Roman" w:hAnsi="Times New Roman" w:cs="Times New Roman"/>
                <w:sz w:val="28"/>
                <w:szCs w:val="28"/>
              </w:rPr>
              <w:t>»;</w:t>
            </w:r>
          </w:p>
          <w:p w:rsidR="00B55CEC" w:rsidRPr="00293DA4" w:rsidRDefault="003955DB" w:rsidP="00D06F37">
            <w:pPr>
              <w:pStyle w:val="af2"/>
              <w:numPr>
                <w:ilvl w:val="0"/>
                <w:numId w:val="54"/>
              </w:numPr>
              <w:spacing w:line="240" w:lineRule="auto"/>
              <w:contextualSpacing/>
              <w:rPr>
                <w:rFonts w:ascii="Times New Roman" w:hAnsi="Times New Roman" w:cs="Times New Roman"/>
                <w:sz w:val="28"/>
                <w:szCs w:val="28"/>
                <w:lang w:eastAsia="uk-UA"/>
              </w:rPr>
            </w:pPr>
            <w:r w:rsidRPr="00293DA4">
              <w:rPr>
                <w:rFonts w:ascii="Times New Roman" w:hAnsi="Times New Roman" w:cs="Times New Roman"/>
                <w:sz w:val="28"/>
                <w:szCs w:val="28"/>
              </w:rPr>
              <w:lastRenderedPageBreak/>
              <w:t>година спілкування</w:t>
            </w:r>
            <w:r w:rsidR="00B55CEC" w:rsidRPr="00293DA4">
              <w:rPr>
                <w:rFonts w:ascii="Times New Roman" w:hAnsi="Times New Roman" w:cs="Times New Roman"/>
                <w:sz w:val="28"/>
                <w:szCs w:val="28"/>
              </w:rPr>
              <w:t xml:space="preserve"> «</w:t>
            </w:r>
            <w:r w:rsidR="00B9248E" w:rsidRPr="00293DA4">
              <w:rPr>
                <w:rFonts w:ascii="Times New Roman" w:hAnsi="Times New Roman" w:cs="Times New Roman"/>
                <w:sz w:val="28"/>
                <w:szCs w:val="28"/>
                <w:lang w:eastAsia="uk-UA"/>
              </w:rPr>
              <w:t>Пожежні на захисті життя і здоров'я людей. Неприпустимість жартів у викликах пожежної команди</w:t>
            </w:r>
            <w:r w:rsidR="00B55CEC" w:rsidRPr="00293DA4">
              <w:rPr>
                <w:rFonts w:ascii="Times New Roman" w:hAnsi="Times New Roman" w:cs="Times New Roman"/>
                <w:sz w:val="28"/>
                <w:szCs w:val="28"/>
              </w:rPr>
              <w:t>»</w:t>
            </w:r>
          </w:p>
        </w:tc>
        <w:tc>
          <w:tcPr>
            <w:tcW w:w="1698" w:type="dxa"/>
            <w:shd w:val="clear" w:color="auto" w:fill="auto"/>
          </w:tcPr>
          <w:p w:rsidR="00B55CEC" w:rsidRPr="00293DA4" w:rsidRDefault="00B55CE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lastRenderedPageBreak/>
              <w:t xml:space="preserve">Вересень </w:t>
            </w:r>
          </w:p>
        </w:tc>
        <w:tc>
          <w:tcPr>
            <w:tcW w:w="2366" w:type="dxa"/>
            <w:shd w:val="clear" w:color="auto" w:fill="auto"/>
          </w:tcPr>
          <w:p w:rsidR="003955DB" w:rsidRPr="00293DA4" w:rsidRDefault="003955D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Класні керівники,  </w:t>
            </w:r>
          </w:p>
          <w:p w:rsidR="00B55CEC" w:rsidRPr="00293DA4" w:rsidRDefault="003955DB"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tc>
        <w:tc>
          <w:tcPr>
            <w:tcW w:w="1836" w:type="dxa"/>
            <w:shd w:val="clear" w:color="auto" w:fill="auto"/>
          </w:tcPr>
          <w:p w:rsidR="00B55CEC" w:rsidRPr="00293DA4" w:rsidRDefault="00B55CEC" w:rsidP="00273DC2">
            <w:pPr>
              <w:pStyle w:val="1a"/>
              <w:contextualSpacing/>
              <w:jc w:val="both"/>
              <w:rPr>
                <w:rFonts w:ascii="Times New Roman" w:hAnsi="Times New Roman" w:cs="Times New Roman"/>
                <w:sz w:val="28"/>
                <w:szCs w:val="28"/>
                <w:lang w:val="uk-UA"/>
              </w:rPr>
            </w:pPr>
          </w:p>
        </w:tc>
      </w:tr>
      <w:tr w:rsidR="00E51EF8" w:rsidRPr="00293DA4" w:rsidTr="00BB754D">
        <w:tc>
          <w:tcPr>
            <w:tcW w:w="1242" w:type="dxa"/>
            <w:shd w:val="clear" w:color="auto" w:fill="auto"/>
          </w:tcPr>
          <w:p w:rsidR="0060469A" w:rsidRPr="00293DA4" w:rsidRDefault="0060469A"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«Олімпійський тиждень», присвячений Дню фізкультури та спорту:</w:t>
            </w:r>
          </w:p>
          <w:p w:rsidR="00114207" w:rsidRPr="00293DA4" w:rsidRDefault="00114207" w:rsidP="00273DC2">
            <w:pPr>
              <w:pStyle w:val="1a"/>
              <w:numPr>
                <w:ilvl w:val="0"/>
                <w:numId w:val="29"/>
              </w:numPr>
              <w:ind w:left="35" w:firstLine="325"/>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Лінійка–</w:t>
            </w:r>
            <w:r w:rsidR="0060469A" w:rsidRPr="00293DA4">
              <w:rPr>
                <w:rFonts w:ascii="Times New Roman" w:hAnsi="Times New Roman" w:cs="Times New Roman"/>
                <w:sz w:val="28"/>
                <w:szCs w:val="28"/>
                <w:lang w:val="uk-UA"/>
              </w:rPr>
              <w:t>відкриття шкільної спартакіади (1-12 кл.);</w:t>
            </w:r>
          </w:p>
          <w:p w:rsidR="007E7894" w:rsidRPr="00293DA4" w:rsidRDefault="009F462D" w:rsidP="00273DC2">
            <w:pPr>
              <w:pStyle w:val="1a"/>
              <w:numPr>
                <w:ilvl w:val="0"/>
                <w:numId w:val="29"/>
              </w:numPr>
              <w:ind w:left="35" w:firstLine="325"/>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eastAsia="uk-UA"/>
              </w:rPr>
              <w:t xml:space="preserve">Спортивні змагання </w:t>
            </w:r>
            <w:r w:rsidR="007E7894" w:rsidRPr="00293DA4">
              <w:rPr>
                <w:rFonts w:ascii="Times New Roman" w:hAnsi="Times New Roman" w:cs="Times New Roman"/>
                <w:sz w:val="28"/>
                <w:szCs w:val="28"/>
              </w:rPr>
              <w:t>«</w:t>
            </w:r>
            <w:r w:rsidR="0019460C">
              <w:rPr>
                <w:rFonts w:ascii="Times New Roman" w:hAnsi="Times New Roman" w:cs="Times New Roman"/>
                <w:sz w:val="28"/>
                <w:szCs w:val="28"/>
                <w:lang w:val="uk-UA"/>
              </w:rPr>
              <w:t>Спорт єднає</w:t>
            </w:r>
            <w:r w:rsidR="007E7894" w:rsidRPr="00293DA4">
              <w:rPr>
                <w:rFonts w:ascii="Times New Roman" w:hAnsi="Times New Roman" w:cs="Times New Roman"/>
                <w:sz w:val="28"/>
                <w:szCs w:val="28"/>
              </w:rPr>
              <w:t>»</w:t>
            </w:r>
          </w:p>
          <w:p w:rsidR="007E7894" w:rsidRPr="00293DA4" w:rsidRDefault="007E7894" w:rsidP="00273DC2">
            <w:pPr>
              <w:pStyle w:val="1a"/>
              <w:ind w:left="360"/>
              <w:contextualSpacing/>
              <w:jc w:val="both"/>
              <w:rPr>
                <w:rFonts w:ascii="Times New Roman" w:hAnsi="Times New Roman" w:cs="Times New Roman"/>
                <w:sz w:val="28"/>
                <w:szCs w:val="28"/>
                <w:lang w:val="uk-UA"/>
              </w:rPr>
            </w:pPr>
            <w:r w:rsidRPr="00293DA4">
              <w:t xml:space="preserve"> </w:t>
            </w:r>
            <w:r w:rsidR="009F462D" w:rsidRPr="00293DA4">
              <w:rPr>
                <w:rFonts w:ascii="Times New Roman" w:hAnsi="Times New Roman" w:cs="Times New Roman"/>
                <w:sz w:val="28"/>
                <w:szCs w:val="28"/>
                <w:lang w:val="uk-UA" w:eastAsia="uk-UA"/>
              </w:rPr>
              <w:t>(за окремим планом)</w:t>
            </w:r>
          </w:p>
          <w:p w:rsidR="007E7894" w:rsidRPr="00293DA4" w:rsidRDefault="007E7894" w:rsidP="00273DC2">
            <w:pPr>
              <w:contextualSpacing/>
              <w:rPr>
                <w:lang w:eastAsia="ru-RU"/>
              </w:rPr>
            </w:pPr>
          </w:p>
          <w:p w:rsidR="007E7894" w:rsidRPr="00293DA4" w:rsidRDefault="007E7894" w:rsidP="00273DC2">
            <w:pPr>
              <w:contextualSpacing/>
              <w:rPr>
                <w:lang w:eastAsia="ru-RU"/>
              </w:rPr>
            </w:pPr>
          </w:p>
          <w:p w:rsidR="0060469A" w:rsidRPr="00293DA4" w:rsidRDefault="007E7894" w:rsidP="00273DC2">
            <w:pPr>
              <w:tabs>
                <w:tab w:val="left" w:pos="1426"/>
              </w:tabs>
              <w:contextualSpacing/>
              <w:rPr>
                <w:lang w:eastAsia="ru-RU"/>
              </w:rPr>
            </w:pPr>
            <w:r w:rsidRPr="00293DA4">
              <w:rPr>
                <w:lang w:eastAsia="ru-RU"/>
              </w:rPr>
              <w:tab/>
            </w:r>
          </w:p>
        </w:tc>
        <w:tc>
          <w:tcPr>
            <w:tcW w:w="1698"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Вересень</w:t>
            </w:r>
          </w:p>
        </w:tc>
        <w:tc>
          <w:tcPr>
            <w:tcW w:w="2366" w:type="dxa"/>
            <w:shd w:val="clear" w:color="auto" w:fill="auto"/>
          </w:tcPr>
          <w:p w:rsidR="0060469A" w:rsidRPr="00293DA4" w:rsidRDefault="006D7B08" w:rsidP="00273DC2">
            <w:pPr>
              <w:pStyle w:val="1a"/>
              <w:contextualSpacing/>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r w:rsidR="00114207" w:rsidRPr="00293DA4">
              <w:rPr>
                <w:rFonts w:ascii="Times New Roman" w:hAnsi="Times New Roman" w:cs="Times New Roman"/>
                <w:sz w:val="28"/>
                <w:szCs w:val="28"/>
                <w:lang w:val="uk-UA"/>
              </w:rPr>
              <w:t>, вчителі фізичної культури</w:t>
            </w:r>
            <w:r w:rsidR="002D3566" w:rsidRPr="00293DA4">
              <w:rPr>
                <w:rFonts w:ascii="Times New Roman" w:hAnsi="Times New Roman" w:cs="Times New Roman"/>
                <w:sz w:val="28"/>
                <w:szCs w:val="28"/>
                <w:lang w:val="uk-UA"/>
              </w:rPr>
              <w:t>,</w:t>
            </w:r>
            <w:r w:rsidR="009F462D" w:rsidRPr="00293DA4">
              <w:rPr>
                <w:rFonts w:ascii="Times New Roman" w:hAnsi="Times New Roman" w:cs="Times New Roman"/>
                <w:sz w:val="28"/>
                <w:szCs w:val="28"/>
                <w:lang w:val="uk-UA"/>
              </w:rPr>
              <w:t>вчителі ЛФК,</w:t>
            </w:r>
            <w:r w:rsidRPr="00293DA4">
              <w:rPr>
                <w:rFonts w:ascii="Times New Roman" w:hAnsi="Times New Roman" w:cs="Times New Roman"/>
                <w:sz w:val="28"/>
                <w:szCs w:val="28"/>
                <w:lang w:val="uk-UA"/>
              </w:rPr>
              <w:t xml:space="preserve"> </w:t>
            </w:r>
            <w:r w:rsidR="002D3566" w:rsidRPr="00293DA4">
              <w:rPr>
                <w:rFonts w:ascii="Times New Roman" w:hAnsi="Times New Roman" w:cs="Times New Roman"/>
                <w:sz w:val="28"/>
                <w:szCs w:val="28"/>
                <w:lang w:val="uk-UA"/>
              </w:rPr>
              <w:t>класні керівники, вихователі</w:t>
            </w:r>
          </w:p>
        </w:tc>
        <w:tc>
          <w:tcPr>
            <w:tcW w:w="1836"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703AA0" w:rsidRPr="00293DA4" w:rsidTr="00BB754D">
        <w:tc>
          <w:tcPr>
            <w:tcW w:w="1242" w:type="dxa"/>
            <w:shd w:val="clear" w:color="auto" w:fill="auto"/>
          </w:tcPr>
          <w:p w:rsidR="00703AA0" w:rsidRPr="00293DA4" w:rsidRDefault="00703AA0"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4B570C" w:rsidRPr="00293DA4" w:rsidRDefault="004B570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День здоров’я</w:t>
            </w:r>
          </w:p>
          <w:p w:rsidR="00703AA0" w:rsidRPr="00293DA4" w:rsidRDefault="004B570C" w:rsidP="0019460C">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Спортивне свято</w:t>
            </w:r>
            <w:r w:rsidR="006D7B08" w:rsidRPr="00293DA4">
              <w:rPr>
                <w:rFonts w:ascii="Times New Roman" w:hAnsi="Times New Roman" w:cs="Times New Roman"/>
                <w:sz w:val="28"/>
                <w:szCs w:val="28"/>
                <w:lang w:val="uk-UA"/>
              </w:rPr>
              <w:t xml:space="preserve"> «</w:t>
            </w:r>
            <w:r w:rsidR="0019460C">
              <w:rPr>
                <w:rFonts w:ascii="Times New Roman" w:hAnsi="Times New Roman" w:cs="Times New Roman"/>
                <w:sz w:val="28"/>
                <w:szCs w:val="28"/>
                <w:lang w:val="uk-UA"/>
              </w:rPr>
              <w:t>Козацькому роду нема переводу</w:t>
            </w:r>
            <w:r w:rsidRPr="00293DA4">
              <w:rPr>
                <w:rFonts w:ascii="Times New Roman" w:hAnsi="Times New Roman" w:cs="Times New Roman"/>
                <w:sz w:val="28"/>
                <w:szCs w:val="28"/>
                <w:lang w:val="uk-UA"/>
              </w:rPr>
              <w:t>»</w:t>
            </w:r>
            <w:r w:rsidR="0019460C">
              <w:rPr>
                <w:rFonts w:ascii="Times New Roman" w:hAnsi="Times New Roman" w:cs="Times New Roman"/>
                <w:sz w:val="28"/>
                <w:szCs w:val="28"/>
                <w:lang w:val="uk-UA"/>
              </w:rPr>
              <w:t xml:space="preserve"> </w:t>
            </w:r>
            <w:r w:rsidRPr="00293DA4">
              <w:rPr>
                <w:rFonts w:ascii="Times New Roman" w:hAnsi="Times New Roman" w:cs="Times New Roman"/>
                <w:sz w:val="28"/>
                <w:szCs w:val="28"/>
                <w:lang w:val="uk-UA"/>
              </w:rPr>
              <w:t>(1-12кл.)</w:t>
            </w:r>
          </w:p>
        </w:tc>
        <w:tc>
          <w:tcPr>
            <w:tcW w:w="1698" w:type="dxa"/>
            <w:shd w:val="clear" w:color="auto" w:fill="auto"/>
          </w:tcPr>
          <w:p w:rsidR="00703AA0" w:rsidRPr="00293DA4" w:rsidRDefault="004B570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Жовтень</w:t>
            </w:r>
          </w:p>
        </w:tc>
        <w:tc>
          <w:tcPr>
            <w:tcW w:w="2366" w:type="dxa"/>
            <w:shd w:val="clear" w:color="auto" w:fill="auto"/>
          </w:tcPr>
          <w:p w:rsidR="004B570C" w:rsidRPr="00293DA4" w:rsidRDefault="006D7B08" w:rsidP="00273DC2">
            <w:pPr>
              <w:pStyle w:val="1a"/>
              <w:contextualSpacing/>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r w:rsidR="004B570C" w:rsidRPr="00293DA4">
              <w:rPr>
                <w:rFonts w:ascii="Times New Roman" w:hAnsi="Times New Roman" w:cs="Times New Roman"/>
                <w:sz w:val="28"/>
                <w:szCs w:val="28"/>
                <w:lang w:val="uk-UA"/>
              </w:rPr>
              <w:t>, вчителі фізичної культури,вчителі ЛФК,</w:t>
            </w:r>
          </w:p>
          <w:p w:rsidR="00703AA0" w:rsidRPr="00293DA4" w:rsidRDefault="004B570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w:t>
            </w:r>
          </w:p>
        </w:tc>
        <w:tc>
          <w:tcPr>
            <w:tcW w:w="1836" w:type="dxa"/>
            <w:shd w:val="clear" w:color="auto" w:fill="auto"/>
          </w:tcPr>
          <w:p w:rsidR="00703AA0" w:rsidRPr="00293DA4" w:rsidRDefault="00703AA0" w:rsidP="00273DC2">
            <w:pPr>
              <w:pStyle w:val="1a"/>
              <w:contextualSpacing/>
              <w:jc w:val="both"/>
              <w:rPr>
                <w:rFonts w:ascii="Times New Roman" w:hAnsi="Times New Roman" w:cs="Times New Roman"/>
                <w:sz w:val="28"/>
                <w:szCs w:val="28"/>
                <w:lang w:val="uk-UA"/>
              </w:rPr>
            </w:pPr>
          </w:p>
        </w:tc>
      </w:tr>
      <w:tr w:rsidR="00A93CD6" w:rsidRPr="00293DA4" w:rsidTr="00BB754D">
        <w:tc>
          <w:tcPr>
            <w:tcW w:w="1242" w:type="dxa"/>
            <w:shd w:val="clear" w:color="auto" w:fill="auto"/>
          </w:tcPr>
          <w:p w:rsidR="00A93CD6" w:rsidRPr="00293DA4" w:rsidRDefault="00A93CD6"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A93CD6" w:rsidRPr="00293DA4" w:rsidRDefault="00CF64F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День здоров’я </w:t>
            </w:r>
            <w:r w:rsidR="0019460C">
              <w:rPr>
                <w:rFonts w:ascii="Times New Roman" w:hAnsi="Times New Roman" w:cs="Times New Roman"/>
                <w:sz w:val="28"/>
                <w:szCs w:val="28"/>
              </w:rPr>
              <w:t>«</w:t>
            </w:r>
            <w:r w:rsidR="0019460C">
              <w:rPr>
                <w:rFonts w:ascii="Times New Roman" w:hAnsi="Times New Roman" w:cs="Times New Roman"/>
                <w:sz w:val="28"/>
                <w:szCs w:val="28"/>
                <w:lang w:val="uk-UA"/>
              </w:rPr>
              <w:t>Веселі старти</w:t>
            </w:r>
            <w:r w:rsidR="00823A62" w:rsidRPr="00293DA4">
              <w:rPr>
                <w:rFonts w:ascii="Times New Roman" w:hAnsi="Times New Roman" w:cs="Times New Roman"/>
                <w:sz w:val="28"/>
                <w:szCs w:val="28"/>
              </w:rPr>
              <w:t>»</w:t>
            </w:r>
          </w:p>
        </w:tc>
        <w:tc>
          <w:tcPr>
            <w:tcW w:w="1698" w:type="dxa"/>
            <w:shd w:val="clear" w:color="auto" w:fill="auto"/>
          </w:tcPr>
          <w:p w:rsidR="00A93CD6" w:rsidRPr="00293DA4" w:rsidRDefault="00696C31"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Листопад</w:t>
            </w:r>
          </w:p>
        </w:tc>
        <w:tc>
          <w:tcPr>
            <w:tcW w:w="2366" w:type="dxa"/>
            <w:shd w:val="clear" w:color="auto" w:fill="auto"/>
          </w:tcPr>
          <w:p w:rsidR="00A93CD6" w:rsidRPr="00293DA4" w:rsidRDefault="006D7B08" w:rsidP="00273DC2">
            <w:pPr>
              <w:pStyle w:val="1a"/>
              <w:contextualSpacing/>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r w:rsidRPr="00293DA4">
              <w:rPr>
                <w:rFonts w:ascii="Times New Roman" w:hAnsi="Times New Roman" w:cs="Times New Roman"/>
                <w:spacing w:val="-4"/>
                <w:sz w:val="28"/>
                <w:szCs w:val="28"/>
                <w:lang w:val="uk-UA"/>
              </w:rPr>
              <w:t>,</w:t>
            </w:r>
            <w:r w:rsidRPr="00293DA4">
              <w:rPr>
                <w:rFonts w:ascii="Times New Roman" w:hAnsi="Times New Roman" w:cs="Times New Roman"/>
                <w:sz w:val="28"/>
                <w:szCs w:val="28"/>
                <w:lang w:val="uk-UA"/>
              </w:rPr>
              <w:t xml:space="preserve"> в</w:t>
            </w:r>
            <w:r w:rsidR="00696C31" w:rsidRPr="00293DA4">
              <w:rPr>
                <w:rFonts w:ascii="Times New Roman" w:hAnsi="Times New Roman" w:cs="Times New Roman"/>
                <w:sz w:val="28"/>
                <w:szCs w:val="28"/>
                <w:lang w:val="uk-UA"/>
              </w:rPr>
              <w:t xml:space="preserve">чителі фізичної </w:t>
            </w:r>
            <w:r w:rsidR="00696C31" w:rsidRPr="00293DA4">
              <w:rPr>
                <w:rFonts w:ascii="Times New Roman" w:hAnsi="Times New Roman" w:cs="Times New Roman"/>
                <w:sz w:val="28"/>
                <w:szCs w:val="28"/>
                <w:lang w:val="uk-UA"/>
              </w:rPr>
              <w:lastRenderedPageBreak/>
              <w:t>культури,вчителі ЛФК, класні керівники, вихователі</w:t>
            </w:r>
          </w:p>
        </w:tc>
        <w:tc>
          <w:tcPr>
            <w:tcW w:w="1836" w:type="dxa"/>
            <w:shd w:val="clear" w:color="auto" w:fill="auto"/>
          </w:tcPr>
          <w:p w:rsidR="00A93CD6" w:rsidRPr="00293DA4" w:rsidRDefault="00A93CD6" w:rsidP="00273DC2">
            <w:pPr>
              <w:pStyle w:val="1a"/>
              <w:contextualSpacing/>
              <w:jc w:val="both"/>
              <w:rPr>
                <w:rFonts w:ascii="Times New Roman" w:hAnsi="Times New Roman" w:cs="Times New Roman"/>
                <w:sz w:val="28"/>
                <w:szCs w:val="28"/>
                <w:lang w:val="uk-UA"/>
              </w:rPr>
            </w:pPr>
          </w:p>
        </w:tc>
      </w:tr>
      <w:tr w:rsidR="00BE285C" w:rsidRPr="00293DA4" w:rsidTr="00BB754D">
        <w:tc>
          <w:tcPr>
            <w:tcW w:w="1242" w:type="dxa"/>
            <w:shd w:val="clear" w:color="auto" w:fill="auto"/>
          </w:tcPr>
          <w:p w:rsidR="00BE285C" w:rsidRPr="00293DA4" w:rsidRDefault="00BE285C"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BE285C" w:rsidRPr="00293DA4" w:rsidRDefault="00BE285C" w:rsidP="0019460C">
            <w:pPr>
              <w:pStyle w:val="1a"/>
              <w:contextualSpacing/>
              <w:jc w:val="both"/>
              <w:rPr>
                <w:rFonts w:ascii="Times New Roman" w:hAnsi="Times New Roman" w:cs="Times New Roman"/>
                <w:sz w:val="28"/>
                <w:szCs w:val="28"/>
                <w:lang w:val="uk-UA"/>
              </w:rPr>
            </w:pPr>
            <w:r w:rsidRPr="00293DA4">
              <w:rPr>
                <w:rFonts w:ascii="Times New Roman" w:hAnsi="Times New Roman"/>
                <w:sz w:val="28"/>
                <w:szCs w:val="28"/>
                <w:lang w:val="uk-UA"/>
              </w:rPr>
              <w:t>День відмови від куріння. Жива газета «</w:t>
            </w:r>
            <w:r w:rsidR="006D7B08" w:rsidRPr="00293DA4">
              <w:rPr>
                <w:rFonts w:ascii="Times New Roman" w:hAnsi="Times New Roman"/>
                <w:sz w:val="28"/>
                <w:szCs w:val="28"/>
                <w:lang w:val="uk-UA"/>
              </w:rPr>
              <w:t xml:space="preserve">Куріння руйнує </w:t>
            </w:r>
            <w:r w:rsidRPr="00293DA4">
              <w:rPr>
                <w:rFonts w:ascii="Times New Roman" w:hAnsi="Times New Roman"/>
                <w:sz w:val="28"/>
                <w:szCs w:val="28"/>
                <w:lang w:val="uk-UA"/>
              </w:rPr>
              <w:t xml:space="preserve">здоров′я». </w:t>
            </w:r>
          </w:p>
        </w:tc>
        <w:tc>
          <w:tcPr>
            <w:tcW w:w="1698" w:type="dxa"/>
            <w:shd w:val="clear" w:color="auto" w:fill="auto"/>
          </w:tcPr>
          <w:p w:rsidR="00BE285C" w:rsidRPr="00293DA4" w:rsidRDefault="00BE285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Листопад</w:t>
            </w:r>
          </w:p>
        </w:tc>
        <w:tc>
          <w:tcPr>
            <w:tcW w:w="2366" w:type="dxa"/>
            <w:shd w:val="clear" w:color="auto" w:fill="auto"/>
          </w:tcPr>
          <w:p w:rsidR="00BE285C" w:rsidRPr="00293DA4" w:rsidRDefault="006D7B08" w:rsidP="00273DC2">
            <w:pPr>
              <w:pStyle w:val="1a"/>
              <w:contextualSpacing/>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r w:rsidRPr="00293DA4">
              <w:rPr>
                <w:rFonts w:ascii="Times New Roman" w:hAnsi="Times New Roman" w:cs="Times New Roman"/>
                <w:spacing w:val="-4"/>
                <w:sz w:val="28"/>
                <w:szCs w:val="28"/>
                <w:lang w:val="uk-UA"/>
              </w:rPr>
              <w:t>, психолог, соціальний педагог, класні керівники, вихователі</w:t>
            </w:r>
          </w:p>
        </w:tc>
        <w:tc>
          <w:tcPr>
            <w:tcW w:w="1836" w:type="dxa"/>
            <w:shd w:val="clear" w:color="auto" w:fill="auto"/>
          </w:tcPr>
          <w:p w:rsidR="00BE285C" w:rsidRPr="00293DA4" w:rsidRDefault="00BE285C" w:rsidP="00273DC2">
            <w:pPr>
              <w:pStyle w:val="1a"/>
              <w:contextualSpacing/>
              <w:jc w:val="both"/>
              <w:rPr>
                <w:rFonts w:ascii="Times New Roman" w:hAnsi="Times New Roman" w:cs="Times New Roman"/>
                <w:sz w:val="28"/>
                <w:szCs w:val="28"/>
                <w:lang w:val="uk-UA"/>
              </w:rPr>
            </w:pPr>
          </w:p>
        </w:tc>
      </w:tr>
      <w:tr w:rsidR="00703AA0" w:rsidRPr="00293DA4" w:rsidTr="00BB754D">
        <w:tc>
          <w:tcPr>
            <w:tcW w:w="1242" w:type="dxa"/>
            <w:shd w:val="clear" w:color="auto" w:fill="auto"/>
          </w:tcPr>
          <w:p w:rsidR="00703AA0" w:rsidRPr="00293DA4" w:rsidRDefault="00703AA0"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EF1D14" w:rsidRPr="00293DA4" w:rsidRDefault="00EF1D14"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День здоров’я</w:t>
            </w:r>
          </w:p>
          <w:p w:rsidR="00703AA0" w:rsidRPr="00293DA4" w:rsidRDefault="00EF1D14" w:rsidP="00D82653">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Спортивні змагання  до Дня збройних сил України (1-12кл.) </w:t>
            </w:r>
            <w:r w:rsidR="007E7894"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за окремим планом</w:t>
            </w:r>
            <w:r w:rsidR="007E7894" w:rsidRPr="00293DA4">
              <w:rPr>
                <w:rFonts w:ascii="Times New Roman" w:hAnsi="Times New Roman" w:cs="Times New Roman"/>
                <w:sz w:val="28"/>
                <w:szCs w:val="28"/>
                <w:lang w:val="uk-UA"/>
              </w:rPr>
              <w:t>)</w:t>
            </w:r>
          </w:p>
        </w:tc>
        <w:tc>
          <w:tcPr>
            <w:tcW w:w="1698" w:type="dxa"/>
            <w:shd w:val="clear" w:color="auto" w:fill="auto"/>
          </w:tcPr>
          <w:p w:rsidR="00703AA0" w:rsidRPr="00293DA4" w:rsidRDefault="00A93CD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Грудень</w:t>
            </w:r>
          </w:p>
        </w:tc>
        <w:tc>
          <w:tcPr>
            <w:tcW w:w="2366" w:type="dxa"/>
            <w:shd w:val="clear" w:color="auto" w:fill="auto"/>
          </w:tcPr>
          <w:p w:rsidR="00A93CD6" w:rsidRPr="00293DA4" w:rsidRDefault="006D7B08" w:rsidP="00273DC2">
            <w:pPr>
              <w:pStyle w:val="1a"/>
              <w:contextualSpacing/>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r w:rsidR="00A93CD6" w:rsidRPr="00293DA4">
              <w:rPr>
                <w:rFonts w:ascii="Times New Roman" w:hAnsi="Times New Roman" w:cs="Times New Roman"/>
                <w:sz w:val="28"/>
                <w:szCs w:val="28"/>
                <w:lang w:val="uk-UA"/>
              </w:rPr>
              <w:t>, вчителі фізичної культури,вчителі ЛФК,</w:t>
            </w:r>
          </w:p>
          <w:p w:rsidR="00703AA0" w:rsidRPr="00293DA4" w:rsidRDefault="00A93CD6"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класні керівники</w:t>
            </w:r>
          </w:p>
        </w:tc>
        <w:tc>
          <w:tcPr>
            <w:tcW w:w="1836" w:type="dxa"/>
            <w:shd w:val="clear" w:color="auto" w:fill="auto"/>
          </w:tcPr>
          <w:p w:rsidR="00703AA0" w:rsidRPr="00293DA4" w:rsidRDefault="00703AA0" w:rsidP="00273DC2">
            <w:pPr>
              <w:pStyle w:val="1a"/>
              <w:contextualSpacing/>
              <w:jc w:val="both"/>
              <w:rPr>
                <w:rFonts w:ascii="Times New Roman" w:hAnsi="Times New Roman" w:cs="Times New Roman"/>
                <w:sz w:val="28"/>
                <w:szCs w:val="28"/>
                <w:lang w:val="uk-UA"/>
              </w:rPr>
            </w:pPr>
          </w:p>
        </w:tc>
      </w:tr>
      <w:tr w:rsidR="00E51EF8" w:rsidRPr="00293DA4" w:rsidTr="00BB754D">
        <w:tc>
          <w:tcPr>
            <w:tcW w:w="1242" w:type="dxa"/>
            <w:shd w:val="clear" w:color="auto" w:fill="auto"/>
          </w:tcPr>
          <w:p w:rsidR="0060469A" w:rsidRPr="00293DA4" w:rsidRDefault="0060469A"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940014" w:rsidRPr="00293DA4" w:rsidRDefault="00940014" w:rsidP="00273DC2">
            <w:pPr>
              <w:contextualSpacing/>
              <w:rPr>
                <w:sz w:val="28"/>
                <w:szCs w:val="28"/>
              </w:rPr>
            </w:pPr>
            <w:r w:rsidRPr="00293DA4">
              <w:rPr>
                <w:sz w:val="28"/>
                <w:szCs w:val="28"/>
              </w:rPr>
              <w:t>1 грудня – Міжнародний день боротьби зі СНІДом :</w:t>
            </w:r>
          </w:p>
          <w:p w:rsidR="00940014" w:rsidRPr="00293DA4" w:rsidRDefault="00940014" w:rsidP="00D06F37">
            <w:pPr>
              <w:pStyle w:val="af2"/>
              <w:numPr>
                <w:ilvl w:val="0"/>
                <w:numId w:val="55"/>
              </w:numPr>
              <w:spacing w:after="0" w:line="240" w:lineRule="auto"/>
              <w:contextualSpacing/>
              <w:rPr>
                <w:rFonts w:ascii="Times New Roman" w:hAnsi="Times New Roman" w:cs="Times New Roman"/>
                <w:sz w:val="28"/>
                <w:szCs w:val="28"/>
              </w:rPr>
            </w:pPr>
            <w:r w:rsidRPr="00293DA4">
              <w:rPr>
                <w:rFonts w:ascii="Times New Roman" w:hAnsi="Times New Roman" w:cs="Times New Roman"/>
                <w:sz w:val="28"/>
                <w:szCs w:val="28"/>
              </w:rPr>
              <w:t>анкетування «СНІДу- Ні. Правильний вибір»;</w:t>
            </w:r>
          </w:p>
          <w:p w:rsidR="00940014" w:rsidRPr="00293DA4" w:rsidRDefault="00000A78" w:rsidP="00D06F37">
            <w:pPr>
              <w:pStyle w:val="af2"/>
              <w:numPr>
                <w:ilvl w:val="0"/>
                <w:numId w:val="55"/>
              </w:numPr>
              <w:spacing w:after="0" w:line="240" w:lineRule="auto"/>
              <w:contextualSpacing/>
              <w:rPr>
                <w:rFonts w:ascii="Times New Roman" w:hAnsi="Times New Roman" w:cs="Times New Roman"/>
                <w:sz w:val="28"/>
                <w:szCs w:val="28"/>
              </w:rPr>
            </w:pPr>
            <w:r w:rsidRPr="00293DA4">
              <w:rPr>
                <w:rFonts w:ascii="Times New Roman" w:hAnsi="Times New Roman" w:cs="Times New Roman"/>
                <w:sz w:val="28"/>
                <w:szCs w:val="28"/>
              </w:rPr>
              <w:t>конкурс стиннівок</w:t>
            </w:r>
            <w:r w:rsidR="00940014" w:rsidRPr="00293DA4">
              <w:rPr>
                <w:rFonts w:ascii="Times New Roman" w:hAnsi="Times New Roman" w:cs="Times New Roman"/>
                <w:sz w:val="28"/>
                <w:szCs w:val="28"/>
              </w:rPr>
              <w:t xml:space="preserve"> (6-12кл.)</w:t>
            </w:r>
          </w:p>
          <w:p w:rsidR="00940014" w:rsidRPr="00293DA4" w:rsidRDefault="00940014" w:rsidP="00D06F37">
            <w:pPr>
              <w:pStyle w:val="af2"/>
              <w:numPr>
                <w:ilvl w:val="0"/>
                <w:numId w:val="55"/>
              </w:numPr>
              <w:spacing w:after="0" w:line="240" w:lineRule="auto"/>
              <w:contextualSpacing/>
              <w:rPr>
                <w:rFonts w:ascii="Times New Roman" w:hAnsi="Times New Roman" w:cs="Times New Roman"/>
                <w:sz w:val="28"/>
                <w:szCs w:val="28"/>
              </w:rPr>
            </w:pPr>
            <w:r w:rsidRPr="00293DA4">
              <w:rPr>
                <w:rFonts w:ascii="Times New Roman" w:hAnsi="Times New Roman" w:cs="Times New Roman"/>
                <w:sz w:val="28"/>
                <w:szCs w:val="28"/>
              </w:rPr>
              <w:t>спілкування з лікарем «СНІД : знати,щоб жити!»;</w:t>
            </w:r>
          </w:p>
          <w:p w:rsidR="0060469A" w:rsidRPr="00293DA4" w:rsidRDefault="00940014" w:rsidP="00D06F37">
            <w:pPr>
              <w:pStyle w:val="1a"/>
              <w:numPr>
                <w:ilvl w:val="0"/>
                <w:numId w:val="55"/>
              </w:numPr>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перегляд відео.</w:t>
            </w:r>
          </w:p>
        </w:tc>
        <w:tc>
          <w:tcPr>
            <w:tcW w:w="1698" w:type="dxa"/>
            <w:shd w:val="clear" w:color="auto" w:fill="auto"/>
          </w:tcPr>
          <w:p w:rsidR="0060469A" w:rsidRPr="00293DA4" w:rsidRDefault="00A93CD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Грудень </w:t>
            </w:r>
          </w:p>
        </w:tc>
        <w:tc>
          <w:tcPr>
            <w:tcW w:w="2366" w:type="dxa"/>
            <w:shd w:val="clear" w:color="auto" w:fill="auto"/>
          </w:tcPr>
          <w:p w:rsidR="00DB310B" w:rsidRPr="00293DA4" w:rsidRDefault="00DB310B" w:rsidP="00273DC2">
            <w:pPr>
              <w:pStyle w:val="1a"/>
              <w:contextualSpacing/>
              <w:rPr>
                <w:rFonts w:ascii="Times New Roman" w:hAnsi="Times New Roman" w:cs="Times New Roman"/>
                <w:sz w:val="28"/>
                <w:szCs w:val="28"/>
                <w:lang w:val="uk-UA"/>
              </w:rPr>
            </w:pPr>
          </w:p>
          <w:p w:rsidR="00251230" w:rsidRPr="00293DA4" w:rsidRDefault="006D7B08" w:rsidP="00273DC2">
            <w:pPr>
              <w:pStyle w:val="1a"/>
              <w:contextualSpacing/>
              <w:rPr>
                <w:rFonts w:ascii="Times New Roman" w:hAnsi="Times New Roman" w:cs="Times New Roman"/>
                <w:sz w:val="28"/>
                <w:szCs w:val="28"/>
                <w:lang w:val="uk-UA"/>
              </w:rPr>
            </w:pPr>
            <w:r w:rsidRPr="00293DA4">
              <w:rPr>
                <w:rFonts w:ascii="Times New Roman" w:hAnsi="Times New Roman" w:cs="Times New Roman"/>
                <w:spacing w:val="-4"/>
                <w:sz w:val="28"/>
                <w:szCs w:val="28"/>
              </w:rPr>
              <w:t xml:space="preserve">Заступник директора з виховної роботи, </w:t>
            </w:r>
            <w:r w:rsidRPr="00293DA4">
              <w:rPr>
                <w:rFonts w:ascii="Times New Roman" w:hAnsi="Times New Roman" w:cs="Times New Roman"/>
                <w:spacing w:val="-4"/>
                <w:sz w:val="28"/>
                <w:szCs w:val="28"/>
              </w:rPr>
              <w:lastRenderedPageBreak/>
              <w:t>педагог-організатор</w:t>
            </w:r>
          </w:p>
          <w:p w:rsidR="006463A7" w:rsidRPr="00293DA4" w:rsidRDefault="006D7B08"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w:t>
            </w:r>
            <w:r w:rsidR="00DB310B" w:rsidRPr="00293DA4">
              <w:rPr>
                <w:rFonts w:ascii="Times New Roman" w:hAnsi="Times New Roman" w:cs="Times New Roman"/>
                <w:sz w:val="28"/>
                <w:szCs w:val="28"/>
                <w:lang w:val="uk-UA"/>
              </w:rPr>
              <w:t xml:space="preserve">ласні </w:t>
            </w:r>
            <w:r w:rsidR="0060469A" w:rsidRPr="00293DA4">
              <w:rPr>
                <w:rFonts w:ascii="Times New Roman" w:hAnsi="Times New Roman" w:cs="Times New Roman"/>
                <w:sz w:val="28"/>
                <w:szCs w:val="28"/>
                <w:lang w:val="uk-UA"/>
              </w:rPr>
              <w:t>керівники</w:t>
            </w:r>
            <w:r w:rsidRPr="00293DA4">
              <w:rPr>
                <w:rFonts w:ascii="Times New Roman" w:hAnsi="Times New Roman" w:cs="Times New Roman"/>
                <w:sz w:val="28"/>
                <w:szCs w:val="28"/>
                <w:lang w:val="uk-UA"/>
              </w:rPr>
              <w:t>,</w:t>
            </w:r>
            <w:r w:rsidR="00E51EF8" w:rsidRPr="00293DA4">
              <w:rPr>
                <w:rFonts w:ascii="Times New Roman" w:hAnsi="Times New Roman" w:cs="Times New Roman"/>
                <w:sz w:val="28"/>
                <w:szCs w:val="28"/>
                <w:lang w:val="uk-UA"/>
              </w:rPr>
              <w:t xml:space="preserve"> соціальний </w:t>
            </w:r>
            <w:r w:rsidR="0060469A" w:rsidRPr="00293DA4">
              <w:rPr>
                <w:rFonts w:ascii="Times New Roman" w:hAnsi="Times New Roman" w:cs="Times New Roman"/>
                <w:sz w:val="28"/>
                <w:szCs w:val="28"/>
                <w:lang w:val="uk-UA"/>
              </w:rPr>
              <w:t>педагог</w:t>
            </w:r>
            <w:r w:rsidR="00940014" w:rsidRPr="00293DA4">
              <w:rPr>
                <w:rFonts w:ascii="Times New Roman" w:hAnsi="Times New Roman" w:cs="Times New Roman"/>
                <w:sz w:val="28"/>
                <w:szCs w:val="28"/>
                <w:lang w:val="uk-UA"/>
              </w:rPr>
              <w:t>,</w:t>
            </w:r>
            <w:r w:rsidR="00EF1D14" w:rsidRPr="00293DA4">
              <w:rPr>
                <w:rFonts w:ascii="Times New Roman" w:hAnsi="Times New Roman" w:cs="Times New Roman"/>
                <w:sz w:val="28"/>
                <w:szCs w:val="28"/>
                <w:lang w:val="uk-UA"/>
              </w:rPr>
              <w:t>психолог,</w:t>
            </w:r>
            <w:r w:rsidR="00940014" w:rsidRPr="00293DA4">
              <w:rPr>
                <w:rFonts w:ascii="Times New Roman" w:hAnsi="Times New Roman" w:cs="Times New Roman"/>
                <w:sz w:val="28"/>
                <w:szCs w:val="28"/>
                <w:lang w:val="uk-UA"/>
              </w:rPr>
              <w:t xml:space="preserve"> вчитель ОМ</w:t>
            </w:r>
            <w:r w:rsidR="006463A7" w:rsidRPr="00293DA4">
              <w:rPr>
                <w:rFonts w:ascii="Times New Roman" w:hAnsi="Times New Roman" w:cs="Times New Roman"/>
                <w:sz w:val="28"/>
                <w:szCs w:val="28"/>
                <w:lang w:val="uk-UA"/>
              </w:rPr>
              <w:t xml:space="preserve">, </w:t>
            </w:r>
            <w:r w:rsidR="00703AA0" w:rsidRPr="00293DA4">
              <w:rPr>
                <w:rFonts w:ascii="Times New Roman" w:hAnsi="Times New Roman" w:cs="Times New Roman"/>
                <w:sz w:val="28"/>
                <w:szCs w:val="28"/>
                <w:lang w:val="uk-UA"/>
              </w:rPr>
              <w:t>вихователі</w:t>
            </w:r>
          </w:p>
          <w:p w:rsidR="0060469A" w:rsidRPr="00293DA4" w:rsidRDefault="0060469A" w:rsidP="00273DC2">
            <w:pPr>
              <w:pStyle w:val="1a"/>
              <w:contextualSpacing/>
              <w:rPr>
                <w:rFonts w:ascii="Times New Roman" w:hAnsi="Times New Roman" w:cs="Times New Roman"/>
                <w:sz w:val="28"/>
                <w:szCs w:val="28"/>
                <w:lang w:val="uk-UA"/>
              </w:rPr>
            </w:pPr>
          </w:p>
        </w:tc>
        <w:tc>
          <w:tcPr>
            <w:tcW w:w="1836"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p>
        </w:tc>
      </w:tr>
      <w:tr w:rsidR="00E51EF8" w:rsidRPr="00293DA4" w:rsidTr="00BB754D">
        <w:tc>
          <w:tcPr>
            <w:tcW w:w="1242" w:type="dxa"/>
            <w:shd w:val="clear" w:color="auto" w:fill="auto"/>
          </w:tcPr>
          <w:p w:rsidR="0060469A" w:rsidRPr="00293DA4" w:rsidRDefault="0060469A"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60469A" w:rsidRPr="00293DA4" w:rsidRDefault="00385F91"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День здоров’</w:t>
            </w:r>
            <w:r w:rsidR="006D7B08" w:rsidRPr="00293DA4">
              <w:rPr>
                <w:rFonts w:ascii="Times New Roman" w:hAnsi="Times New Roman" w:cs="Times New Roman"/>
                <w:sz w:val="28"/>
                <w:szCs w:val="28"/>
                <w:lang w:val="uk-UA"/>
              </w:rPr>
              <w:t>я. «Пізнай себе</w:t>
            </w:r>
            <w:r w:rsidRPr="00293DA4">
              <w:rPr>
                <w:rFonts w:ascii="Times New Roman" w:hAnsi="Times New Roman" w:cs="Times New Roman"/>
                <w:sz w:val="28"/>
                <w:szCs w:val="28"/>
                <w:lang w:val="uk-UA"/>
              </w:rPr>
              <w:t>»</w:t>
            </w:r>
          </w:p>
        </w:tc>
        <w:tc>
          <w:tcPr>
            <w:tcW w:w="1698" w:type="dxa"/>
            <w:shd w:val="clear" w:color="auto" w:fill="auto"/>
          </w:tcPr>
          <w:p w:rsidR="0060469A" w:rsidRPr="00293DA4" w:rsidRDefault="00BB754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Січень</w:t>
            </w:r>
          </w:p>
        </w:tc>
        <w:tc>
          <w:tcPr>
            <w:tcW w:w="2366" w:type="dxa"/>
            <w:shd w:val="clear" w:color="auto" w:fill="auto"/>
          </w:tcPr>
          <w:p w:rsidR="00BB754D" w:rsidRPr="00293DA4" w:rsidRDefault="006D7B08" w:rsidP="00273DC2">
            <w:pPr>
              <w:pStyle w:val="1a"/>
              <w:contextualSpacing/>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r w:rsidR="00BB754D" w:rsidRPr="00293DA4">
              <w:rPr>
                <w:rFonts w:ascii="Times New Roman" w:hAnsi="Times New Roman" w:cs="Times New Roman"/>
                <w:sz w:val="28"/>
                <w:szCs w:val="28"/>
                <w:lang w:val="uk-UA"/>
              </w:rPr>
              <w:t>, вчителі фізичної культури,вчителі ЛФК,</w:t>
            </w:r>
          </w:p>
          <w:p w:rsidR="0060469A" w:rsidRPr="00293DA4" w:rsidRDefault="00BB754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Класоводи, класні керівники</w:t>
            </w:r>
          </w:p>
        </w:tc>
        <w:tc>
          <w:tcPr>
            <w:tcW w:w="1836"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E51EF8" w:rsidRPr="00293DA4" w:rsidTr="00BB754D">
        <w:tc>
          <w:tcPr>
            <w:tcW w:w="1242" w:type="dxa"/>
            <w:shd w:val="clear" w:color="auto" w:fill="auto"/>
          </w:tcPr>
          <w:p w:rsidR="0060469A" w:rsidRPr="00293DA4" w:rsidRDefault="0060469A"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60469A" w:rsidRPr="00293DA4" w:rsidRDefault="00CA0B1A" w:rsidP="00D82653">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День здоров’я </w:t>
            </w:r>
            <w:r w:rsidR="0060469A" w:rsidRPr="00293DA4">
              <w:rPr>
                <w:rFonts w:ascii="Times New Roman" w:hAnsi="Times New Roman" w:cs="Times New Roman"/>
                <w:sz w:val="28"/>
                <w:szCs w:val="28"/>
                <w:lang w:val="uk-UA"/>
              </w:rPr>
              <w:t xml:space="preserve"> «</w:t>
            </w:r>
            <w:r w:rsidR="00D82653">
              <w:rPr>
                <w:rFonts w:ascii="Times New Roman" w:hAnsi="Times New Roman" w:cs="Times New Roman"/>
                <w:sz w:val="28"/>
                <w:szCs w:val="28"/>
                <w:lang w:val="uk-UA"/>
              </w:rPr>
              <w:t>Ігри країн світу</w:t>
            </w:r>
            <w:r w:rsidR="0060469A" w:rsidRPr="00293DA4">
              <w:rPr>
                <w:rFonts w:ascii="Times New Roman" w:hAnsi="Times New Roman" w:cs="Times New Roman"/>
                <w:sz w:val="28"/>
                <w:szCs w:val="28"/>
                <w:lang w:val="uk-UA"/>
              </w:rPr>
              <w:t>»</w:t>
            </w:r>
          </w:p>
        </w:tc>
        <w:tc>
          <w:tcPr>
            <w:tcW w:w="1698"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Лютий</w:t>
            </w:r>
          </w:p>
        </w:tc>
        <w:tc>
          <w:tcPr>
            <w:tcW w:w="2366" w:type="dxa"/>
            <w:shd w:val="clear" w:color="auto" w:fill="auto"/>
          </w:tcPr>
          <w:p w:rsidR="0060469A" w:rsidRPr="00293DA4" w:rsidRDefault="00000A78"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r w:rsidR="00B86AA6" w:rsidRPr="00293DA4">
              <w:rPr>
                <w:rFonts w:ascii="Times New Roman" w:hAnsi="Times New Roman" w:cs="Times New Roman"/>
                <w:sz w:val="28"/>
                <w:szCs w:val="28"/>
                <w:lang w:val="uk-UA"/>
              </w:rPr>
              <w:t>, ,</w:t>
            </w:r>
            <w:r w:rsidR="00E51EF8" w:rsidRPr="00293DA4">
              <w:rPr>
                <w:rFonts w:ascii="Times New Roman" w:hAnsi="Times New Roman" w:cs="Times New Roman"/>
                <w:sz w:val="28"/>
                <w:szCs w:val="28"/>
                <w:lang w:val="uk-UA"/>
              </w:rPr>
              <w:t xml:space="preserve"> медичний персонал, класні </w:t>
            </w:r>
            <w:r w:rsidR="0060469A" w:rsidRPr="00293DA4">
              <w:rPr>
                <w:rFonts w:ascii="Times New Roman" w:hAnsi="Times New Roman" w:cs="Times New Roman"/>
                <w:sz w:val="28"/>
                <w:szCs w:val="28"/>
                <w:lang w:val="uk-UA"/>
              </w:rPr>
              <w:t>керівники</w:t>
            </w:r>
            <w:r w:rsidRPr="00293DA4">
              <w:rPr>
                <w:rFonts w:ascii="Times New Roman" w:hAnsi="Times New Roman" w:cs="Times New Roman"/>
                <w:sz w:val="28"/>
                <w:szCs w:val="28"/>
                <w:lang w:val="uk-UA"/>
              </w:rPr>
              <w:t>, вихователі</w:t>
            </w:r>
          </w:p>
        </w:tc>
        <w:tc>
          <w:tcPr>
            <w:tcW w:w="1836"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0E0675" w:rsidRPr="00293DA4" w:rsidTr="00BB754D">
        <w:tc>
          <w:tcPr>
            <w:tcW w:w="1242" w:type="dxa"/>
            <w:shd w:val="clear" w:color="auto" w:fill="auto"/>
          </w:tcPr>
          <w:p w:rsidR="000E0675" w:rsidRPr="00293DA4" w:rsidRDefault="000E0675"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0E0675" w:rsidRPr="00293DA4" w:rsidRDefault="000E0675" w:rsidP="00273DC2">
            <w:pPr>
              <w:contextualSpacing/>
              <w:jc w:val="both"/>
              <w:rPr>
                <w:sz w:val="28"/>
                <w:szCs w:val="28"/>
                <w:lang w:eastAsia="uk-UA"/>
              </w:rPr>
            </w:pPr>
            <w:r w:rsidRPr="00293DA4">
              <w:rPr>
                <w:sz w:val="28"/>
                <w:szCs w:val="28"/>
                <w:lang w:eastAsia="uk-UA"/>
              </w:rPr>
              <w:t>Цикл лекцій:</w:t>
            </w:r>
          </w:p>
          <w:p w:rsidR="000E0675" w:rsidRPr="00293DA4" w:rsidRDefault="000E0675" w:rsidP="00D06F37">
            <w:pPr>
              <w:widowControl/>
              <w:numPr>
                <w:ilvl w:val="0"/>
                <w:numId w:val="57"/>
              </w:numPr>
              <w:tabs>
                <w:tab w:val="clear" w:pos="1080"/>
                <w:tab w:val="num" w:pos="776"/>
              </w:tabs>
              <w:suppressAutoHyphens w:val="0"/>
              <w:autoSpaceDE/>
              <w:ind w:left="596"/>
              <w:contextualSpacing/>
              <w:jc w:val="both"/>
              <w:rPr>
                <w:sz w:val="28"/>
                <w:szCs w:val="28"/>
                <w:lang w:eastAsia="uk-UA"/>
              </w:rPr>
            </w:pPr>
            <w:r w:rsidRPr="00293DA4">
              <w:rPr>
                <w:sz w:val="28"/>
                <w:szCs w:val="28"/>
                <w:lang w:eastAsia="uk-UA"/>
              </w:rPr>
              <w:t>Забруднення продуктів харчування та питної води. Його вплив на здоров’я людини.</w:t>
            </w:r>
          </w:p>
          <w:p w:rsidR="000E0675" w:rsidRPr="00293DA4" w:rsidRDefault="000E0675" w:rsidP="00D06F37">
            <w:pPr>
              <w:widowControl/>
              <w:numPr>
                <w:ilvl w:val="0"/>
                <w:numId w:val="57"/>
              </w:numPr>
              <w:tabs>
                <w:tab w:val="clear" w:pos="1080"/>
                <w:tab w:val="num" w:pos="776"/>
              </w:tabs>
              <w:suppressAutoHyphens w:val="0"/>
              <w:autoSpaceDE/>
              <w:ind w:left="596"/>
              <w:contextualSpacing/>
              <w:jc w:val="both"/>
              <w:rPr>
                <w:sz w:val="28"/>
                <w:szCs w:val="28"/>
                <w:lang w:eastAsia="uk-UA"/>
              </w:rPr>
            </w:pPr>
            <w:r w:rsidRPr="00293DA4">
              <w:rPr>
                <w:sz w:val="28"/>
                <w:szCs w:val="28"/>
                <w:lang w:eastAsia="uk-UA"/>
              </w:rPr>
              <w:t>Захворювання органів дихання та профілактика цих хвороб:</w:t>
            </w:r>
          </w:p>
          <w:p w:rsidR="000E0675" w:rsidRPr="00293DA4" w:rsidRDefault="000E0675" w:rsidP="00273DC2">
            <w:pPr>
              <w:widowControl/>
              <w:tabs>
                <w:tab w:val="num" w:pos="776"/>
              </w:tabs>
              <w:suppressAutoHyphens w:val="0"/>
              <w:autoSpaceDE/>
              <w:ind w:left="596"/>
              <w:contextualSpacing/>
              <w:jc w:val="both"/>
              <w:rPr>
                <w:sz w:val="28"/>
                <w:szCs w:val="28"/>
                <w:lang w:eastAsia="uk-UA"/>
              </w:rPr>
            </w:pPr>
            <w:r w:rsidRPr="00293DA4">
              <w:rPr>
                <w:sz w:val="28"/>
                <w:szCs w:val="28"/>
                <w:lang w:eastAsia="uk-UA"/>
              </w:rPr>
              <w:t xml:space="preserve">Грип,  </w:t>
            </w:r>
            <w:r w:rsidR="00B61403" w:rsidRPr="00293DA4">
              <w:rPr>
                <w:sz w:val="28"/>
                <w:szCs w:val="28"/>
                <w:lang w:eastAsia="uk-UA"/>
              </w:rPr>
              <w:t xml:space="preserve">кір, </w:t>
            </w:r>
            <w:r w:rsidRPr="00293DA4">
              <w:rPr>
                <w:sz w:val="28"/>
                <w:szCs w:val="28"/>
                <w:lang w:eastAsia="uk-UA"/>
              </w:rPr>
              <w:t>туберкульоз.</w:t>
            </w:r>
          </w:p>
          <w:p w:rsidR="000E0675" w:rsidRPr="00293DA4" w:rsidRDefault="000E0675" w:rsidP="00273DC2">
            <w:pPr>
              <w:pStyle w:val="1a"/>
              <w:contextualSpacing/>
              <w:jc w:val="both"/>
              <w:rPr>
                <w:rFonts w:ascii="Times New Roman" w:hAnsi="Times New Roman" w:cs="Times New Roman"/>
                <w:sz w:val="28"/>
                <w:szCs w:val="28"/>
                <w:lang w:val="uk-UA"/>
              </w:rPr>
            </w:pPr>
          </w:p>
        </w:tc>
        <w:tc>
          <w:tcPr>
            <w:tcW w:w="1698" w:type="dxa"/>
            <w:shd w:val="clear" w:color="auto" w:fill="auto"/>
          </w:tcPr>
          <w:p w:rsidR="000E0675" w:rsidRPr="00293DA4" w:rsidRDefault="00C340C4"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366" w:type="dxa"/>
            <w:shd w:val="clear" w:color="auto" w:fill="auto"/>
          </w:tcPr>
          <w:p w:rsidR="000E0675" w:rsidRPr="00293DA4" w:rsidRDefault="00B61403"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Медичний персонал, вихователі, класні керівники </w:t>
            </w:r>
          </w:p>
        </w:tc>
        <w:tc>
          <w:tcPr>
            <w:tcW w:w="1836" w:type="dxa"/>
            <w:shd w:val="clear" w:color="auto" w:fill="auto"/>
          </w:tcPr>
          <w:p w:rsidR="000E0675" w:rsidRPr="00293DA4" w:rsidRDefault="000E0675" w:rsidP="00273DC2">
            <w:pPr>
              <w:pStyle w:val="1a"/>
              <w:contextualSpacing/>
              <w:jc w:val="both"/>
              <w:rPr>
                <w:rFonts w:ascii="Times New Roman" w:hAnsi="Times New Roman" w:cs="Times New Roman"/>
                <w:sz w:val="28"/>
                <w:szCs w:val="28"/>
                <w:lang w:val="uk-UA"/>
              </w:rPr>
            </w:pPr>
          </w:p>
        </w:tc>
      </w:tr>
      <w:tr w:rsidR="000E0675" w:rsidRPr="00293DA4" w:rsidTr="00BB754D">
        <w:tc>
          <w:tcPr>
            <w:tcW w:w="1242" w:type="dxa"/>
            <w:shd w:val="clear" w:color="auto" w:fill="auto"/>
          </w:tcPr>
          <w:p w:rsidR="000E0675" w:rsidRPr="00293DA4" w:rsidRDefault="000E0675"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0E0675" w:rsidRPr="00293DA4" w:rsidRDefault="00765CEC" w:rsidP="00D82653">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День здоров’я. </w:t>
            </w:r>
            <w:r w:rsidR="00F43990" w:rsidRPr="00293DA4">
              <w:rPr>
                <w:rFonts w:ascii="Times New Roman" w:hAnsi="Times New Roman" w:cs="Times New Roman"/>
                <w:sz w:val="28"/>
                <w:szCs w:val="28"/>
                <w:lang w:val="uk-UA"/>
              </w:rPr>
              <w:t>«</w:t>
            </w:r>
            <w:r w:rsidR="00D82653">
              <w:rPr>
                <w:rFonts w:ascii="Times New Roman" w:hAnsi="Times New Roman" w:cs="Times New Roman"/>
                <w:sz w:val="28"/>
                <w:szCs w:val="28"/>
                <w:lang w:val="uk-UA"/>
              </w:rPr>
              <w:t>Спортивна естафета</w:t>
            </w:r>
            <w:r w:rsidR="004747A9" w:rsidRPr="00293DA4">
              <w:rPr>
                <w:rFonts w:ascii="Times New Roman" w:hAnsi="Times New Roman" w:cs="Times New Roman"/>
                <w:sz w:val="28"/>
                <w:szCs w:val="28"/>
                <w:lang w:val="uk-UA"/>
              </w:rPr>
              <w:t>»</w:t>
            </w:r>
          </w:p>
        </w:tc>
        <w:tc>
          <w:tcPr>
            <w:tcW w:w="1698" w:type="dxa"/>
            <w:shd w:val="clear" w:color="auto" w:fill="auto"/>
          </w:tcPr>
          <w:p w:rsidR="000E0675" w:rsidRPr="00293DA4" w:rsidRDefault="00C6047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Березень </w:t>
            </w:r>
          </w:p>
        </w:tc>
        <w:tc>
          <w:tcPr>
            <w:tcW w:w="2366" w:type="dxa"/>
            <w:shd w:val="clear" w:color="auto" w:fill="auto"/>
          </w:tcPr>
          <w:p w:rsidR="00C6047D" w:rsidRPr="00293DA4" w:rsidRDefault="00DE7FC7" w:rsidP="00273DC2">
            <w:pPr>
              <w:pStyle w:val="1a"/>
              <w:contextualSpacing/>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r w:rsidR="00C6047D" w:rsidRPr="00293DA4">
              <w:rPr>
                <w:rFonts w:ascii="Times New Roman" w:hAnsi="Times New Roman" w:cs="Times New Roman"/>
                <w:sz w:val="28"/>
                <w:szCs w:val="28"/>
                <w:lang w:val="uk-UA"/>
              </w:rPr>
              <w:t>, вчителі фізичної культури,вчителі ЛФК,</w:t>
            </w:r>
          </w:p>
          <w:p w:rsidR="000E0675" w:rsidRPr="00293DA4" w:rsidRDefault="00C6047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Класоводи, класні керівники</w:t>
            </w:r>
          </w:p>
        </w:tc>
        <w:tc>
          <w:tcPr>
            <w:tcW w:w="1836" w:type="dxa"/>
            <w:shd w:val="clear" w:color="auto" w:fill="auto"/>
          </w:tcPr>
          <w:p w:rsidR="000E0675" w:rsidRPr="00293DA4" w:rsidRDefault="000E0675" w:rsidP="00273DC2">
            <w:pPr>
              <w:pStyle w:val="1a"/>
              <w:contextualSpacing/>
              <w:jc w:val="both"/>
              <w:rPr>
                <w:rFonts w:ascii="Times New Roman" w:hAnsi="Times New Roman" w:cs="Times New Roman"/>
                <w:sz w:val="28"/>
                <w:szCs w:val="28"/>
                <w:lang w:val="uk-UA"/>
              </w:rPr>
            </w:pPr>
          </w:p>
        </w:tc>
      </w:tr>
      <w:tr w:rsidR="000E0675" w:rsidRPr="00293DA4" w:rsidTr="00BB754D">
        <w:tc>
          <w:tcPr>
            <w:tcW w:w="1242" w:type="dxa"/>
            <w:shd w:val="clear" w:color="auto" w:fill="auto"/>
          </w:tcPr>
          <w:p w:rsidR="000E0675" w:rsidRPr="00293DA4" w:rsidRDefault="000E0675"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0E0675" w:rsidRPr="00293DA4" w:rsidRDefault="00C6047D" w:rsidP="00273DC2">
            <w:pPr>
              <w:pStyle w:val="1a"/>
              <w:contextualSpacing/>
              <w:jc w:val="both"/>
              <w:rPr>
                <w:rFonts w:ascii="Times New Roman" w:hAnsi="Times New Roman" w:cs="Times New Roman"/>
                <w:sz w:val="28"/>
                <w:szCs w:val="28"/>
                <w:lang w:val="uk-UA"/>
              </w:rPr>
            </w:pPr>
            <w:r w:rsidRPr="00293DA4">
              <w:rPr>
                <w:rFonts w:ascii="Times New Roman" w:hAnsi="Times New Roman"/>
                <w:sz w:val="28"/>
                <w:szCs w:val="28"/>
              </w:rPr>
              <w:t xml:space="preserve">Зустрічі, круглі столи із </w:t>
            </w:r>
            <w:r w:rsidRPr="00293DA4">
              <w:rPr>
                <w:rFonts w:ascii="Times New Roman" w:hAnsi="Times New Roman"/>
                <w:sz w:val="28"/>
                <w:szCs w:val="28"/>
                <w:lang w:val="uk-UA"/>
              </w:rPr>
              <w:t xml:space="preserve"> </w:t>
            </w:r>
            <w:r w:rsidRPr="00293DA4">
              <w:rPr>
                <w:rFonts w:ascii="Times New Roman" w:hAnsi="Times New Roman"/>
                <w:sz w:val="28"/>
                <w:szCs w:val="28"/>
              </w:rPr>
              <w:t>працівниками санітарно-лікувальних установ, правових органів, пожежної частини</w:t>
            </w:r>
            <w:r w:rsidRPr="00293DA4">
              <w:rPr>
                <w:rFonts w:ascii="Times New Roman" w:hAnsi="Times New Roman"/>
                <w:sz w:val="28"/>
                <w:szCs w:val="28"/>
                <w:lang w:val="uk-UA"/>
              </w:rPr>
              <w:t>.</w:t>
            </w:r>
          </w:p>
        </w:tc>
        <w:tc>
          <w:tcPr>
            <w:tcW w:w="1698" w:type="dxa"/>
            <w:shd w:val="clear" w:color="auto" w:fill="auto"/>
          </w:tcPr>
          <w:p w:rsidR="000E0675" w:rsidRPr="00293DA4" w:rsidRDefault="00C6047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366" w:type="dxa"/>
            <w:shd w:val="clear" w:color="auto" w:fill="auto"/>
          </w:tcPr>
          <w:p w:rsidR="000E0675" w:rsidRPr="00293DA4" w:rsidRDefault="00DE7FC7" w:rsidP="00273DC2">
            <w:pPr>
              <w:pStyle w:val="1a"/>
              <w:contextualSpacing/>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r w:rsidR="007A1A05" w:rsidRPr="00293DA4">
              <w:rPr>
                <w:rFonts w:ascii="Times New Roman" w:hAnsi="Times New Roman" w:cs="Times New Roman"/>
                <w:sz w:val="28"/>
                <w:szCs w:val="28"/>
                <w:lang w:val="uk-UA"/>
              </w:rPr>
              <w:t>, класні керівники, вихователі</w:t>
            </w:r>
          </w:p>
        </w:tc>
        <w:tc>
          <w:tcPr>
            <w:tcW w:w="1836" w:type="dxa"/>
            <w:shd w:val="clear" w:color="auto" w:fill="auto"/>
          </w:tcPr>
          <w:p w:rsidR="000E0675" w:rsidRPr="00293DA4" w:rsidRDefault="000E0675" w:rsidP="00273DC2">
            <w:pPr>
              <w:pStyle w:val="1a"/>
              <w:contextualSpacing/>
              <w:jc w:val="both"/>
              <w:rPr>
                <w:rFonts w:ascii="Times New Roman" w:hAnsi="Times New Roman" w:cs="Times New Roman"/>
                <w:sz w:val="28"/>
                <w:szCs w:val="28"/>
                <w:lang w:val="uk-UA"/>
              </w:rPr>
            </w:pPr>
          </w:p>
        </w:tc>
      </w:tr>
      <w:tr w:rsidR="00E51EF8" w:rsidRPr="00293DA4" w:rsidTr="00BB754D">
        <w:tc>
          <w:tcPr>
            <w:tcW w:w="1242" w:type="dxa"/>
            <w:shd w:val="clear" w:color="auto" w:fill="auto"/>
          </w:tcPr>
          <w:p w:rsidR="0060469A" w:rsidRPr="00293DA4" w:rsidRDefault="0060469A"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60469A" w:rsidRPr="00293DA4" w:rsidRDefault="0060469A" w:rsidP="00D82653">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День Здоров’я. </w:t>
            </w:r>
            <w:r w:rsidR="00765CEC" w:rsidRPr="00293DA4">
              <w:rPr>
                <w:rFonts w:ascii="Times New Roman" w:hAnsi="Times New Roman"/>
                <w:sz w:val="28"/>
                <w:szCs w:val="28"/>
                <w:lang w:val="uk-UA"/>
              </w:rPr>
              <w:t>«</w:t>
            </w:r>
            <w:r w:rsidR="00D82653">
              <w:rPr>
                <w:rFonts w:ascii="Times New Roman" w:hAnsi="Times New Roman"/>
                <w:sz w:val="28"/>
                <w:szCs w:val="28"/>
                <w:lang w:val="uk-UA"/>
              </w:rPr>
              <w:t>Старти надії».</w:t>
            </w:r>
          </w:p>
        </w:tc>
        <w:tc>
          <w:tcPr>
            <w:tcW w:w="1698"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Квітень</w:t>
            </w:r>
          </w:p>
        </w:tc>
        <w:tc>
          <w:tcPr>
            <w:tcW w:w="2366" w:type="dxa"/>
            <w:shd w:val="clear" w:color="auto" w:fill="auto"/>
          </w:tcPr>
          <w:p w:rsidR="00C6047D" w:rsidRPr="00293DA4" w:rsidRDefault="00DE7FC7" w:rsidP="00273DC2">
            <w:pPr>
              <w:pStyle w:val="1a"/>
              <w:contextualSpacing/>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r w:rsidR="00C6047D" w:rsidRPr="00293DA4">
              <w:rPr>
                <w:rFonts w:ascii="Times New Roman" w:hAnsi="Times New Roman" w:cs="Times New Roman"/>
                <w:sz w:val="28"/>
                <w:szCs w:val="28"/>
                <w:lang w:val="uk-UA"/>
              </w:rPr>
              <w:t xml:space="preserve">, </w:t>
            </w:r>
            <w:r w:rsidR="00C6047D" w:rsidRPr="00293DA4">
              <w:rPr>
                <w:rFonts w:ascii="Times New Roman" w:hAnsi="Times New Roman" w:cs="Times New Roman"/>
                <w:sz w:val="28"/>
                <w:szCs w:val="28"/>
                <w:lang w:val="uk-UA"/>
              </w:rPr>
              <w:lastRenderedPageBreak/>
              <w:t>вчителі фізичної культури,вчителі ЛФК,</w:t>
            </w:r>
          </w:p>
          <w:p w:rsidR="0060469A" w:rsidRPr="00293DA4" w:rsidRDefault="00C6047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Класоводи, класні керівники</w:t>
            </w:r>
          </w:p>
        </w:tc>
        <w:tc>
          <w:tcPr>
            <w:tcW w:w="1836"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E51EF8" w:rsidRPr="00293DA4" w:rsidTr="00BB754D">
        <w:tc>
          <w:tcPr>
            <w:tcW w:w="1242" w:type="dxa"/>
            <w:shd w:val="clear" w:color="auto" w:fill="auto"/>
          </w:tcPr>
          <w:p w:rsidR="0060469A" w:rsidRPr="00293DA4" w:rsidRDefault="0060469A"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DE7FC7" w:rsidRPr="00293DA4" w:rsidRDefault="00BB754D"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Рейд «</w:t>
            </w:r>
            <w:r w:rsidR="00DE7FC7" w:rsidRPr="00293DA4">
              <w:rPr>
                <w:rFonts w:ascii="Times New Roman" w:hAnsi="Times New Roman" w:cs="Times New Roman"/>
                <w:sz w:val="28"/>
                <w:szCs w:val="28"/>
                <w:lang w:val="uk-UA"/>
              </w:rPr>
              <w:t>Чистота – запорука здоров’я</w:t>
            </w:r>
            <w:r w:rsidR="0060469A" w:rsidRPr="00293DA4">
              <w:rPr>
                <w:rFonts w:ascii="Times New Roman" w:hAnsi="Times New Roman" w:cs="Times New Roman"/>
                <w:sz w:val="28"/>
                <w:szCs w:val="28"/>
                <w:lang w:val="uk-UA"/>
              </w:rPr>
              <w:t>»</w:t>
            </w:r>
          </w:p>
          <w:p w:rsidR="00DE7FC7" w:rsidRPr="00293DA4" w:rsidRDefault="00DE7FC7" w:rsidP="00273DC2">
            <w:pPr>
              <w:contextualSpacing/>
              <w:rPr>
                <w:lang w:eastAsia="ru-RU"/>
              </w:rPr>
            </w:pPr>
          </w:p>
          <w:p w:rsidR="0060469A" w:rsidRPr="00293DA4" w:rsidRDefault="0060469A" w:rsidP="00273DC2">
            <w:pPr>
              <w:contextualSpacing/>
              <w:jc w:val="center"/>
              <w:rPr>
                <w:lang w:eastAsia="ru-RU"/>
              </w:rPr>
            </w:pPr>
          </w:p>
        </w:tc>
        <w:tc>
          <w:tcPr>
            <w:tcW w:w="1698" w:type="dxa"/>
            <w:shd w:val="clear" w:color="auto" w:fill="auto"/>
          </w:tcPr>
          <w:p w:rsidR="0060469A" w:rsidRPr="00293DA4" w:rsidRDefault="0060469A"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1 раз на тиждень протягом року</w:t>
            </w:r>
          </w:p>
        </w:tc>
        <w:tc>
          <w:tcPr>
            <w:tcW w:w="2366" w:type="dxa"/>
            <w:shd w:val="clear" w:color="auto" w:fill="auto"/>
          </w:tcPr>
          <w:p w:rsidR="0060469A" w:rsidRPr="00293DA4" w:rsidRDefault="00E51EF8"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ПО, медичні </w:t>
            </w:r>
            <w:r w:rsidR="0060469A" w:rsidRPr="00293DA4">
              <w:rPr>
                <w:rFonts w:ascii="Times New Roman" w:hAnsi="Times New Roman" w:cs="Times New Roman"/>
                <w:sz w:val="28"/>
                <w:szCs w:val="28"/>
                <w:lang w:val="uk-UA"/>
              </w:rPr>
              <w:t>працівник</w:t>
            </w:r>
            <w:r w:rsidRPr="00293DA4">
              <w:rPr>
                <w:rFonts w:ascii="Times New Roman" w:hAnsi="Times New Roman" w:cs="Times New Roman"/>
                <w:sz w:val="28"/>
                <w:szCs w:val="28"/>
                <w:lang w:val="uk-UA"/>
              </w:rPr>
              <w:t>и</w:t>
            </w:r>
          </w:p>
        </w:tc>
        <w:tc>
          <w:tcPr>
            <w:tcW w:w="1836"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r w:rsidR="007A1A05" w:rsidRPr="00293DA4" w:rsidTr="00BB754D">
        <w:tc>
          <w:tcPr>
            <w:tcW w:w="1242" w:type="dxa"/>
            <w:shd w:val="clear" w:color="auto" w:fill="auto"/>
          </w:tcPr>
          <w:p w:rsidR="007A1A05" w:rsidRPr="00293DA4" w:rsidRDefault="007A1A05"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7A1A05" w:rsidRPr="00293DA4" w:rsidRDefault="004747A9" w:rsidP="00273DC2">
            <w:pPr>
              <w:pStyle w:val="1a"/>
              <w:contextualSpacing/>
              <w:jc w:val="both"/>
              <w:rPr>
                <w:rFonts w:ascii="Times New Roman" w:hAnsi="Times New Roman" w:cs="Times New Roman"/>
                <w:sz w:val="28"/>
                <w:szCs w:val="28"/>
                <w:lang w:val="uk-UA"/>
              </w:rPr>
            </w:pPr>
            <w:r w:rsidRPr="00293DA4">
              <w:rPr>
                <w:rFonts w:ascii="Times New Roman" w:hAnsi="Times New Roman"/>
                <w:sz w:val="28"/>
                <w:szCs w:val="28"/>
                <w:lang w:val="uk-UA"/>
              </w:rPr>
              <w:t>Тиждень ОБЖ «Здоров'я – це</w:t>
            </w:r>
            <w:r w:rsidR="00DE7FC7" w:rsidRPr="00293DA4">
              <w:rPr>
                <w:rFonts w:ascii="Times New Roman" w:hAnsi="Times New Roman"/>
                <w:sz w:val="28"/>
                <w:szCs w:val="28"/>
                <w:lang w:val="uk-UA"/>
              </w:rPr>
              <w:t xml:space="preserve"> скарб</w:t>
            </w:r>
            <w:r w:rsidR="00D82653">
              <w:rPr>
                <w:rFonts w:ascii="Times New Roman" w:hAnsi="Times New Roman"/>
                <w:sz w:val="28"/>
                <w:szCs w:val="28"/>
                <w:lang w:val="uk-UA"/>
              </w:rPr>
              <w:t xml:space="preserve"> кожної людини</w:t>
            </w:r>
            <w:r w:rsidRPr="00293DA4">
              <w:rPr>
                <w:rFonts w:ascii="Times New Roman" w:hAnsi="Times New Roman"/>
                <w:sz w:val="28"/>
                <w:szCs w:val="28"/>
                <w:lang w:val="uk-UA"/>
              </w:rPr>
              <w:t>» (за окремим планом).</w:t>
            </w:r>
          </w:p>
        </w:tc>
        <w:tc>
          <w:tcPr>
            <w:tcW w:w="1698" w:type="dxa"/>
            <w:shd w:val="clear" w:color="auto" w:fill="auto"/>
          </w:tcPr>
          <w:p w:rsidR="007A1A05" w:rsidRPr="00293DA4" w:rsidRDefault="004747A9"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Травень </w:t>
            </w:r>
          </w:p>
        </w:tc>
        <w:tc>
          <w:tcPr>
            <w:tcW w:w="2366" w:type="dxa"/>
            <w:shd w:val="clear" w:color="auto" w:fill="auto"/>
          </w:tcPr>
          <w:p w:rsidR="007A1A05" w:rsidRPr="00293DA4" w:rsidRDefault="00DE7FC7" w:rsidP="00273DC2">
            <w:pPr>
              <w:pStyle w:val="1a"/>
              <w:contextualSpacing/>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r w:rsidR="00473754" w:rsidRPr="00293DA4">
              <w:rPr>
                <w:rFonts w:ascii="Times New Roman" w:hAnsi="Times New Roman" w:cs="Times New Roman"/>
                <w:sz w:val="28"/>
                <w:szCs w:val="28"/>
                <w:lang w:val="uk-UA"/>
              </w:rPr>
              <w:t>,</w:t>
            </w:r>
            <w:r w:rsidRPr="00293DA4">
              <w:rPr>
                <w:rFonts w:ascii="Times New Roman" w:hAnsi="Times New Roman" w:cs="Times New Roman"/>
                <w:sz w:val="28"/>
                <w:szCs w:val="28"/>
                <w:lang w:val="uk-UA"/>
              </w:rPr>
              <w:t xml:space="preserve"> </w:t>
            </w:r>
            <w:r w:rsidR="00473754" w:rsidRPr="00293DA4">
              <w:rPr>
                <w:rFonts w:ascii="Times New Roman" w:hAnsi="Times New Roman" w:cs="Times New Roman"/>
                <w:sz w:val="28"/>
                <w:szCs w:val="28"/>
                <w:lang w:val="uk-UA"/>
              </w:rPr>
              <w:t>фахівець з охорони праці, класні керівники, вихователі</w:t>
            </w:r>
          </w:p>
        </w:tc>
        <w:tc>
          <w:tcPr>
            <w:tcW w:w="1836" w:type="dxa"/>
            <w:shd w:val="clear" w:color="auto" w:fill="auto"/>
          </w:tcPr>
          <w:p w:rsidR="007A1A05" w:rsidRPr="00293DA4" w:rsidRDefault="007A1A05" w:rsidP="00273DC2">
            <w:pPr>
              <w:pStyle w:val="1a"/>
              <w:contextualSpacing/>
              <w:jc w:val="both"/>
              <w:rPr>
                <w:rFonts w:ascii="Times New Roman" w:hAnsi="Times New Roman" w:cs="Times New Roman"/>
                <w:sz w:val="28"/>
                <w:szCs w:val="28"/>
                <w:lang w:val="uk-UA"/>
              </w:rPr>
            </w:pPr>
          </w:p>
        </w:tc>
      </w:tr>
      <w:tr w:rsidR="007A1A05" w:rsidRPr="00293DA4" w:rsidTr="00BB754D">
        <w:tc>
          <w:tcPr>
            <w:tcW w:w="1242" w:type="dxa"/>
            <w:shd w:val="clear" w:color="auto" w:fill="auto"/>
          </w:tcPr>
          <w:p w:rsidR="007A1A05" w:rsidRPr="00293DA4" w:rsidRDefault="007A1A05"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7A1A05" w:rsidRPr="00293DA4" w:rsidRDefault="00B92B64"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Закриття спартакіади . </w:t>
            </w:r>
            <w:r w:rsidR="00DE7FC7" w:rsidRPr="00293DA4">
              <w:rPr>
                <w:rFonts w:ascii="Times New Roman" w:hAnsi="Times New Roman" w:cs="Times New Roman"/>
                <w:sz w:val="28"/>
                <w:szCs w:val="28"/>
                <w:lang w:val="uk-UA"/>
              </w:rPr>
              <w:t>Спортивно-розважальна гра «Поклик джунглів»</w:t>
            </w:r>
          </w:p>
        </w:tc>
        <w:tc>
          <w:tcPr>
            <w:tcW w:w="1698" w:type="dxa"/>
            <w:shd w:val="clear" w:color="auto" w:fill="auto"/>
          </w:tcPr>
          <w:p w:rsidR="007A1A05" w:rsidRPr="00293DA4" w:rsidRDefault="00B92B64"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Травень </w:t>
            </w:r>
          </w:p>
        </w:tc>
        <w:tc>
          <w:tcPr>
            <w:tcW w:w="2366" w:type="dxa"/>
            <w:shd w:val="clear" w:color="auto" w:fill="auto"/>
          </w:tcPr>
          <w:p w:rsidR="00F43990" w:rsidRPr="00293DA4" w:rsidRDefault="00DE7FC7" w:rsidP="00273DC2">
            <w:pPr>
              <w:pStyle w:val="1a"/>
              <w:contextualSpacing/>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r w:rsidR="00F43990" w:rsidRPr="00293DA4">
              <w:rPr>
                <w:rFonts w:ascii="Times New Roman" w:hAnsi="Times New Roman" w:cs="Times New Roman"/>
                <w:sz w:val="28"/>
                <w:szCs w:val="28"/>
                <w:lang w:val="uk-UA"/>
              </w:rPr>
              <w:t>, вчителі фізичної культури,вчителі ЛФК,</w:t>
            </w:r>
          </w:p>
          <w:p w:rsidR="007A1A05" w:rsidRPr="00293DA4" w:rsidRDefault="00F43990"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Класоводи, класні керівники</w:t>
            </w:r>
          </w:p>
        </w:tc>
        <w:tc>
          <w:tcPr>
            <w:tcW w:w="1836" w:type="dxa"/>
            <w:shd w:val="clear" w:color="auto" w:fill="auto"/>
          </w:tcPr>
          <w:p w:rsidR="007A1A05" w:rsidRPr="00293DA4" w:rsidRDefault="007A1A05" w:rsidP="00273DC2">
            <w:pPr>
              <w:pStyle w:val="1a"/>
              <w:contextualSpacing/>
              <w:jc w:val="both"/>
              <w:rPr>
                <w:rFonts w:ascii="Times New Roman" w:hAnsi="Times New Roman" w:cs="Times New Roman"/>
                <w:sz w:val="28"/>
                <w:szCs w:val="28"/>
                <w:lang w:val="uk-UA"/>
              </w:rPr>
            </w:pPr>
          </w:p>
        </w:tc>
      </w:tr>
      <w:tr w:rsidR="00E51EF8" w:rsidRPr="00293DA4" w:rsidTr="00BB754D">
        <w:tc>
          <w:tcPr>
            <w:tcW w:w="1242" w:type="dxa"/>
            <w:shd w:val="clear" w:color="auto" w:fill="auto"/>
          </w:tcPr>
          <w:p w:rsidR="0060469A" w:rsidRPr="00293DA4" w:rsidRDefault="0060469A" w:rsidP="00273DC2">
            <w:pPr>
              <w:pStyle w:val="1a"/>
              <w:numPr>
                <w:ilvl w:val="0"/>
                <w:numId w:val="41"/>
              </w:numPr>
              <w:contextualSpacing/>
              <w:jc w:val="both"/>
              <w:rPr>
                <w:rFonts w:ascii="Times New Roman" w:hAnsi="Times New Roman" w:cs="Times New Roman"/>
                <w:sz w:val="28"/>
                <w:szCs w:val="28"/>
                <w:lang w:val="uk-UA"/>
              </w:rPr>
            </w:pPr>
          </w:p>
        </w:tc>
        <w:tc>
          <w:tcPr>
            <w:tcW w:w="8134" w:type="dxa"/>
            <w:shd w:val="clear" w:color="auto" w:fill="auto"/>
          </w:tcPr>
          <w:p w:rsidR="0060469A" w:rsidRPr="00293DA4" w:rsidRDefault="0060469A" w:rsidP="00273DC2">
            <w:pPr>
              <w:tabs>
                <w:tab w:val="left" w:pos="5900"/>
              </w:tabs>
              <w:autoSpaceDN w:val="0"/>
              <w:adjustRightInd w:val="0"/>
              <w:contextualSpacing/>
              <w:rPr>
                <w:sz w:val="28"/>
                <w:szCs w:val="28"/>
              </w:rPr>
            </w:pPr>
            <w:r w:rsidRPr="00293DA4">
              <w:rPr>
                <w:sz w:val="28"/>
                <w:szCs w:val="28"/>
              </w:rPr>
              <w:t>Бесіди щодо запобігання дитяч</w:t>
            </w:r>
            <w:r w:rsidR="00E51EF8" w:rsidRPr="00293DA4">
              <w:rPr>
                <w:sz w:val="28"/>
                <w:szCs w:val="28"/>
              </w:rPr>
              <w:t>ого травматизму з повідомленням-</w:t>
            </w:r>
            <w:r w:rsidRPr="00293DA4">
              <w:rPr>
                <w:sz w:val="28"/>
                <w:szCs w:val="28"/>
              </w:rPr>
              <w:t>відміткою у щоденниках:</w:t>
            </w:r>
          </w:p>
          <w:p w:rsidR="0060469A" w:rsidRPr="00293DA4" w:rsidRDefault="0060469A" w:rsidP="00D06F37">
            <w:pPr>
              <w:pStyle w:val="af2"/>
              <w:numPr>
                <w:ilvl w:val="0"/>
                <w:numId w:val="56"/>
              </w:numPr>
              <w:tabs>
                <w:tab w:val="left" w:pos="5900"/>
              </w:tabs>
              <w:autoSpaceDN w:val="0"/>
              <w:adjustRightInd w:val="0"/>
              <w:spacing w:after="240" w:line="240" w:lineRule="auto"/>
              <w:contextualSpacing/>
              <w:rPr>
                <w:rFonts w:ascii="Times New Roman" w:hAnsi="Times New Roman" w:cs="Times New Roman"/>
                <w:sz w:val="28"/>
                <w:szCs w:val="28"/>
              </w:rPr>
            </w:pPr>
            <w:r w:rsidRPr="00293DA4">
              <w:rPr>
                <w:rFonts w:ascii="Times New Roman" w:hAnsi="Times New Roman" w:cs="Times New Roman"/>
                <w:sz w:val="28"/>
                <w:szCs w:val="28"/>
              </w:rPr>
              <w:t>ПДР;</w:t>
            </w:r>
          </w:p>
          <w:p w:rsidR="0060469A" w:rsidRPr="00293DA4" w:rsidRDefault="00E51EF8" w:rsidP="00D06F37">
            <w:pPr>
              <w:pStyle w:val="af2"/>
              <w:numPr>
                <w:ilvl w:val="0"/>
                <w:numId w:val="56"/>
              </w:numPr>
              <w:tabs>
                <w:tab w:val="left" w:pos="5900"/>
              </w:tabs>
              <w:autoSpaceDN w:val="0"/>
              <w:adjustRightInd w:val="0"/>
              <w:spacing w:after="240" w:line="240" w:lineRule="auto"/>
              <w:contextualSpacing/>
              <w:rPr>
                <w:rFonts w:ascii="Times New Roman" w:hAnsi="Times New Roman" w:cs="Times New Roman"/>
                <w:sz w:val="28"/>
                <w:szCs w:val="28"/>
              </w:rPr>
            </w:pPr>
            <w:r w:rsidRPr="00293DA4">
              <w:rPr>
                <w:rFonts w:ascii="Times New Roman" w:hAnsi="Times New Roman" w:cs="Times New Roman"/>
                <w:sz w:val="28"/>
                <w:szCs w:val="28"/>
              </w:rPr>
              <w:t xml:space="preserve">правила </w:t>
            </w:r>
            <w:r w:rsidR="0060469A" w:rsidRPr="00293DA4">
              <w:rPr>
                <w:rFonts w:ascii="Times New Roman" w:hAnsi="Times New Roman" w:cs="Times New Roman"/>
                <w:sz w:val="28"/>
                <w:szCs w:val="28"/>
              </w:rPr>
              <w:t>пожежної безпеки;</w:t>
            </w:r>
          </w:p>
          <w:p w:rsidR="0060469A" w:rsidRPr="00293DA4" w:rsidRDefault="0060469A" w:rsidP="00D06F37">
            <w:pPr>
              <w:pStyle w:val="af2"/>
              <w:numPr>
                <w:ilvl w:val="0"/>
                <w:numId w:val="56"/>
              </w:numPr>
              <w:tabs>
                <w:tab w:val="left" w:pos="5900"/>
              </w:tabs>
              <w:autoSpaceDN w:val="0"/>
              <w:adjustRightInd w:val="0"/>
              <w:spacing w:after="0" w:line="240" w:lineRule="auto"/>
              <w:contextualSpacing/>
              <w:rPr>
                <w:rFonts w:ascii="Times New Roman" w:hAnsi="Times New Roman" w:cs="Times New Roman"/>
                <w:sz w:val="28"/>
                <w:szCs w:val="28"/>
              </w:rPr>
            </w:pPr>
            <w:r w:rsidRPr="00293DA4">
              <w:rPr>
                <w:rFonts w:ascii="Times New Roman" w:hAnsi="Times New Roman" w:cs="Times New Roman"/>
                <w:sz w:val="28"/>
                <w:szCs w:val="28"/>
              </w:rPr>
              <w:t>запобігання отруєнь;</w:t>
            </w:r>
          </w:p>
          <w:p w:rsidR="0060469A" w:rsidRPr="00293DA4" w:rsidRDefault="0060469A" w:rsidP="00D06F37">
            <w:pPr>
              <w:pStyle w:val="af2"/>
              <w:numPr>
                <w:ilvl w:val="0"/>
                <w:numId w:val="56"/>
              </w:numPr>
              <w:tabs>
                <w:tab w:val="left" w:pos="5900"/>
              </w:tabs>
              <w:autoSpaceDN w:val="0"/>
              <w:adjustRightInd w:val="0"/>
              <w:spacing w:after="0" w:line="240" w:lineRule="auto"/>
              <w:contextualSpacing/>
              <w:rPr>
                <w:rFonts w:ascii="Times New Roman" w:hAnsi="Times New Roman" w:cs="Times New Roman"/>
                <w:sz w:val="28"/>
                <w:szCs w:val="28"/>
              </w:rPr>
            </w:pPr>
            <w:r w:rsidRPr="00293DA4">
              <w:rPr>
                <w:rFonts w:ascii="Times New Roman" w:hAnsi="Times New Roman" w:cs="Times New Roman"/>
                <w:sz w:val="28"/>
                <w:szCs w:val="28"/>
              </w:rPr>
              <w:t>правила безпеки при користуванні газом;</w:t>
            </w:r>
          </w:p>
          <w:p w:rsidR="0060469A" w:rsidRPr="00293DA4" w:rsidRDefault="0060469A" w:rsidP="00D06F37">
            <w:pPr>
              <w:pStyle w:val="af2"/>
              <w:numPr>
                <w:ilvl w:val="0"/>
                <w:numId w:val="56"/>
              </w:numPr>
              <w:tabs>
                <w:tab w:val="left" w:pos="5900"/>
              </w:tabs>
              <w:autoSpaceDN w:val="0"/>
              <w:adjustRightInd w:val="0"/>
              <w:spacing w:after="0" w:line="240" w:lineRule="auto"/>
              <w:contextualSpacing/>
              <w:rPr>
                <w:rFonts w:ascii="Times New Roman" w:hAnsi="Times New Roman" w:cs="Times New Roman"/>
                <w:sz w:val="28"/>
                <w:szCs w:val="28"/>
              </w:rPr>
            </w:pPr>
            <w:r w:rsidRPr="00293DA4">
              <w:rPr>
                <w:rFonts w:ascii="Times New Roman" w:hAnsi="Times New Roman" w:cs="Times New Roman"/>
                <w:sz w:val="28"/>
                <w:szCs w:val="28"/>
              </w:rPr>
              <w:t>правила безпеки з вибухонебезпечними предметами;</w:t>
            </w:r>
          </w:p>
          <w:p w:rsidR="0060469A" w:rsidRPr="00293DA4" w:rsidRDefault="0060469A" w:rsidP="00D06F37">
            <w:pPr>
              <w:pStyle w:val="af2"/>
              <w:numPr>
                <w:ilvl w:val="0"/>
                <w:numId w:val="56"/>
              </w:numPr>
              <w:tabs>
                <w:tab w:val="left" w:pos="5900"/>
              </w:tabs>
              <w:autoSpaceDN w:val="0"/>
              <w:adjustRightInd w:val="0"/>
              <w:spacing w:after="0" w:line="240" w:lineRule="auto"/>
              <w:contextualSpacing/>
              <w:rPr>
                <w:rFonts w:ascii="Times New Roman" w:hAnsi="Times New Roman" w:cs="Times New Roman"/>
                <w:sz w:val="28"/>
                <w:szCs w:val="28"/>
              </w:rPr>
            </w:pPr>
            <w:r w:rsidRPr="00293DA4">
              <w:rPr>
                <w:rFonts w:ascii="Times New Roman" w:hAnsi="Times New Roman" w:cs="Times New Roman"/>
                <w:sz w:val="28"/>
                <w:szCs w:val="28"/>
              </w:rPr>
              <w:t>правила безпеки на воді;</w:t>
            </w:r>
          </w:p>
          <w:p w:rsidR="0060469A" w:rsidRPr="00293DA4" w:rsidRDefault="0060469A" w:rsidP="00D06F37">
            <w:pPr>
              <w:pStyle w:val="af2"/>
              <w:numPr>
                <w:ilvl w:val="0"/>
                <w:numId w:val="56"/>
              </w:numPr>
              <w:tabs>
                <w:tab w:val="left" w:pos="5900"/>
              </w:tabs>
              <w:autoSpaceDN w:val="0"/>
              <w:adjustRightInd w:val="0"/>
              <w:spacing w:after="0" w:line="240" w:lineRule="auto"/>
              <w:contextualSpacing/>
              <w:rPr>
                <w:sz w:val="28"/>
                <w:szCs w:val="28"/>
              </w:rPr>
            </w:pPr>
            <w:r w:rsidRPr="00293DA4">
              <w:rPr>
                <w:rFonts w:ascii="Times New Roman" w:hAnsi="Times New Roman" w:cs="Times New Roman"/>
                <w:sz w:val="28"/>
                <w:szCs w:val="28"/>
              </w:rPr>
              <w:t>правила користування електроприладами, при поводженні з джерелами електроструму</w:t>
            </w:r>
          </w:p>
        </w:tc>
        <w:tc>
          <w:tcPr>
            <w:tcW w:w="1698" w:type="dxa"/>
            <w:shd w:val="clear" w:color="auto" w:fill="auto"/>
          </w:tcPr>
          <w:p w:rsidR="00DC3820" w:rsidRPr="00293DA4" w:rsidRDefault="00DC3820" w:rsidP="00273DC2">
            <w:pPr>
              <w:tabs>
                <w:tab w:val="left" w:pos="5900"/>
              </w:tabs>
              <w:autoSpaceDN w:val="0"/>
              <w:adjustRightInd w:val="0"/>
              <w:contextualSpacing/>
              <w:rPr>
                <w:sz w:val="28"/>
                <w:szCs w:val="28"/>
              </w:rPr>
            </w:pPr>
          </w:p>
          <w:p w:rsidR="0060469A" w:rsidRPr="00293DA4" w:rsidRDefault="0060469A" w:rsidP="00273DC2">
            <w:pPr>
              <w:tabs>
                <w:tab w:val="left" w:pos="5900"/>
              </w:tabs>
              <w:autoSpaceDN w:val="0"/>
              <w:adjustRightInd w:val="0"/>
              <w:contextualSpacing/>
              <w:rPr>
                <w:sz w:val="28"/>
                <w:szCs w:val="28"/>
              </w:rPr>
            </w:pPr>
            <w:r w:rsidRPr="00293DA4">
              <w:rPr>
                <w:sz w:val="28"/>
                <w:szCs w:val="28"/>
              </w:rPr>
              <w:t>Протягом року</w:t>
            </w:r>
          </w:p>
          <w:p w:rsidR="0060469A" w:rsidRPr="00293DA4" w:rsidRDefault="0060469A" w:rsidP="00273DC2">
            <w:pPr>
              <w:tabs>
                <w:tab w:val="left" w:pos="5900"/>
              </w:tabs>
              <w:autoSpaceDN w:val="0"/>
              <w:adjustRightInd w:val="0"/>
              <w:contextualSpacing/>
              <w:rPr>
                <w:sz w:val="28"/>
                <w:szCs w:val="28"/>
              </w:rPr>
            </w:pPr>
          </w:p>
        </w:tc>
        <w:tc>
          <w:tcPr>
            <w:tcW w:w="2366" w:type="dxa"/>
            <w:shd w:val="clear" w:color="auto" w:fill="auto"/>
          </w:tcPr>
          <w:p w:rsidR="00DC3820" w:rsidRPr="00293DA4" w:rsidRDefault="00DC3820" w:rsidP="00273DC2">
            <w:pPr>
              <w:pStyle w:val="1a"/>
              <w:contextualSpacing/>
              <w:jc w:val="both"/>
              <w:rPr>
                <w:rFonts w:ascii="Times New Roman" w:hAnsi="Times New Roman" w:cs="Times New Roman"/>
                <w:sz w:val="28"/>
                <w:szCs w:val="28"/>
                <w:lang w:val="uk-UA"/>
              </w:rPr>
            </w:pPr>
          </w:p>
          <w:p w:rsidR="00E51EF8" w:rsidRPr="00293DA4" w:rsidRDefault="00E51EF8"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Класні </w:t>
            </w:r>
            <w:r w:rsidR="0060469A" w:rsidRPr="00293DA4">
              <w:rPr>
                <w:rFonts w:ascii="Times New Roman" w:hAnsi="Times New Roman" w:cs="Times New Roman"/>
                <w:sz w:val="28"/>
                <w:szCs w:val="28"/>
                <w:lang w:val="uk-UA"/>
              </w:rPr>
              <w:t>керівники,</w:t>
            </w:r>
          </w:p>
          <w:p w:rsidR="0060469A" w:rsidRPr="00293DA4" w:rsidRDefault="0060469A"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вихователі</w:t>
            </w:r>
          </w:p>
        </w:tc>
        <w:tc>
          <w:tcPr>
            <w:tcW w:w="1836" w:type="dxa"/>
            <w:shd w:val="clear" w:color="auto" w:fill="auto"/>
          </w:tcPr>
          <w:p w:rsidR="0060469A" w:rsidRPr="00293DA4" w:rsidRDefault="0060469A" w:rsidP="00273DC2">
            <w:pPr>
              <w:pStyle w:val="1a"/>
              <w:contextualSpacing/>
              <w:jc w:val="both"/>
              <w:rPr>
                <w:rFonts w:ascii="Times New Roman" w:hAnsi="Times New Roman" w:cs="Times New Roman"/>
                <w:sz w:val="28"/>
                <w:szCs w:val="28"/>
                <w:lang w:val="uk-UA"/>
              </w:rPr>
            </w:pPr>
          </w:p>
        </w:tc>
      </w:tr>
    </w:tbl>
    <w:p w:rsidR="00251230" w:rsidRPr="00293DA4" w:rsidRDefault="00251230" w:rsidP="00273DC2">
      <w:pPr>
        <w:pStyle w:val="1a"/>
        <w:contextualSpacing/>
        <w:jc w:val="both"/>
        <w:rPr>
          <w:rFonts w:ascii="Times New Roman" w:hAnsi="Times New Roman" w:cs="Times New Roman"/>
          <w:sz w:val="36"/>
          <w:szCs w:val="36"/>
          <w:lang w:val="uk-UA"/>
        </w:rPr>
      </w:pPr>
    </w:p>
    <w:p w:rsidR="00031FEC" w:rsidRPr="00293DA4" w:rsidRDefault="00031FEC" w:rsidP="00273DC2">
      <w:pPr>
        <w:pStyle w:val="1a"/>
        <w:ind w:left="360"/>
        <w:contextualSpacing/>
        <w:rPr>
          <w:rFonts w:ascii="Times New Roman" w:hAnsi="Times New Roman" w:cs="Times New Roman"/>
          <w:i/>
          <w:sz w:val="36"/>
          <w:szCs w:val="36"/>
          <w:lang w:val="uk-UA"/>
        </w:rPr>
      </w:pPr>
    </w:p>
    <w:p w:rsidR="0060469A" w:rsidRPr="00293DA4" w:rsidRDefault="003777AC" w:rsidP="00273DC2">
      <w:pPr>
        <w:pStyle w:val="1a"/>
        <w:ind w:left="360"/>
        <w:contextualSpacing/>
        <w:rPr>
          <w:rFonts w:ascii="Times New Roman" w:hAnsi="Times New Roman" w:cs="Times New Roman"/>
          <w:i/>
          <w:sz w:val="36"/>
          <w:szCs w:val="36"/>
          <w:lang w:val="uk-UA"/>
        </w:rPr>
      </w:pPr>
      <w:r w:rsidRPr="00293DA4">
        <w:rPr>
          <w:rFonts w:ascii="Times New Roman" w:hAnsi="Times New Roman" w:cs="Times New Roman"/>
          <w:i/>
          <w:sz w:val="36"/>
          <w:szCs w:val="36"/>
          <w:lang w:val="uk-UA"/>
        </w:rPr>
        <w:t>4.3.7</w:t>
      </w:r>
      <w:r w:rsidR="00E41780" w:rsidRPr="00293DA4">
        <w:rPr>
          <w:rFonts w:ascii="Times New Roman" w:hAnsi="Times New Roman" w:cs="Times New Roman"/>
          <w:i/>
          <w:sz w:val="36"/>
          <w:szCs w:val="36"/>
          <w:lang w:val="uk-UA"/>
        </w:rPr>
        <w:t>.</w:t>
      </w:r>
      <w:r w:rsidR="0060469A" w:rsidRPr="00293DA4">
        <w:rPr>
          <w:rFonts w:ascii="Times New Roman" w:hAnsi="Times New Roman" w:cs="Times New Roman"/>
          <w:i/>
          <w:sz w:val="36"/>
          <w:szCs w:val="36"/>
          <w:lang w:val="uk-UA"/>
        </w:rPr>
        <w:t>Превентивне виховання</w:t>
      </w:r>
    </w:p>
    <w:p w:rsidR="0060469A" w:rsidRPr="00293DA4" w:rsidRDefault="0060469A" w:rsidP="00273DC2">
      <w:pPr>
        <w:pStyle w:val="1a"/>
        <w:ind w:firstLine="708"/>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Мета:  виховування  у підлітків загальноприйняті людські цінності; формування глибокого усвідомлення взаємозв’язку між ідеями свободи, правами людини та її громадською відповідальністю; спонукання вихованців до активної протидії проявам аморальності, правопорушенням, бездуховності, антигромадській діяльності.</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710"/>
        <w:gridCol w:w="1833"/>
        <w:gridCol w:w="2224"/>
        <w:gridCol w:w="1555"/>
      </w:tblGrid>
      <w:tr w:rsidR="0060469A" w:rsidRPr="00293DA4" w:rsidTr="0036784F">
        <w:tc>
          <w:tcPr>
            <w:tcW w:w="670"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з/п</w:t>
            </w:r>
          </w:p>
        </w:tc>
        <w:tc>
          <w:tcPr>
            <w:tcW w:w="8710"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Зміст заходу</w:t>
            </w:r>
          </w:p>
        </w:tc>
        <w:tc>
          <w:tcPr>
            <w:tcW w:w="1833"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Термін</w:t>
            </w:r>
          </w:p>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виконання</w:t>
            </w:r>
          </w:p>
        </w:tc>
        <w:tc>
          <w:tcPr>
            <w:tcW w:w="2224" w:type="dxa"/>
            <w:shd w:val="clear" w:color="auto" w:fill="auto"/>
          </w:tcPr>
          <w:p w:rsidR="0060469A" w:rsidRPr="00293DA4" w:rsidRDefault="00114207"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Відповідальний</w:t>
            </w:r>
          </w:p>
        </w:tc>
        <w:tc>
          <w:tcPr>
            <w:tcW w:w="1555"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Примітка</w:t>
            </w:r>
          </w:p>
        </w:tc>
      </w:tr>
      <w:tr w:rsidR="0060469A" w:rsidRPr="00293DA4" w:rsidTr="0036784F">
        <w:tc>
          <w:tcPr>
            <w:tcW w:w="670" w:type="dxa"/>
            <w:shd w:val="clear" w:color="auto" w:fill="auto"/>
          </w:tcPr>
          <w:p w:rsidR="0060469A" w:rsidRPr="00293DA4" w:rsidRDefault="00846901" w:rsidP="00273DC2">
            <w:pPr>
              <w:pStyle w:val="1a"/>
              <w:contextualSpacing/>
              <w:jc w:val="center"/>
              <w:rPr>
                <w:rFonts w:ascii="Times New Roman" w:hAnsi="Times New Roman" w:cs="Times New Roman"/>
                <w:sz w:val="28"/>
                <w:szCs w:val="28"/>
                <w:lang w:val="en-US"/>
              </w:rPr>
            </w:pPr>
            <w:r w:rsidRPr="00293DA4">
              <w:rPr>
                <w:rFonts w:ascii="Times New Roman" w:hAnsi="Times New Roman" w:cs="Times New Roman"/>
                <w:sz w:val="28"/>
                <w:szCs w:val="28"/>
                <w:lang w:val="en-US"/>
              </w:rPr>
              <w:t>1</w:t>
            </w:r>
          </w:p>
        </w:tc>
        <w:tc>
          <w:tcPr>
            <w:tcW w:w="8710" w:type="dxa"/>
            <w:shd w:val="clear" w:color="auto" w:fill="auto"/>
          </w:tcPr>
          <w:p w:rsidR="0060469A" w:rsidRPr="00293DA4" w:rsidRDefault="0060469A" w:rsidP="00273DC2">
            <w:pPr>
              <w:tabs>
                <w:tab w:val="left" w:pos="5900"/>
              </w:tabs>
              <w:autoSpaceDN w:val="0"/>
              <w:adjustRightInd w:val="0"/>
              <w:contextualSpacing/>
              <w:rPr>
                <w:sz w:val="28"/>
                <w:szCs w:val="28"/>
              </w:rPr>
            </w:pPr>
            <w:r w:rsidRPr="00293DA4">
              <w:rPr>
                <w:sz w:val="28"/>
                <w:szCs w:val="28"/>
              </w:rPr>
              <w:t>Єдиний день безпеки життєдіяльності у зв’язку з початком нового навчального року</w:t>
            </w:r>
          </w:p>
        </w:tc>
        <w:tc>
          <w:tcPr>
            <w:tcW w:w="1833" w:type="dxa"/>
            <w:shd w:val="clear" w:color="auto" w:fill="auto"/>
          </w:tcPr>
          <w:p w:rsidR="0060469A" w:rsidRPr="00293DA4" w:rsidRDefault="0060469A" w:rsidP="00273DC2">
            <w:pPr>
              <w:tabs>
                <w:tab w:val="left" w:pos="5900"/>
              </w:tabs>
              <w:autoSpaceDN w:val="0"/>
              <w:adjustRightInd w:val="0"/>
              <w:contextualSpacing/>
              <w:rPr>
                <w:sz w:val="28"/>
                <w:szCs w:val="28"/>
              </w:rPr>
            </w:pPr>
            <w:r w:rsidRPr="00293DA4">
              <w:rPr>
                <w:sz w:val="28"/>
                <w:szCs w:val="28"/>
              </w:rPr>
              <w:t>01.09</w:t>
            </w:r>
          </w:p>
        </w:tc>
        <w:tc>
          <w:tcPr>
            <w:tcW w:w="2224" w:type="dxa"/>
            <w:shd w:val="clear" w:color="auto" w:fill="auto"/>
          </w:tcPr>
          <w:p w:rsidR="0060469A" w:rsidRPr="00293DA4" w:rsidRDefault="00114207" w:rsidP="00273DC2">
            <w:pPr>
              <w:tabs>
                <w:tab w:val="left" w:pos="5900"/>
              </w:tabs>
              <w:autoSpaceDN w:val="0"/>
              <w:adjustRightInd w:val="0"/>
              <w:contextualSpacing/>
              <w:rPr>
                <w:sz w:val="28"/>
                <w:szCs w:val="28"/>
              </w:rPr>
            </w:pPr>
            <w:r w:rsidRPr="00293DA4">
              <w:rPr>
                <w:sz w:val="28"/>
                <w:szCs w:val="28"/>
              </w:rPr>
              <w:t xml:space="preserve">Класні </w:t>
            </w:r>
            <w:r w:rsidR="0060469A" w:rsidRPr="00293DA4">
              <w:rPr>
                <w:sz w:val="28"/>
                <w:szCs w:val="28"/>
              </w:rPr>
              <w:t>керівники</w:t>
            </w:r>
            <w:r w:rsidR="00C340C4" w:rsidRPr="00293DA4">
              <w:rPr>
                <w:sz w:val="28"/>
                <w:szCs w:val="28"/>
              </w:rPr>
              <w:t>, вихователі</w:t>
            </w:r>
          </w:p>
        </w:tc>
        <w:tc>
          <w:tcPr>
            <w:tcW w:w="1555" w:type="dxa"/>
            <w:shd w:val="clear" w:color="auto" w:fill="auto"/>
          </w:tcPr>
          <w:p w:rsidR="0060469A" w:rsidRPr="00293DA4" w:rsidRDefault="0060469A" w:rsidP="00273DC2">
            <w:pPr>
              <w:pStyle w:val="1a"/>
              <w:contextualSpacing/>
              <w:jc w:val="center"/>
              <w:rPr>
                <w:rFonts w:ascii="Times New Roman" w:hAnsi="Times New Roman" w:cs="Times New Roman"/>
                <w:sz w:val="28"/>
                <w:szCs w:val="28"/>
                <w:lang w:val="uk-UA"/>
              </w:rPr>
            </w:pPr>
          </w:p>
        </w:tc>
      </w:tr>
      <w:tr w:rsidR="001703C0" w:rsidRPr="00293DA4" w:rsidTr="0036784F">
        <w:tc>
          <w:tcPr>
            <w:tcW w:w="670" w:type="dxa"/>
            <w:shd w:val="clear" w:color="auto" w:fill="auto"/>
          </w:tcPr>
          <w:p w:rsidR="001703C0" w:rsidRPr="00293DA4" w:rsidRDefault="00846901" w:rsidP="00273DC2">
            <w:pPr>
              <w:pStyle w:val="1a"/>
              <w:contextualSpacing/>
              <w:jc w:val="center"/>
              <w:rPr>
                <w:rFonts w:ascii="Times New Roman" w:hAnsi="Times New Roman" w:cs="Times New Roman"/>
                <w:sz w:val="28"/>
                <w:szCs w:val="28"/>
                <w:lang w:val="en-US"/>
              </w:rPr>
            </w:pPr>
            <w:r w:rsidRPr="00293DA4">
              <w:rPr>
                <w:rFonts w:ascii="Times New Roman" w:hAnsi="Times New Roman" w:cs="Times New Roman"/>
                <w:sz w:val="28"/>
                <w:szCs w:val="28"/>
                <w:lang w:val="en-US"/>
              </w:rPr>
              <w:t>2</w:t>
            </w:r>
          </w:p>
        </w:tc>
        <w:tc>
          <w:tcPr>
            <w:tcW w:w="8710" w:type="dxa"/>
            <w:shd w:val="clear" w:color="auto" w:fill="auto"/>
          </w:tcPr>
          <w:p w:rsidR="001703C0" w:rsidRPr="00293DA4" w:rsidRDefault="001703C0" w:rsidP="00273DC2">
            <w:pPr>
              <w:tabs>
                <w:tab w:val="left" w:pos="5900"/>
              </w:tabs>
              <w:autoSpaceDN w:val="0"/>
              <w:adjustRightInd w:val="0"/>
              <w:contextualSpacing/>
              <w:rPr>
                <w:sz w:val="28"/>
                <w:szCs w:val="28"/>
              </w:rPr>
            </w:pPr>
            <w:r w:rsidRPr="00293DA4">
              <w:rPr>
                <w:spacing w:val="-1"/>
                <w:sz w:val="28"/>
                <w:szCs w:val="28"/>
              </w:rPr>
              <w:t>Розробити заходи щодо профілактики ди</w:t>
            </w:r>
            <w:r w:rsidRPr="00293DA4">
              <w:rPr>
                <w:sz w:val="28"/>
                <w:szCs w:val="28"/>
              </w:rPr>
              <w:t>тячої бездоглядності та правопорушень, правової та психологічної підтримки ді</w:t>
            </w:r>
            <w:r w:rsidRPr="00293DA4">
              <w:rPr>
                <w:spacing w:val="1"/>
                <w:sz w:val="28"/>
                <w:szCs w:val="28"/>
              </w:rPr>
              <w:t>тей і молоді, які потрапили у складні со</w:t>
            </w:r>
            <w:r w:rsidRPr="00293DA4">
              <w:rPr>
                <w:sz w:val="28"/>
                <w:szCs w:val="28"/>
              </w:rPr>
              <w:t>ціальні умови.</w:t>
            </w:r>
          </w:p>
        </w:tc>
        <w:tc>
          <w:tcPr>
            <w:tcW w:w="1833" w:type="dxa"/>
            <w:shd w:val="clear" w:color="auto" w:fill="auto"/>
          </w:tcPr>
          <w:p w:rsidR="001703C0" w:rsidRPr="00293DA4" w:rsidRDefault="008427D6" w:rsidP="00273DC2">
            <w:pPr>
              <w:tabs>
                <w:tab w:val="left" w:pos="5900"/>
              </w:tabs>
              <w:autoSpaceDN w:val="0"/>
              <w:adjustRightInd w:val="0"/>
              <w:contextualSpacing/>
              <w:rPr>
                <w:sz w:val="28"/>
                <w:szCs w:val="28"/>
              </w:rPr>
            </w:pPr>
            <w:r w:rsidRPr="00293DA4">
              <w:rPr>
                <w:sz w:val="28"/>
                <w:szCs w:val="28"/>
              </w:rPr>
              <w:t>До 01.11</w:t>
            </w:r>
          </w:p>
        </w:tc>
        <w:tc>
          <w:tcPr>
            <w:tcW w:w="2224" w:type="dxa"/>
            <w:shd w:val="clear" w:color="auto" w:fill="auto"/>
          </w:tcPr>
          <w:p w:rsidR="001703C0" w:rsidRPr="00293DA4" w:rsidRDefault="00A32A71" w:rsidP="00273DC2">
            <w:pPr>
              <w:tabs>
                <w:tab w:val="left" w:pos="5900"/>
              </w:tabs>
              <w:autoSpaceDN w:val="0"/>
              <w:adjustRightInd w:val="0"/>
              <w:contextualSpacing/>
              <w:rPr>
                <w:sz w:val="28"/>
                <w:szCs w:val="28"/>
              </w:rPr>
            </w:pPr>
            <w:r w:rsidRPr="00293DA4">
              <w:rPr>
                <w:spacing w:val="-4"/>
                <w:sz w:val="28"/>
                <w:szCs w:val="28"/>
              </w:rPr>
              <w:t>Заступник директора з виховної роботи, педагог-організатор</w:t>
            </w:r>
            <w:r w:rsidR="008427D6" w:rsidRPr="00293DA4">
              <w:rPr>
                <w:spacing w:val="-4"/>
                <w:sz w:val="28"/>
                <w:szCs w:val="28"/>
              </w:rPr>
              <w:t xml:space="preserve">, </w:t>
            </w:r>
            <w:r w:rsidRPr="00293DA4">
              <w:rPr>
                <w:spacing w:val="-4"/>
                <w:sz w:val="28"/>
                <w:szCs w:val="28"/>
              </w:rPr>
              <w:t xml:space="preserve">соціальний </w:t>
            </w:r>
            <w:r w:rsidRPr="00293DA4">
              <w:rPr>
                <w:spacing w:val="-4"/>
                <w:sz w:val="28"/>
                <w:szCs w:val="28"/>
              </w:rPr>
              <w:lastRenderedPageBreak/>
              <w:t>педагог, психолог,</w:t>
            </w:r>
            <w:r w:rsidR="008427D6" w:rsidRPr="00293DA4">
              <w:rPr>
                <w:spacing w:val="-4"/>
                <w:sz w:val="28"/>
                <w:szCs w:val="28"/>
              </w:rPr>
              <w:t xml:space="preserve">класні </w:t>
            </w:r>
            <w:r w:rsidR="008427D6" w:rsidRPr="00293DA4">
              <w:rPr>
                <w:spacing w:val="-2"/>
                <w:sz w:val="28"/>
                <w:szCs w:val="28"/>
              </w:rPr>
              <w:t>керівники</w:t>
            </w:r>
          </w:p>
        </w:tc>
        <w:tc>
          <w:tcPr>
            <w:tcW w:w="1555" w:type="dxa"/>
            <w:shd w:val="clear" w:color="auto" w:fill="auto"/>
          </w:tcPr>
          <w:p w:rsidR="001703C0" w:rsidRPr="00293DA4" w:rsidRDefault="001703C0" w:rsidP="00273DC2">
            <w:pPr>
              <w:pStyle w:val="1a"/>
              <w:contextualSpacing/>
              <w:jc w:val="center"/>
              <w:rPr>
                <w:rFonts w:ascii="Times New Roman" w:hAnsi="Times New Roman" w:cs="Times New Roman"/>
                <w:sz w:val="28"/>
                <w:szCs w:val="28"/>
                <w:lang w:val="uk-UA"/>
              </w:rPr>
            </w:pPr>
          </w:p>
        </w:tc>
      </w:tr>
      <w:tr w:rsidR="0036784F" w:rsidRPr="00293DA4" w:rsidTr="0036784F">
        <w:tc>
          <w:tcPr>
            <w:tcW w:w="670" w:type="dxa"/>
            <w:shd w:val="clear" w:color="auto" w:fill="auto"/>
          </w:tcPr>
          <w:p w:rsidR="0036784F" w:rsidRPr="00293DA4" w:rsidRDefault="00846901" w:rsidP="00273DC2">
            <w:pPr>
              <w:pStyle w:val="1a"/>
              <w:contextualSpacing/>
              <w:jc w:val="center"/>
              <w:rPr>
                <w:rFonts w:ascii="Times New Roman" w:hAnsi="Times New Roman" w:cs="Times New Roman"/>
                <w:sz w:val="28"/>
                <w:szCs w:val="28"/>
                <w:lang w:val="en-US"/>
              </w:rPr>
            </w:pPr>
            <w:r w:rsidRPr="00293DA4">
              <w:rPr>
                <w:rFonts w:ascii="Times New Roman" w:hAnsi="Times New Roman" w:cs="Times New Roman"/>
                <w:sz w:val="28"/>
                <w:szCs w:val="28"/>
                <w:lang w:val="en-US"/>
              </w:rPr>
              <w:lastRenderedPageBreak/>
              <w:t>3</w:t>
            </w:r>
          </w:p>
        </w:tc>
        <w:tc>
          <w:tcPr>
            <w:tcW w:w="8710" w:type="dxa"/>
            <w:shd w:val="clear" w:color="auto" w:fill="auto"/>
          </w:tcPr>
          <w:p w:rsidR="0036784F" w:rsidRPr="00293DA4" w:rsidRDefault="0036784F"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Провести зустріч з працівниками МНС</w:t>
            </w:r>
          </w:p>
        </w:tc>
        <w:tc>
          <w:tcPr>
            <w:tcW w:w="1833" w:type="dxa"/>
            <w:shd w:val="clear" w:color="auto" w:fill="auto"/>
          </w:tcPr>
          <w:p w:rsidR="0036784F" w:rsidRPr="00293DA4" w:rsidRDefault="0036784F" w:rsidP="00273DC2">
            <w:pPr>
              <w:pStyle w:val="1a"/>
              <w:contextualSpacing/>
              <w:jc w:val="center"/>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224" w:type="dxa"/>
            <w:shd w:val="clear" w:color="auto" w:fill="auto"/>
          </w:tcPr>
          <w:p w:rsidR="0036784F" w:rsidRPr="00293DA4" w:rsidRDefault="00A32A71" w:rsidP="00273DC2">
            <w:pPr>
              <w:pStyle w:val="1a"/>
              <w:contextualSpacing/>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p>
        </w:tc>
        <w:tc>
          <w:tcPr>
            <w:tcW w:w="1555" w:type="dxa"/>
            <w:shd w:val="clear" w:color="auto" w:fill="auto"/>
          </w:tcPr>
          <w:p w:rsidR="0036784F" w:rsidRPr="00293DA4" w:rsidRDefault="0036784F" w:rsidP="00273DC2">
            <w:pPr>
              <w:pStyle w:val="1a"/>
              <w:contextualSpacing/>
              <w:jc w:val="center"/>
              <w:rPr>
                <w:rFonts w:ascii="Times New Roman" w:hAnsi="Times New Roman" w:cs="Times New Roman"/>
                <w:sz w:val="28"/>
                <w:szCs w:val="28"/>
                <w:lang w:val="uk-UA"/>
              </w:rPr>
            </w:pPr>
          </w:p>
        </w:tc>
      </w:tr>
      <w:tr w:rsidR="008427D6" w:rsidRPr="00293DA4" w:rsidTr="0036784F">
        <w:tc>
          <w:tcPr>
            <w:tcW w:w="670" w:type="dxa"/>
            <w:shd w:val="clear" w:color="auto" w:fill="auto"/>
          </w:tcPr>
          <w:p w:rsidR="008427D6" w:rsidRPr="00293DA4" w:rsidRDefault="00846901" w:rsidP="00273DC2">
            <w:pPr>
              <w:pStyle w:val="1a"/>
              <w:contextualSpacing/>
              <w:jc w:val="center"/>
              <w:rPr>
                <w:rFonts w:ascii="Times New Roman" w:hAnsi="Times New Roman" w:cs="Times New Roman"/>
                <w:sz w:val="28"/>
                <w:szCs w:val="28"/>
                <w:lang w:val="en-US"/>
              </w:rPr>
            </w:pPr>
            <w:r w:rsidRPr="00293DA4">
              <w:rPr>
                <w:rFonts w:ascii="Times New Roman" w:hAnsi="Times New Roman" w:cs="Times New Roman"/>
                <w:sz w:val="28"/>
                <w:szCs w:val="28"/>
                <w:lang w:val="en-US"/>
              </w:rPr>
              <w:t>4</w:t>
            </w:r>
          </w:p>
        </w:tc>
        <w:tc>
          <w:tcPr>
            <w:tcW w:w="8710" w:type="dxa"/>
            <w:shd w:val="clear" w:color="auto" w:fill="auto"/>
          </w:tcPr>
          <w:p w:rsidR="008427D6" w:rsidRPr="00293DA4" w:rsidRDefault="008427D6" w:rsidP="00273DC2">
            <w:pPr>
              <w:shd w:val="clear" w:color="auto" w:fill="FFFFFF"/>
              <w:ind w:right="605"/>
              <w:contextualSpacing/>
              <w:jc w:val="both"/>
              <w:rPr>
                <w:spacing w:val="-1"/>
                <w:sz w:val="28"/>
                <w:szCs w:val="28"/>
              </w:rPr>
            </w:pPr>
            <w:r w:rsidRPr="00293DA4">
              <w:rPr>
                <w:spacing w:val="-1"/>
                <w:sz w:val="28"/>
                <w:szCs w:val="28"/>
              </w:rPr>
              <w:t xml:space="preserve">Запровадити у школі проведення: </w:t>
            </w:r>
          </w:p>
          <w:p w:rsidR="008427D6" w:rsidRPr="00293DA4" w:rsidRDefault="008427D6" w:rsidP="00273DC2">
            <w:pPr>
              <w:shd w:val="clear" w:color="auto" w:fill="FFFFFF"/>
              <w:ind w:right="605"/>
              <w:contextualSpacing/>
              <w:jc w:val="both"/>
              <w:rPr>
                <w:spacing w:val="1"/>
                <w:sz w:val="28"/>
                <w:szCs w:val="28"/>
              </w:rPr>
            </w:pPr>
            <w:r w:rsidRPr="00293DA4">
              <w:rPr>
                <w:spacing w:val="1"/>
                <w:sz w:val="28"/>
                <w:szCs w:val="28"/>
              </w:rPr>
              <w:t xml:space="preserve">• дня правових знань; </w:t>
            </w:r>
          </w:p>
          <w:p w:rsidR="008427D6" w:rsidRPr="00293DA4" w:rsidRDefault="008427D6" w:rsidP="00273DC2">
            <w:pPr>
              <w:shd w:val="clear" w:color="auto" w:fill="FFFFFF"/>
              <w:ind w:right="605"/>
              <w:contextualSpacing/>
              <w:jc w:val="both"/>
              <w:rPr>
                <w:spacing w:val="1"/>
                <w:sz w:val="28"/>
                <w:szCs w:val="28"/>
              </w:rPr>
            </w:pPr>
            <w:r w:rsidRPr="00293DA4">
              <w:rPr>
                <w:spacing w:val="1"/>
                <w:sz w:val="28"/>
                <w:szCs w:val="28"/>
              </w:rPr>
              <w:t xml:space="preserve">• тижня правових знань; </w:t>
            </w:r>
          </w:p>
          <w:p w:rsidR="008427D6" w:rsidRPr="00293DA4" w:rsidRDefault="008427D6" w:rsidP="00273DC2">
            <w:pPr>
              <w:shd w:val="clear" w:color="auto" w:fill="FFFFFF"/>
              <w:ind w:right="605"/>
              <w:contextualSpacing/>
              <w:jc w:val="both"/>
              <w:rPr>
                <w:sz w:val="28"/>
                <w:szCs w:val="28"/>
              </w:rPr>
            </w:pPr>
            <w:r w:rsidRPr="00293DA4">
              <w:rPr>
                <w:spacing w:val="1"/>
                <w:sz w:val="28"/>
                <w:szCs w:val="28"/>
              </w:rPr>
              <w:t>• місячника правових знань.</w:t>
            </w:r>
          </w:p>
        </w:tc>
        <w:tc>
          <w:tcPr>
            <w:tcW w:w="1833" w:type="dxa"/>
            <w:shd w:val="clear" w:color="auto" w:fill="auto"/>
          </w:tcPr>
          <w:p w:rsidR="008427D6" w:rsidRPr="00293DA4" w:rsidRDefault="008427D6" w:rsidP="00273DC2">
            <w:pPr>
              <w:shd w:val="clear" w:color="auto" w:fill="FFFFFF"/>
              <w:ind w:right="34"/>
              <w:contextualSpacing/>
              <w:jc w:val="center"/>
              <w:rPr>
                <w:sz w:val="28"/>
                <w:szCs w:val="28"/>
              </w:rPr>
            </w:pPr>
            <w:r w:rsidRPr="00293DA4">
              <w:rPr>
                <w:spacing w:val="-3"/>
                <w:sz w:val="28"/>
                <w:szCs w:val="28"/>
              </w:rPr>
              <w:t xml:space="preserve">Щомісячно </w:t>
            </w:r>
            <w:r w:rsidRPr="00293DA4">
              <w:rPr>
                <w:spacing w:val="-2"/>
                <w:sz w:val="28"/>
                <w:szCs w:val="28"/>
              </w:rPr>
              <w:t xml:space="preserve">Жовтень </w:t>
            </w:r>
            <w:r w:rsidRPr="00293DA4">
              <w:rPr>
                <w:spacing w:val="-1"/>
                <w:sz w:val="28"/>
                <w:szCs w:val="28"/>
              </w:rPr>
              <w:t>Березень</w:t>
            </w:r>
          </w:p>
        </w:tc>
        <w:tc>
          <w:tcPr>
            <w:tcW w:w="2224" w:type="dxa"/>
            <w:shd w:val="clear" w:color="auto" w:fill="auto"/>
          </w:tcPr>
          <w:p w:rsidR="008427D6" w:rsidRPr="00293DA4" w:rsidRDefault="00A32A71" w:rsidP="00273DC2">
            <w:pPr>
              <w:shd w:val="clear" w:color="auto" w:fill="FFFFFF"/>
              <w:ind w:right="29" w:hanging="5"/>
              <w:contextualSpacing/>
              <w:rPr>
                <w:sz w:val="28"/>
                <w:szCs w:val="28"/>
              </w:rPr>
            </w:pPr>
            <w:r w:rsidRPr="00293DA4">
              <w:rPr>
                <w:spacing w:val="-4"/>
                <w:sz w:val="28"/>
                <w:szCs w:val="28"/>
              </w:rPr>
              <w:t xml:space="preserve">Заступник директора з виховної роботи, </w:t>
            </w:r>
            <w:r w:rsidR="008427D6" w:rsidRPr="00293DA4">
              <w:rPr>
                <w:spacing w:val="-4"/>
                <w:sz w:val="28"/>
                <w:szCs w:val="28"/>
              </w:rPr>
              <w:t>педагог-</w:t>
            </w:r>
            <w:r w:rsidR="008427D6" w:rsidRPr="00293DA4">
              <w:rPr>
                <w:spacing w:val="-2"/>
                <w:sz w:val="28"/>
                <w:szCs w:val="28"/>
              </w:rPr>
              <w:t xml:space="preserve">організатор, </w:t>
            </w:r>
            <w:r w:rsidR="008427D6" w:rsidRPr="00293DA4">
              <w:rPr>
                <w:spacing w:val="-1"/>
                <w:sz w:val="28"/>
                <w:szCs w:val="28"/>
              </w:rPr>
              <w:t>класні керів</w:t>
            </w:r>
            <w:r w:rsidR="008427D6" w:rsidRPr="00293DA4">
              <w:rPr>
                <w:spacing w:val="-2"/>
                <w:sz w:val="28"/>
                <w:szCs w:val="28"/>
              </w:rPr>
              <w:t>ники</w:t>
            </w:r>
          </w:p>
        </w:tc>
        <w:tc>
          <w:tcPr>
            <w:tcW w:w="1555" w:type="dxa"/>
            <w:shd w:val="clear" w:color="auto" w:fill="auto"/>
          </w:tcPr>
          <w:p w:rsidR="008427D6" w:rsidRPr="00293DA4" w:rsidRDefault="008427D6" w:rsidP="00273DC2">
            <w:pPr>
              <w:pStyle w:val="1a"/>
              <w:contextualSpacing/>
              <w:jc w:val="center"/>
              <w:rPr>
                <w:rFonts w:ascii="Times New Roman" w:hAnsi="Times New Roman" w:cs="Times New Roman"/>
                <w:sz w:val="28"/>
                <w:szCs w:val="28"/>
                <w:lang w:val="uk-UA"/>
              </w:rPr>
            </w:pPr>
          </w:p>
        </w:tc>
      </w:tr>
      <w:tr w:rsidR="008427D6" w:rsidRPr="00293DA4" w:rsidTr="0036784F">
        <w:tc>
          <w:tcPr>
            <w:tcW w:w="670" w:type="dxa"/>
            <w:shd w:val="clear" w:color="auto" w:fill="auto"/>
          </w:tcPr>
          <w:p w:rsidR="008427D6" w:rsidRPr="00293DA4" w:rsidRDefault="00846901" w:rsidP="00273DC2">
            <w:pPr>
              <w:pStyle w:val="1a"/>
              <w:contextualSpacing/>
              <w:jc w:val="both"/>
              <w:rPr>
                <w:rFonts w:ascii="Times New Roman" w:hAnsi="Times New Roman" w:cs="Times New Roman"/>
                <w:sz w:val="28"/>
                <w:szCs w:val="28"/>
                <w:lang w:val="en-US"/>
              </w:rPr>
            </w:pPr>
            <w:r w:rsidRPr="00293DA4">
              <w:rPr>
                <w:rFonts w:ascii="Times New Roman" w:hAnsi="Times New Roman" w:cs="Times New Roman"/>
                <w:sz w:val="28"/>
                <w:szCs w:val="28"/>
                <w:lang w:val="en-US"/>
              </w:rPr>
              <w:t>5</w:t>
            </w:r>
          </w:p>
        </w:tc>
        <w:tc>
          <w:tcPr>
            <w:tcW w:w="8710" w:type="dxa"/>
            <w:shd w:val="clear" w:color="auto" w:fill="auto"/>
          </w:tcPr>
          <w:p w:rsidR="008427D6" w:rsidRPr="00293DA4" w:rsidRDefault="008427D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Зустріч з працівниками  кримінальної міліції.</w:t>
            </w:r>
          </w:p>
        </w:tc>
        <w:tc>
          <w:tcPr>
            <w:tcW w:w="1833" w:type="dxa"/>
            <w:shd w:val="clear" w:color="auto" w:fill="auto"/>
          </w:tcPr>
          <w:p w:rsidR="008427D6" w:rsidRPr="00293DA4" w:rsidRDefault="008427D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Вересень</w:t>
            </w:r>
          </w:p>
        </w:tc>
        <w:tc>
          <w:tcPr>
            <w:tcW w:w="2224" w:type="dxa"/>
            <w:shd w:val="clear" w:color="auto" w:fill="auto"/>
          </w:tcPr>
          <w:p w:rsidR="008427D6" w:rsidRPr="00293DA4" w:rsidRDefault="00A32A71"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p>
        </w:tc>
        <w:tc>
          <w:tcPr>
            <w:tcW w:w="1555" w:type="dxa"/>
            <w:shd w:val="clear" w:color="auto" w:fill="auto"/>
          </w:tcPr>
          <w:p w:rsidR="008427D6" w:rsidRPr="00293DA4" w:rsidRDefault="008427D6" w:rsidP="00273DC2">
            <w:pPr>
              <w:pStyle w:val="1a"/>
              <w:contextualSpacing/>
              <w:jc w:val="both"/>
              <w:rPr>
                <w:rFonts w:ascii="Times New Roman" w:hAnsi="Times New Roman" w:cs="Times New Roman"/>
                <w:sz w:val="28"/>
                <w:szCs w:val="28"/>
                <w:lang w:val="uk-UA"/>
              </w:rPr>
            </w:pPr>
          </w:p>
        </w:tc>
      </w:tr>
      <w:tr w:rsidR="008427D6" w:rsidRPr="00293DA4" w:rsidTr="0036784F">
        <w:tc>
          <w:tcPr>
            <w:tcW w:w="670" w:type="dxa"/>
            <w:shd w:val="clear" w:color="auto" w:fill="auto"/>
          </w:tcPr>
          <w:p w:rsidR="008427D6" w:rsidRPr="00293DA4" w:rsidRDefault="00846901" w:rsidP="00273DC2">
            <w:pPr>
              <w:pStyle w:val="1a"/>
              <w:contextualSpacing/>
              <w:jc w:val="both"/>
              <w:rPr>
                <w:rFonts w:ascii="Times New Roman" w:hAnsi="Times New Roman" w:cs="Times New Roman"/>
                <w:sz w:val="28"/>
                <w:szCs w:val="28"/>
                <w:lang w:val="en-US"/>
              </w:rPr>
            </w:pPr>
            <w:r w:rsidRPr="00293DA4">
              <w:rPr>
                <w:rFonts w:ascii="Times New Roman" w:hAnsi="Times New Roman" w:cs="Times New Roman"/>
                <w:sz w:val="28"/>
                <w:szCs w:val="28"/>
                <w:lang w:val="en-US"/>
              </w:rPr>
              <w:t>6</w:t>
            </w:r>
          </w:p>
        </w:tc>
        <w:tc>
          <w:tcPr>
            <w:tcW w:w="8710" w:type="dxa"/>
            <w:shd w:val="clear" w:color="auto" w:fill="auto"/>
          </w:tcPr>
          <w:p w:rsidR="008427D6" w:rsidRPr="00293DA4" w:rsidRDefault="008427D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Заходи щодо Міжнародного дня боротьби з наркоманією та наркобізнесом.</w:t>
            </w:r>
          </w:p>
        </w:tc>
        <w:tc>
          <w:tcPr>
            <w:tcW w:w="1833" w:type="dxa"/>
            <w:shd w:val="clear" w:color="auto" w:fill="auto"/>
          </w:tcPr>
          <w:p w:rsidR="008427D6" w:rsidRPr="00293DA4" w:rsidRDefault="008427D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Лютий</w:t>
            </w:r>
          </w:p>
        </w:tc>
        <w:tc>
          <w:tcPr>
            <w:tcW w:w="2224" w:type="dxa"/>
            <w:shd w:val="clear" w:color="auto" w:fill="auto"/>
          </w:tcPr>
          <w:p w:rsidR="008427D6" w:rsidRPr="00293DA4" w:rsidRDefault="00A32A71"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r w:rsidR="008427D6" w:rsidRPr="00293DA4">
              <w:rPr>
                <w:rFonts w:ascii="Times New Roman" w:hAnsi="Times New Roman" w:cs="Times New Roman"/>
                <w:sz w:val="28"/>
                <w:szCs w:val="28"/>
                <w:lang w:val="uk-UA"/>
              </w:rPr>
              <w:t>, соціальний педагог</w:t>
            </w:r>
            <w:r w:rsidR="00C319FE" w:rsidRPr="00293DA4">
              <w:rPr>
                <w:rFonts w:ascii="Times New Roman" w:hAnsi="Times New Roman" w:cs="Times New Roman"/>
                <w:sz w:val="28"/>
                <w:szCs w:val="28"/>
                <w:lang w:val="uk-UA"/>
              </w:rPr>
              <w:t>, психолог</w:t>
            </w:r>
          </w:p>
        </w:tc>
        <w:tc>
          <w:tcPr>
            <w:tcW w:w="1555" w:type="dxa"/>
            <w:shd w:val="clear" w:color="auto" w:fill="auto"/>
          </w:tcPr>
          <w:p w:rsidR="008427D6" w:rsidRPr="00293DA4" w:rsidRDefault="008427D6" w:rsidP="00273DC2">
            <w:pPr>
              <w:pStyle w:val="1a"/>
              <w:contextualSpacing/>
              <w:jc w:val="both"/>
              <w:rPr>
                <w:rFonts w:ascii="Times New Roman" w:hAnsi="Times New Roman" w:cs="Times New Roman"/>
                <w:sz w:val="28"/>
                <w:szCs w:val="28"/>
                <w:lang w:val="uk-UA"/>
              </w:rPr>
            </w:pPr>
          </w:p>
        </w:tc>
      </w:tr>
      <w:tr w:rsidR="008427D6" w:rsidRPr="00293DA4" w:rsidTr="0036784F">
        <w:tc>
          <w:tcPr>
            <w:tcW w:w="670" w:type="dxa"/>
            <w:shd w:val="clear" w:color="auto" w:fill="auto"/>
          </w:tcPr>
          <w:p w:rsidR="008427D6" w:rsidRPr="00293DA4" w:rsidRDefault="00846901" w:rsidP="00273DC2">
            <w:pPr>
              <w:pStyle w:val="1a"/>
              <w:contextualSpacing/>
              <w:jc w:val="both"/>
              <w:rPr>
                <w:rFonts w:ascii="Times New Roman" w:hAnsi="Times New Roman" w:cs="Times New Roman"/>
                <w:sz w:val="28"/>
                <w:szCs w:val="28"/>
                <w:lang w:val="en-US"/>
              </w:rPr>
            </w:pPr>
            <w:r w:rsidRPr="00293DA4">
              <w:rPr>
                <w:rFonts w:ascii="Times New Roman" w:hAnsi="Times New Roman" w:cs="Times New Roman"/>
                <w:sz w:val="28"/>
                <w:szCs w:val="28"/>
                <w:lang w:val="en-US"/>
              </w:rPr>
              <w:lastRenderedPageBreak/>
              <w:t>7</w:t>
            </w:r>
          </w:p>
        </w:tc>
        <w:tc>
          <w:tcPr>
            <w:tcW w:w="8710" w:type="dxa"/>
            <w:shd w:val="clear" w:color="auto" w:fill="auto"/>
          </w:tcPr>
          <w:p w:rsidR="008427D6" w:rsidRPr="00293DA4" w:rsidRDefault="008427D6" w:rsidP="00273DC2">
            <w:pPr>
              <w:tabs>
                <w:tab w:val="left" w:pos="5900"/>
              </w:tabs>
              <w:autoSpaceDN w:val="0"/>
              <w:adjustRightInd w:val="0"/>
              <w:contextualSpacing/>
              <w:rPr>
                <w:sz w:val="28"/>
                <w:szCs w:val="28"/>
              </w:rPr>
            </w:pPr>
            <w:r w:rsidRPr="00293DA4">
              <w:rPr>
                <w:sz w:val="28"/>
                <w:szCs w:val="28"/>
              </w:rPr>
              <w:t>Телефон довіри. «Зупинемо СНІД, поки він не зупинив нас» (з профілактики туберкульозу, СНІДу)</w:t>
            </w:r>
          </w:p>
        </w:tc>
        <w:tc>
          <w:tcPr>
            <w:tcW w:w="1833" w:type="dxa"/>
            <w:shd w:val="clear" w:color="auto" w:fill="auto"/>
          </w:tcPr>
          <w:p w:rsidR="008427D6" w:rsidRPr="00293DA4" w:rsidRDefault="008427D6" w:rsidP="00273DC2">
            <w:pPr>
              <w:tabs>
                <w:tab w:val="left" w:pos="5900"/>
              </w:tabs>
              <w:autoSpaceDN w:val="0"/>
              <w:adjustRightInd w:val="0"/>
              <w:contextualSpacing/>
              <w:jc w:val="center"/>
              <w:rPr>
                <w:sz w:val="28"/>
                <w:szCs w:val="28"/>
              </w:rPr>
            </w:pPr>
            <w:r w:rsidRPr="00293DA4">
              <w:rPr>
                <w:sz w:val="28"/>
                <w:szCs w:val="28"/>
              </w:rPr>
              <w:t>Протягом року</w:t>
            </w:r>
          </w:p>
        </w:tc>
        <w:tc>
          <w:tcPr>
            <w:tcW w:w="2224" w:type="dxa"/>
            <w:shd w:val="clear" w:color="auto" w:fill="auto"/>
          </w:tcPr>
          <w:p w:rsidR="008427D6" w:rsidRPr="00293DA4" w:rsidRDefault="008427D6"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Класні керівники, соціальний педагог, </w:t>
            </w:r>
          </w:p>
        </w:tc>
        <w:tc>
          <w:tcPr>
            <w:tcW w:w="1555" w:type="dxa"/>
            <w:shd w:val="clear" w:color="auto" w:fill="auto"/>
          </w:tcPr>
          <w:p w:rsidR="008427D6" w:rsidRPr="00293DA4" w:rsidRDefault="008427D6" w:rsidP="00273DC2">
            <w:pPr>
              <w:pStyle w:val="1a"/>
              <w:contextualSpacing/>
              <w:jc w:val="both"/>
              <w:rPr>
                <w:rFonts w:ascii="Times New Roman" w:hAnsi="Times New Roman" w:cs="Times New Roman"/>
                <w:sz w:val="28"/>
                <w:szCs w:val="28"/>
                <w:lang w:val="uk-UA"/>
              </w:rPr>
            </w:pPr>
          </w:p>
        </w:tc>
      </w:tr>
      <w:tr w:rsidR="008B0A30" w:rsidRPr="00293DA4" w:rsidTr="0036784F">
        <w:tc>
          <w:tcPr>
            <w:tcW w:w="670" w:type="dxa"/>
            <w:shd w:val="clear" w:color="auto" w:fill="auto"/>
          </w:tcPr>
          <w:p w:rsidR="008B0A30" w:rsidRPr="00293DA4" w:rsidRDefault="00846901" w:rsidP="00273DC2">
            <w:pPr>
              <w:pStyle w:val="1a"/>
              <w:contextualSpacing/>
              <w:jc w:val="both"/>
              <w:rPr>
                <w:rFonts w:ascii="Times New Roman" w:hAnsi="Times New Roman" w:cs="Times New Roman"/>
                <w:sz w:val="28"/>
                <w:szCs w:val="28"/>
                <w:lang w:val="en-US"/>
              </w:rPr>
            </w:pPr>
            <w:r w:rsidRPr="00293DA4">
              <w:rPr>
                <w:rFonts w:ascii="Times New Roman" w:hAnsi="Times New Roman" w:cs="Times New Roman"/>
                <w:sz w:val="28"/>
                <w:szCs w:val="28"/>
                <w:lang w:val="en-US"/>
              </w:rPr>
              <w:t>8</w:t>
            </w:r>
          </w:p>
        </w:tc>
        <w:tc>
          <w:tcPr>
            <w:tcW w:w="8710" w:type="dxa"/>
            <w:shd w:val="clear" w:color="auto" w:fill="auto"/>
          </w:tcPr>
          <w:p w:rsidR="008B0A30" w:rsidRPr="00293DA4" w:rsidRDefault="00292D12" w:rsidP="00273DC2">
            <w:pPr>
              <w:shd w:val="clear" w:color="auto" w:fill="FFFFFF"/>
              <w:ind w:right="34"/>
              <w:contextualSpacing/>
              <w:jc w:val="both"/>
              <w:rPr>
                <w:sz w:val="28"/>
                <w:szCs w:val="28"/>
              </w:rPr>
            </w:pPr>
            <w:r w:rsidRPr="00293DA4">
              <w:rPr>
                <w:sz w:val="28"/>
                <w:szCs w:val="28"/>
              </w:rPr>
              <w:t xml:space="preserve">Провести ряд </w:t>
            </w:r>
            <w:r w:rsidR="008B0A30" w:rsidRPr="00293DA4">
              <w:rPr>
                <w:sz w:val="28"/>
                <w:szCs w:val="28"/>
              </w:rPr>
              <w:t xml:space="preserve"> класні години: «Що таке примірна поведінка? Як ти співвідносиш правові та моральні норми у своєму житті?»</w:t>
            </w:r>
            <w:r w:rsidR="000D401A" w:rsidRPr="00293DA4">
              <w:rPr>
                <w:sz w:val="28"/>
                <w:szCs w:val="28"/>
              </w:rPr>
              <w:t xml:space="preserve">, </w:t>
            </w:r>
            <w:r w:rsidR="008B0A30" w:rsidRPr="00293DA4">
              <w:rPr>
                <w:sz w:val="28"/>
                <w:szCs w:val="28"/>
              </w:rPr>
              <w:t>«Діти: злочин і кара»</w:t>
            </w:r>
            <w:r w:rsidR="008515F9" w:rsidRPr="00293DA4">
              <w:rPr>
                <w:sz w:val="28"/>
                <w:szCs w:val="28"/>
              </w:rPr>
              <w:t>, «</w:t>
            </w:r>
            <w:r w:rsidR="00A32A71" w:rsidRPr="00293DA4">
              <w:rPr>
                <w:sz w:val="28"/>
                <w:szCs w:val="28"/>
              </w:rPr>
              <w:t>Мої права та обов’язки</w:t>
            </w:r>
            <w:r w:rsidR="008515F9" w:rsidRPr="00293DA4">
              <w:rPr>
                <w:sz w:val="28"/>
                <w:szCs w:val="28"/>
              </w:rPr>
              <w:t>»</w:t>
            </w:r>
          </w:p>
          <w:p w:rsidR="008B0A30" w:rsidRPr="00293DA4" w:rsidRDefault="008B0A30" w:rsidP="00273DC2">
            <w:pPr>
              <w:tabs>
                <w:tab w:val="left" w:pos="5900"/>
              </w:tabs>
              <w:suppressAutoHyphens w:val="0"/>
              <w:autoSpaceDN w:val="0"/>
              <w:adjustRightInd w:val="0"/>
              <w:contextualSpacing/>
              <w:rPr>
                <w:sz w:val="28"/>
                <w:szCs w:val="28"/>
              </w:rPr>
            </w:pPr>
            <w:r w:rsidRPr="00293DA4">
              <w:rPr>
                <w:sz w:val="28"/>
                <w:szCs w:val="28"/>
              </w:rPr>
              <w:t xml:space="preserve"> «Запобігання злочинності серед неповнолі</w:t>
            </w:r>
            <w:r w:rsidR="000D401A" w:rsidRPr="00293DA4">
              <w:rPr>
                <w:sz w:val="28"/>
                <w:szCs w:val="28"/>
              </w:rPr>
              <w:t xml:space="preserve">тніх», «Закон обов’язковий для </w:t>
            </w:r>
            <w:r w:rsidRPr="00293DA4">
              <w:rPr>
                <w:sz w:val="28"/>
                <w:szCs w:val="28"/>
              </w:rPr>
              <w:t>в</w:t>
            </w:r>
            <w:r w:rsidR="000D401A" w:rsidRPr="00293DA4">
              <w:rPr>
                <w:sz w:val="28"/>
                <w:szCs w:val="28"/>
              </w:rPr>
              <w:t>с</w:t>
            </w:r>
            <w:r w:rsidR="00292D12" w:rsidRPr="00293DA4">
              <w:rPr>
                <w:sz w:val="28"/>
                <w:szCs w:val="28"/>
              </w:rPr>
              <w:t xml:space="preserve">іх», «Злочин і кара», </w:t>
            </w:r>
            <w:r w:rsidRPr="00293DA4">
              <w:rPr>
                <w:sz w:val="28"/>
                <w:szCs w:val="28"/>
              </w:rPr>
              <w:t xml:space="preserve"> «</w:t>
            </w:r>
            <w:r w:rsidR="008515F9" w:rsidRPr="00293DA4">
              <w:rPr>
                <w:sz w:val="28"/>
                <w:szCs w:val="28"/>
              </w:rPr>
              <w:t xml:space="preserve"> Що ми можемо зробити для того, щоб шкільне життя було яскравим і незабутнім</w:t>
            </w:r>
            <w:r w:rsidRPr="00293DA4">
              <w:rPr>
                <w:sz w:val="28"/>
                <w:szCs w:val="28"/>
              </w:rPr>
              <w:t>»</w:t>
            </w:r>
            <w:r w:rsidR="008515F9" w:rsidRPr="00293DA4">
              <w:rPr>
                <w:sz w:val="28"/>
                <w:szCs w:val="28"/>
              </w:rPr>
              <w:t>, «Твоя правова культура»</w:t>
            </w:r>
            <w:r w:rsidRPr="00293DA4">
              <w:rPr>
                <w:sz w:val="28"/>
                <w:szCs w:val="28"/>
              </w:rPr>
              <w:t>;</w:t>
            </w:r>
          </w:p>
          <w:p w:rsidR="008B0A30" w:rsidRPr="00293DA4" w:rsidRDefault="008B0A30" w:rsidP="00273DC2">
            <w:pPr>
              <w:tabs>
                <w:tab w:val="left" w:pos="5900"/>
              </w:tabs>
              <w:autoSpaceDN w:val="0"/>
              <w:adjustRightInd w:val="0"/>
              <w:contextualSpacing/>
              <w:rPr>
                <w:sz w:val="28"/>
                <w:szCs w:val="28"/>
              </w:rPr>
            </w:pPr>
          </w:p>
        </w:tc>
        <w:tc>
          <w:tcPr>
            <w:tcW w:w="1833" w:type="dxa"/>
            <w:shd w:val="clear" w:color="auto" w:fill="auto"/>
          </w:tcPr>
          <w:p w:rsidR="008B0A30" w:rsidRPr="00293DA4" w:rsidRDefault="008B0A30" w:rsidP="00273DC2">
            <w:pPr>
              <w:tabs>
                <w:tab w:val="left" w:pos="5900"/>
              </w:tabs>
              <w:autoSpaceDN w:val="0"/>
              <w:adjustRightInd w:val="0"/>
              <w:contextualSpacing/>
              <w:jc w:val="center"/>
              <w:rPr>
                <w:sz w:val="28"/>
                <w:szCs w:val="28"/>
              </w:rPr>
            </w:pPr>
          </w:p>
        </w:tc>
        <w:tc>
          <w:tcPr>
            <w:tcW w:w="2224" w:type="dxa"/>
            <w:shd w:val="clear" w:color="auto" w:fill="auto"/>
          </w:tcPr>
          <w:p w:rsidR="008B0A30" w:rsidRPr="00293DA4" w:rsidRDefault="008B0A30" w:rsidP="00273DC2">
            <w:pPr>
              <w:pStyle w:val="1a"/>
              <w:contextualSpacing/>
              <w:jc w:val="both"/>
              <w:rPr>
                <w:rFonts w:ascii="Times New Roman" w:hAnsi="Times New Roman" w:cs="Times New Roman"/>
                <w:sz w:val="28"/>
                <w:szCs w:val="28"/>
                <w:lang w:val="uk-UA"/>
              </w:rPr>
            </w:pPr>
          </w:p>
        </w:tc>
        <w:tc>
          <w:tcPr>
            <w:tcW w:w="1555" w:type="dxa"/>
            <w:shd w:val="clear" w:color="auto" w:fill="auto"/>
          </w:tcPr>
          <w:p w:rsidR="008B0A30" w:rsidRPr="00293DA4" w:rsidRDefault="008B0A30" w:rsidP="00273DC2">
            <w:pPr>
              <w:pStyle w:val="1a"/>
              <w:contextualSpacing/>
              <w:jc w:val="both"/>
              <w:rPr>
                <w:rFonts w:ascii="Times New Roman" w:hAnsi="Times New Roman" w:cs="Times New Roman"/>
                <w:sz w:val="28"/>
                <w:szCs w:val="28"/>
                <w:lang w:val="uk-UA"/>
              </w:rPr>
            </w:pPr>
          </w:p>
        </w:tc>
      </w:tr>
      <w:tr w:rsidR="00292D12" w:rsidRPr="00293DA4" w:rsidTr="0036784F">
        <w:tc>
          <w:tcPr>
            <w:tcW w:w="670" w:type="dxa"/>
            <w:shd w:val="clear" w:color="auto" w:fill="auto"/>
          </w:tcPr>
          <w:p w:rsidR="00292D12" w:rsidRPr="00293DA4" w:rsidRDefault="00846901" w:rsidP="00273DC2">
            <w:pPr>
              <w:pStyle w:val="1a"/>
              <w:contextualSpacing/>
              <w:jc w:val="both"/>
              <w:rPr>
                <w:rFonts w:ascii="Times New Roman" w:hAnsi="Times New Roman" w:cs="Times New Roman"/>
                <w:sz w:val="28"/>
                <w:szCs w:val="28"/>
                <w:lang w:val="en-US"/>
              </w:rPr>
            </w:pPr>
            <w:r w:rsidRPr="00293DA4">
              <w:rPr>
                <w:rFonts w:ascii="Times New Roman" w:hAnsi="Times New Roman" w:cs="Times New Roman"/>
                <w:sz w:val="28"/>
                <w:szCs w:val="28"/>
                <w:lang w:val="en-US"/>
              </w:rPr>
              <w:t>9</w:t>
            </w:r>
          </w:p>
        </w:tc>
        <w:tc>
          <w:tcPr>
            <w:tcW w:w="8710" w:type="dxa"/>
            <w:shd w:val="clear" w:color="auto" w:fill="auto"/>
          </w:tcPr>
          <w:p w:rsidR="00292D12" w:rsidRPr="00293DA4" w:rsidRDefault="00292D12" w:rsidP="00273DC2">
            <w:pPr>
              <w:shd w:val="clear" w:color="auto" w:fill="FFFFFF"/>
              <w:contextualSpacing/>
              <w:jc w:val="both"/>
              <w:rPr>
                <w:sz w:val="28"/>
                <w:szCs w:val="28"/>
              </w:rPr>
            </w:pPr>
            <w:r w:rsidRPr="00293DA4">
              <w:rPr>
                <w:spacing w:val="-1"/>
                <w:sz w:val="28"/>
                <w:szCs w:val="28"/>
              </w:rPr>
              <w:t>Забезпечити участь учнівського колекти</w:t>
            </w:r>
            <w:r w:rsidRPr="00293DA4">
              <w:rPr>
                <w:spacing w:val="-1"/>
                <w:sz w:val="28"/>
                <w:szCs w:val="28"/>
              </w:rPr>
              <w:softHyphen/>
              <w:t>ву у всеукраїнських акціях «Молодь про</w:t>
            </w:r>
            <w:r w:rsidRPr="00293DA4">
              <w:rPr>
                <w:sz w:val="28"/>
                <w:szCs w:val="28"/>
              </w:rPr>
              <w:t>ти злочинності та насильства», «Даруймо радість дітям», «Молодь проти наркоманії та СНІДу», «Антинаркотик», «Твере</w:t>
            </w:r>
            <w:r w:rsidRPr="00293DA4">
              <w:rPr>
                <w:spacing w:val="1"/>
                <w:sz w:val="28"/>
                <w:szCs w:val="28"/>
              </w:rPr>
              <w:t>зість», «Життя без куріння».</w:t>
            </w:r>
          </w:p>
        </w:tc>
        <w:tc>
          <w:tcPr>
            <w:tcW w:w="1833" w:type="dxa"/>
            <w:shd w:val="clear" w:color="auto" w:fill="auto"/>
          </w:tcPr>
          <w:p w:rsidR="00292D12" w:rsidRPr="00293DA4" w:rsidRDefault="00292D12" w:rsidP="00273DC2">
            <w:pPr>
              <w:shd w:val="clear" w:color="auto" w:fill="FFFFFF"/>
              <w:contextualSpacing/>
              <w:jc w:val="center"/>
              <w:rPr>
                <w:sz w:val="28"/>
                <w:szCs w:val="28"/>
              </w:rPr>
            </w:pPr>
            <w:r w:rsidRPr="00293DA4">
              <w:rPr>
                <w:spacing w:val="-2"/>
                <w:sz w:val="28"/>
                <w:szCs w:val="28"/>
              </w:rPr>
              <w:t xml:space="preserve">Протягом </w:t>
            </w:r>
            <w:r w:rsidRPr="00293DA4">
              <w:rPr>
                <w:spacing w:val="-3"/>
                <w:sz w:val="28"/>
                <w:szCs w:val="28"/>
              </w:rPr>
              <w:t xml:space="preserve">навчального </w:t>
            </w:r>
            <w:r w:rsidRPr="00293DA4">
              <w:rPr>
                <w:spacing w:val="-1"/>
                <w:sz w:val="28"/>
                <w:szCs w:val="28"/>
              </w:rPr>
              <w:t>року</w:t>
            </w:r>
          </w:p>
        </w:tc>
        <w:tc>
          <w:tcPr>
            <w:tcW w:w="2224" w:type="dxa"/>
            <w:shd w:val="clear" w:color="auto" w:fill="auto"/>
          </w:tcPr>
          <w:p w:rsidR="00292D12" w:rsidRPr="00293DA4" w:rsidRDefault="00A32A71" w:rsidP="00273DC2">
            <w:pPr>
              <w:shd w:val="clear" w:color="auto" w:fill="FFFFFF"/>
              <w:ind w:right="182"/>
              <w:contextualSpacing/>
              <w:rPr>
                <w:sz w:val="28"/>
                <w:szCs w:val="28"/>
              </w:rPr>
            </w:pPr>
            <w:r w:rsidRPr="00293DA4">
              <w:rPr>
                <w:spacing w:val="-4"/>
                <w:sz w:val="28"/>
                <w:szCs w:val="28"/>
              </w:rPr>
              <w:t>Заступник директора з виховної роботи, педагог-організатор</w:t>
            </w:r>
            <w:r w:rsidR="00292D12" w:rsidRPr="00293DA4">
              <w:rPr>
                <w:spacing w:val="-4"/>
                <w:sz w:val="28"/>
                <w:szCs w:val="28"/>
              </w:rPr>
              <w:t xml:space="preserve">, класні </w:t>
            </w:r>
            <w:r w:rsidR="00292D12" w:rsidRPr="00293DA4">
              <w:rPr>
                <w:spacing w:val="-2"/>
                <w:sz w:val="28"/>
                <w:szCs w:val="28"/>
              </w:rPr>
              <w:t>керівники</w:t>
            </w:r>
          </w:p>
        </w:tc>
        <w:tc>
          <w:tcPr>
            <w:tcW w:w="1555" w:type="dxa"/>
            <w:shd w:val="clear" w:color="auto" w:fill="auto"/>
          </w:tcPr>
          <w:p w:rsidR="00292D12" w:rsidRPr="00293DA4" w:rsidRDefault="00292D12" w:rsidP="00273DC2">
            <w:pPr>
              <w:pStyle w:val="1a"/>
              <w:contextualSpacing/>
              <w:jc w:val="both"/>
              <w:rPr>
                <w:rFonts w:ascii="Times New Roman" w:hAnsi="Times New Roman" w:cs="Times New Roman"/>
                <w:sz w:val="28"/>
                <w:szCs w:val="28"/>
                <w:lang w:val="uk-UA"/>
              </w:rPr>
            </w:pPr>
          </w:p>
        </w:tc>
      </w:tr>
      <w:tr w:rsidR="00292D12" w:rsidRPr="00293DA4" w:rsidTr="0036784F">
        <w:tc>
          <w:tcPr>
            <w:tcW w:w="670" w:type="dxa"/>
            <w:shd w:val="clear" w:color="auto" w:fill="auto"/>
          </w:tcPr>
          <w:p w:rsidR="00292D12" w:rsidRPr="00293DA4" w:rsidRDefault="00846901" w:rsidP="00273DC2">
            <w:pPr>
              <w:pStyle w:val="1a"/>
              <w:contextualSpacing/>
              <w:jc w:val="both"/>
              <w:rPr>
                <w:rFonts w:ascii="Times New Roman" w:hAnsi="Times New Roman" w:cs="Times New Roman"/>
                <w:sz w:val="28"/>
                <w:szCs w:val="28"/>
                <w:lang w:val="en-US"/>
              </w:rPr>
            </w:pPr>
            <w:r w:rsidRPr="00293DA4">
              <w:rPr>
                <w:rFonts w:ascii="Times New Roman" w:hAnsi="Times New Roman" w:cs="Times New Roman"/>
                <w:sz w:val="28"/>
                <w:szCs w:val="28"/>
                <w:lang w:val="en-US"/>
              </w:rPr>
              <w:t>10</w:t>
            </w:r>
          </w:p>
        </w:tc>
        <w:tc>
          <w:tcPr>
            <w:tcW w:w="8710" w:type="dxa"/>
            <w:shd w:val="clear" w:color="auto" w:fill="auto"/>
          </w:tcPr>
          <w:p w:rsidR="00D82653" w:rsidRDefault="00292D12" w:rsidP="00D82653">
            <w:pPr>
              <w:pStyle w:val="1a"/>
              <w:spacing w:line="276" w:lineRule="auto"/>
              <w:ind w:left="427"/>
              <w:rPr>
                <w:rFonts w:ascii="Times New Roman" w:hAnsi="Times New Roman" w:cs="Times New Roman"/>
                <w:sz w:val="28"/>
                <w:szCs w:val="28"/>
                <w:lang w:val="uk-UA"/>
              </w:rPr>
            </w:pPr>
            <w:r w:rsidRPr="00293DA4">
              <w:rPr>
                <w:rFonts w:ascii="Times New Roman" w:hAnsi="Times New Roman" w:cs="Times New Roman"/>
                <w:sz w:val="28"/>
                <w:szCs w:val="28"/>
                <w:lang w:val="uk-UA"/>
              </w:rPr>
              <w:t>Виховні години:</w:t>
            </w:r>
          </w:p>
          <w:p w:rsidR="00D82653" w:rsidRPr="00305A7F" w:rsidRDefault="00D82653" w:rsidP="00D82653">
            <w:pPr>
              <w:pStyle w:val="1a"/>
              <w:spacing w:line="276" w:lineRule="auto"/>
              <w:ind w:left="427"/>
              <w:rPr>
                <w:rFonts w:ascii="Times New Roman" w:hAnsi="Times New Roman" w:cs="Times New Roman"/>
                <w:sz w:val="28"/>
                <w:szCs w:val="28"/>
                <w:lang w:val="uk-UA"/>
              </w:rPr>
            </w:pPr>
            <w:r w:rsidRPr="00305A7F">
              <w:rPr>
                <w:rFonts w:ascii="Times New Roman" w:hAnsi="Times New Roman" w:cs="Times New Roman"/>
                <w:sz w:val="28"/>
                <w:szCs w:val="28"/>
                <w:lang w:val="uk-UA"/>
              </w:rPr>
              <w:t xml:space="preserve"> «Як зберегти здоров’я», </w:t>
            </w:r>
          </w:p>
          <w:p w:rsidR="00D82653" w:rsidRPr="00305A7F" w:rsidRDefault="00D82653" w:rsidP="00D82653">
            <w:pPr>
              <w:pStyle w:val="1a"/>
              <w:spacing w:line="276" w:lineRule="auto"/>
              <w:ind w:left="427"/>
              <w:rPr>
                <w:rFonts w:ascii="Times New Roman" w:hAnsi="Times New Roman" w:cs="Times New Roman"/>
                <w:sz w:val="28"/>
                <w:szCs w:val="28"/>
                <w:lang w:val="uk-UA"/>
              </w:rPr>
            </w:pPr>
            <w:r w:rsidRPr="00305A7F">
              <w:rPr>
                <w:rFonts w:ascii="Times New Roman" w:hAnsi="Times New Roman" w:cs="Times New Roman"/>
                <w:sz w:val="28"/>
                <w:szCs w:val="28"/>
                <w:lang w:val="uk-UA"/>
              </w:rPr>
              <w:t xml:space="preserve">«Твоє здоров’я  у твоїх руках», </w:t>
            </w:r>
          </w:p>
          <w:p w:rsidR="00D82653" w:rsidRPr="00305A7F" w:rsidRDefault="00D82653" w:rsidP="00D82653">
            <w:pPr>
              <w:pStyle w:val="1a"/>
              <w:spacing w:line="276" w:lineRule="auto"/>
              <w:ind w:left="427"/>
              <w:rPr>
                <w:rFonts w:ascii="Times New Roman" w:hAnsi="Times New Roman" w:cs="Times New Roman"/>
                <w:sz w:val="28"/>
                <w:szCs w:val="28"/>
                <w:lang w:val="uk-UA"/>
              </w:rPr>
            </w:pPr>
            <w:r w:rsidRPr="00305A7F">
              <w:rPr>
                <w:rFonts w:ascii="Times New Roman" w:hAnsi="Times New Roman" w:cs="Times New Roman"/>
                <w:sz w:val="28"/>
                <w:szCs w:val="28"/>
                <w:lang w:val="uk-UA"/>
              </w:rPr>
              <w:t>«Наркотичні речовини та шляхи профілактики наркоманії»,</w:t>
            </w:r>
          </w:p>
          <w:p w:rsidR="00D82653" w:rsidRPr="00305A7F" w:rsidRDefault="00D82653" w:rsidP="00D82653">
            <w:pPr>
              <w:pStyle w:val="1a"/>
              <w:spacing w:line="276" w:lineRule="auto"/>
              <w:ind w:left="427"/>
              <w:rPr>
                <w:rFonts w:ascii="Times New Roman" w:hAnsi="Times New Roman" w:cs="Times New Roman"/>
                <w:sz w:val="28"/>
                <w:szCs w:val="28"/>
                <w:lang w:val="uk-UA"/>
              </w:rPr>
            </w:pPr>
            <w:r w:rsidRPr="00305A7F">
              <w:rPr>
                <w:rFonts w:ascii="Times New Roman" w:hAnsi="Times New Roman" w:cs="Times New Roman"/>
                <w:sz w:val="28"/>
                <w:szCs w:val="28"/>
                <w:lang w:val="uk-UA"/>
              </w:rPr>
              <w:t xml:space="preserve"> «Правда про куріння та тютюн»,   </w:t>
            </w:r>
          </w:p>
          <w:p w:rsidR="00D82653" w:rsidRPr="00305A7F" w:rsidRDefault="00D82653" w:rsidP="00D82653">
            <w:pPr>
              <w:pStyle w:val="1a"/>
              <w:spacing w:line="276" w:lineRule="auto"/>
              <w:ind w:left="427"/>
              <w:rPr>
                <w:rFonts w:ascii="Times New Roman" w:hAnsi="Times New Roman" w:cs="Times New Roman"/>
                <w:sz w:val="28"/>
                <w:szCs w:val="28"/>
                <w:lang w:val="uk-UA"/>
              </w:rPr>
            </w:pPr>
            <w:r w:rsidRPr="00305A7F">
              <w:rPr>
                <w:rFonts w:ascii="Times New Roman" w:hAnsi="Times New Roman" w:cs="Times New Roman"/>
                <w:sz w:val="28"/>
                <w:szCs w:val="28"/>
                <w:lang w:val="uk-UA"/>
              </w:rPr>
              <w:t xml:space="preserve"> «Паління –  це шкідливо для здоров’я », </w:t>
            </w:r>
          </w:p>
          <w:p w:rsidR="00D82653" w:rsidRPr="00305A7F" w:rsidRDefault="00D82653" w:rsidP="00D82653">
            <w:pPr>
              <w:pStyle w:val="1a"/>
              <w:spacing w:line="276" w:lineRule="auto"/>
              <w:ind w:left="427"/>
              <w:rPr>
                <w:rFonts w:ascii="Times New Roman" w:hAnsi="Times New Roman" w:cs="Times New Roman"/>
                <w:sz w:val="28"/>
                <w:szCs w:val="28"/>
                <w:lang w:val="uk-UA"/>
              </w:rPr>
            </w:pPr>
            <w:r w:rsidRPr="00305A7F">
              <w:rPr>
                <w:rFonts w:ascii="Times New Roman" w:hAnsi="Times New Roman" w:cs="Times New Roman"/>
                <w:sz w:val="28"/>
                <w:szCs w:val="28"/>
                <w:lang w:val="uk-UA"/>
              </w:rPr>
              <w:t xml:space="preserve">«Алкоголь вбиває мозок», </w:t>
            </w:r>
          </w:p>
          <w:p w:rsidR="00D82653" w:rsidRPr="00305A7F" w:rsidRDefault="00D82653" w:rsidP="00D82653">
            <w:pPr>
              <w:pStyle w:val="1a"/>
              <w:spacing w:line="276" w:lineRule="auto"/>
              <w:ind w:left="427"/>
              <w:rPr>
                <w:rFonts w:ascii="Times New Roman" w:hAnsi="Times New Roman" w:cs="Times New Roman"/>
                <w:sz w:val="28"/>
                <w:szCs w:val="28"/>
                <w:lang w:val="uk-UA"/>
              </w:rPr>
            </w:pPr>
            <w:r w:rsidRPr="00305A7F">
              <w:rPr>
                <w:rFonts w:ascii="Times New Roman" w:hAnsi="Times New Roman" w:cs="Times New Roman"/>
                <w:sz w:val="28"/>
                <w:szCs w:val="28"/>
                <w:lang w:val="uk-UA"/>
              </w:rPr>
              <w:t>«Алкоголь  не може бути другом»,</w:t>
            </w:r>
          </w:p>
          <w:p w:rsidR="00D82653" w:rsidRPr="00305A7F" w:rsidRDefault="00D82653" w:rsidP="00D82653">
            <w:pPr>
              <w:pStyle w:val="1a"/>
              <w:spacing w:line="276" w:lineRule="auto"/>
              <w:ind w:left="427"/>
              <w:rPr>
                <w:rFonts w:ascii="Times New Roman" w:hAnsi="Times New Roman" w:cs="Times New Roman"/>
                <w:sz w:val="28"/>
                <w:szCs w:val="28"/>
                <w:lang w:val="uk-UA"/>
              </w:rPr>
            </w:pPr>
            <w:r w:rsidRPr="00305A7F">
              <w:rPr>
                <w:rFonts w:ascii="Times New Roman" w:hAnsi="Times New Roman" w:cs="Times New Roman"/>
                <w:sz w:val="28"/>
                <w:szCs w:val="28"/>
                <w:lang w:val="uk-UA"/>
              </w:rPr>
              <w:lastRenderedPageBreak/>
              <w:t xml:space="preserve"> «Портрет наркомана», </w:t>
            </w:r>
          </w:p>
          <w:p w:rsidR="00D82653" w:rsidRPr="00305A7F" w:rsidRDefault="00D82653" w:rsidP="00D82653">
            <w:pPr>
              <w:pStyle w:val="1a"/>
              <w:spacing w:line="276" w:lineRule="auto"/>
              <w:ind w:left="427"/>
              <w:rPr>
                <w:rFonts w:ascii="Times New Roman" w:hAnsi="Times New Roman" w:cs="Times New Roman"/>
                <w:sz w:val="28"/>
                <w:szCs w:val="28"/>
                <w:lang w:val="uk-UA"/>
              </w:rPr>
            </w:pPr>
            <w:r w:rsidRPr="00305A7F">
              <w:rPr>
                <w:rFonts w:ascii="Times New Roman" w:hAnsi="Times New Roman" w:cs="Times New Roman"/>
                <w:sz w:val="28"/>
                <w:szCs w:val="28"/>
                <w:lang w:val="uk-UA"/>
              </w:rPr>
              <w:t xml:space="preserve">«Безпечного тютюну не буває», </w:t>
            </w:r>
          </w:p>
          <w:p w:rsidR="00D82653" w:rsidRPr="00305A7F" w:rsidRDefault="00D82653" w:rsidP="00D82653">
            <w:pPr>
              <w:pStyle w:val="1a"/>
              <w:spacing w:line="276" w:lineRule="auto"/>
              <w:ind w:left="427"/>
              <w:rPr>
                <w:rFonts w:ascii="Times New Roman" w:hAnsi="Times New Roman" w:cs="Times New Roman"/>
                <w:sz w:val="28"/>
                <w:szCs w:val="28"/>
                <w:lang w:val="uk-UA"/>
              </w:rPr>
            </w:pPr>
            <w:r w:rsidRPr="00305A7F">
              <w:rPr>
                <w:rFonts w:ascii="Times New Roman" w:hAnsi="Times New Roman" w:cs="Times New Roman"/>
                <w:sz w:val="28"/>
                <w:szCs w:val="28"/>
                <w:lang w:val="uk-UA"/>
              </w:rPr>
              <w:t xml:space="preserve">«За ким дзвонить дзвін?», </w:t>
            </w:r>
          </w:p>
          <w:p w:rsidR="00292D12" w:rsidRPr="00293DA4" w:rsidRDefault="00D82653" w:rsidP="00D82653">
            <w:pPr>
              <w:pStyle w:val="1a"/>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05A7F">
              <w:rPr>
                <w:rFonts w:ascii="Times New Roman" w:hAnsi="Times New Roman" w:cs="Times New Roman"/>
                <w:sz w:val="28"/>
                <w:szCs w:val="28"/>
                <w:lang w:val="uk-UA"/>
              </w:rPr>
              <w:t>«Мистецтво проти наркоманії»</w:t>
            </w:r>
          </w:p>
          <w:p w:rsidR="00292D12" w:rsidRPr="00293DA4" w:rsidRDefault="00D919CC" w:rsidP="00273DC2">
            <w:pPr>
              <w:pStyle w:val="1a"/>
              <w:ind w:left="427"/>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«Подорож до Країни здоров’я</w:t>
            </w:r>
            <w:r w:rsidR="00292D12" w:rsidRPr="00293DA4">
              <w:rPr>
                <w:rFonts w:ascii="Times New Roman" w:hAnsi="Times New Roman" w:cs="Times New Roman"/>
                <w:sz w:val="28"/>
                <w:szCs w:val="28"/>
                <w:lang w:val="uk-UA"/>
              </w:rPr>
              <w:t xml:space="preserve">», </w:t>
            </w:r>
          </w:p>
          <w:p w:rsidR="00292D12" w:rsidRPr="00293DA4" w:rsidRDefault="00D919CC" w:rsidP="00273DC2">
            <w:pPr>
              <w:pStyle w:val="1a"/>
              <w:ind w:left="427"/>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«Чистота – запорука здоров’я</w:t>
            </w:r>
            <w:r w:rsidR="00292D12" w:rsidRPr="00293DA4">
              <w:rPr>
                <w:rFonts w:ascii="Times New Roman" w:hAnsi="Times New Roman" w:cs="Times New Roman"/>
                <w:sz w:val="28"/>
                <w:szCs w:val="28"/>
                <w:lang w:val="uk-UA"/>
              </w:rPr>
              <w:t xml:space="preserve">», </w:t>
            </w:r>
          </w:p>
          <w:p w:rsidR="00292D12" w:rsidRPr="00293DA4" w:rsidRDefault="00292D12" w:rsidP="00273DC2">
            <w:pPr>
              <w:pStyle w:val="1a"/>
              <w:ind w:left="427"/>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«Наркотичні речовини»,</w:t>
            </w:r>
          </w:p>
          <w:p w:rsidR="00292D12" w:rsidRPr="00293DA4" w:rsidRDefault="00462D19" w:rsidP="00273DC2">
            <w:pPr>
              <w:pStyle w:val="1a"/>
              <w:ind w:left="427"/>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«Куріння руйнує здоров’я</w:t>
            </w:r>
            <w:r w:rsidR="00292D12" w:rsidRPr="00293DA4">
              <w:rPr>
                <w:rFonts w:ascii="Times New Roman" w:hAnsi="Times New Roman" w:cs="Times New Roman"/>
                <w:sz w:val="28"/>
                <w:szCs w:val="28"/>
                <w:lang w:val="uk-UA"/>
              </w:rPr>
              <w:t xml:space="preserve">»,   </w:t>
            </w:r>
          </w:p>
          <w:p w:rsidR="00292D12" w:rsidRPr="00293DA4" w:rsidRDefault="00292D12" w:rsidP="00273DC2">
            <w:pPr>
              <w:pStyle w:val="1a"/>
              <w:ind w:left="427"/>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«Паління –  це шкідливо для здоров’я », </w:t>
            </w:r>
          </w:p>
          <w:p w:rsidR="00292D12" w:rsidRPr="00293DA4" w:rsidRDefault="00292D12" w:rsidP="00273DC2">
            <w:pPr>
              <w:pStyle w:val="1a"/>
              <w:ind w:left="427"/>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w:t>
            </w:r>
            <w:r w:rsidR="00462D19" w:rsidRPr="00293DA4">
              <w:rPr>
                <w:rFonts w:ascii="Times New Roman" w:hAnsi="Times New Roman" w:cs="Times New Roman"/>
                <w:sz w:val="28"/>
                <w:szCs w:val="28"/>
                <w:lang w:val="uk-UA"/>
              </w:rPr>
              <w:t>Зроби свій вибір на користь здоров’я</w:t>
            </w:r>
            <w:r w:rsidRPr="00293DA4">
              <w:rPr>
                <w:rFonts w:ascii="Times New Roman" w:hAnsi="Times New Roman" w:cs="Times New Roman"/>
                <w:sz w:val="28"/>
                <w:szCs w:val="28"/>
                <w:lang w:val="uk-UA"/>
              </w:rPr>
              <w:t xml:space="preserve">», </w:t>
            </w:r>
          </w:p>
          <w:p w:rsidR="00292D12" w:rsidRPr="00293DA4" w:rsidRDefault="00E57EC7" w:rsidP="00273DC2">
            <w:pPr>
              <w:pStyle w:val="1a"/>
              <w:ind w:left="427"/>
              <w:contextualSpacing/>
              <w:rPr>
                <w:rFonts w:ascii="Times New Roman" w:hAnsi="Times New Roman" w:cs="Times New Roman"/>
                <w:sz w:val="28"/>
                <w:szCs w:val="28"/>
                <w:lang w:val="uk-UA"/>
              </w:rPr>
            </w:pPr>
            <w:r w:rsidRPr="00293DA4">
              <w:rPr>
                <w:rFonts w:ascii="Times New Roman" w:hAnsi="Times New Roman" w:cs="Times New Roman"/>
                <w:spacing w:val="1"/>
                <w:sz w:val="28"/>
                <w:szCs w:val="28"/>
                <w:lang w:val="uk-UA"/>
              </w:rPr>
              <w:t>«Життя без куріння»</w:t>
            </w:r>
          </w:p>
          <w:p w:rsidR="00292D12" w:rsidRPr="00293DA4" w:rsidRDefault="00E57EC7" w:rsidP="00273DC2">
            <w:pPr>
              <w:pStyle w:val="1a"/>
              <w:ind w:left="427"/>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 </w:t>
            </w:r>
            <w:r w:rsidR="00292D12" w:rsidRPr="00293DA4">
              <w:rPr>
                <w:rFonts w:ascii="Times New Roman" w:hAnsi="Times New Roman" w:cs="Times New Roman"/>
                <w:sz w:val="28"/>
                <w:szCs w:val="28"/>
                <w:lang w:val="uk-UA"/>
              </w:rPr>
              <w:t xml:space="preserve">«Профілактика різновидів хімічної залежності», </w:t>
            </w:r>
          </w:p>
          <w:p w:rsidR="00292D12" w:rsidRPr="00293DA4" w:rsidRDefault="00292D12" w:rsidP="00273DC2">
            <w:pPr>
              <w:pStyle w:val="1a"/>
              <w:ind w:left="427"/>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«Молодь проти наркотиків»,</w:t>
            </w:r>
          </w:p>
          <w:p w:rsidR="00292D12" w:rsidRPr="00293DA4" w:rsidRDefault="00292D12" w:rsidP="00273DC2">
            <w:pPr>
              <w:pStyle w:val="1a"/>
              <w:ind w:left="427"/>
              <w:contextualSpacing/>
              <w:rPr>
                <w:rFonts w:ascii="Times New Roman" w:hAnsi="Times New Roman" w:cs="Times New Roman"/>
                <w:sz w:val="28"/>
                <w:szCs w:val="28"/>
                <w:lang w:val="uk-UA"/>
              </w:rPr>
            </w:pPr>
          </w:p>
        </w:tc>
        <w:tc>
          <w:tcPr>
            <w:tcW w:w="1833" w:type="dxa"/>
            <w:shd w:val="clear" w:color="auto" w:fill="auto"/>
          </w:tcPr>
          <w:p w:rsidR="00292D12" w:rsidRPr="00293DA4" w:rsidRDefault="00292D12" w:rsidP="00273DC2">
            <w:pPr>
              <w:pStyle w:val="1a"/>
              <w:contextualSpacing/>
              <w:jc w:val="both"/>
              <w:rPr>
                <w:rFonts w:ascii="Times New Roman" w:hAnsi="Times New Roman" w:cs="Times New Roman"/>
                <w:sz w:val="28"/>
                <w:szCs w:val="28"/>
                <w:lang w:val="uk-UA"/>
              </w:rPr>
            </w:pPr>
          </w:p>
          <w:p w:rsidR="00292D12" w:rsidRPr="00293DA4" w:rsidRDefault="00292D1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224" w:type="dxa"/>
            <w:shd w:val="clear" w:color="auto" w:fill="auto"/>
          </w:tcPr>
          <w:p w:rsidR="00292D12" w:rsidRPr="00293DA4" w:rsidRDefault="00292D12" w:rsidP="00273DC2">
            <w:pPr>
              <w:pStyle w:val="1a"/>
              <w:contextualSpacing/>
              <w:jc w:val="both"/>
              <w:rPr>
                <w:rFonts w:ascii="Times New Roman" w:hAnsi="Times New Roman" w:cs="Times New Roman"/>
                <w:sz w:val="28"/>
                <w:szCs w:val="28"/>
                <w:lang w:val="uk-UA"/>
              </w:rPr>
            </w:pPr>
          </w:p>
          <w:p w:rsidR="00292D12" w:rsidRPr="00293DA4" w:rsidRDefault="00292D12"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Класні керівники, вихователі, медичні працівники, соціальний педагог</w:t>
            </w:r>
            <w:r w:rsidR="00F63939" w:rsidRPr="00293DA4">
              <w:rPr>
                <w:rFonts w:ascii="Times New Roman" w:hAnsi="Times New Roman" w:cs="Times New Roman"/>
                <w:sz w:val="28"/>
                <w:szCs w:val="28"/>
                <w:lang w:val="uk-UA"/>
              </w:rPr>
              <w:t xml:space="preserve">, </w:t>
            </w:r>
            <w:r w:rsidR="00F63939" w:rsidRPr="00293DA4">
              <w:rPr>
                <w:rFonts w:ascii="Times New Roman" w:hAnsi="Times New Roman" w:cs="Times New Roman"/>
                <w:sz w:val="28"/>
                <w:szCs w:val="28"/>
                <w:lang w:val="uk-UA"/>
              </w:rPr>
              <w:lastRenderedPageBreak/>
              <w:t>психолог</w:t>
            </w:r>
            <w:r w:rsidRPr="00293DA4">
              <w:rPr>
                <w:rFonts w:ascii="Times New Roman" w:hAnsi="Times New Roman" w:cs="Times New Roman"/>
                <w:sz w:val="28"/>
                <w:szCs w:val="28"/>
                <w:lang w:val="uk-UA"/>
              </w:rPr>
              <w:t xml:space="preserve"> (за планом).</w:t>
            </w:r>
          </w:p>
        </w:tc>
        <w:tc>
          <w:tcPr>
            <w:tcW w:w="1555" w:type="dxa"/>
            <w:shd w:val="clear" w:color="auto" w:fill="auto"/>
          </w:tcPr>
          <w:p w:rsidR="00292D12" w:rsidRPr="00293DA4" w:rsidRDefault="00292D12" w:rsidP="00273DC2">
            <w:pPr>
              <w:pStyle w:val="1a"/>
              <w:contextualSpacing/>
              <w:jc w:val="both"/>
              <w:rPr>
                <w:rFonts w:ascii="Times New Roman" w:hAnsi="Times New Roman" w:cs="Times New Roman"/>
                <w:sz w:val="28"/>
                <w:szCs w:val="28"/>
                <w:lang w:val="uk-UA"/>
              </w:rPr>
            </w:pPr>
          </w:p>
        </w:tc>
      </w:tr>
      <w:tr w:rsidR="00292D12" w:rsidRPr="00293DA4" w:rsidTr="0036784F">
        <w:tc>
          <w:tcPr>
            <w:tcW w:w="670" w:type="dxa"/>
            <w:shd w:val="clear" w:color="auto" w:fill="auto"/>
          </w:tcPr>
          <w:p w:rsidR="00292D12" w:rsidRPr="00293DA4" w:rsidRDefault="00846901" w:rsidP="00273DC2">
            <w:pPr>
              <w:pStyle w:val="1a"/>
              <w:contextualSpacing/>
              <w:jc w:val="both"/>
              <w:rPr>
                <w:rFonts w:ascii="Times New Roman" w:hAnsi="Times New Roman" w:cs="Times New Roman"/>
                <w:sz w:val="28"/>
                <w:szCs w:val="28"/>
                <w:lang w:val="en-US"/>
              </w:rPr>
            </w:pPr>
            <w:r w:rsidRPr="00293DA4">
              <w:rPr>
                <w:rFonts w:ascii="Times New Roman" w:hAnsi="Times New Roman" w:cs="Times New Roman"/>
                <w:sz w:val="28"/>
                <w:szCs w:val="28"/>
                <w:lang w:val="en-US"/>
              </w:rPr>
              <w:lastRenderedPageBreak/>
              <w:t>11</w:t>
            </w:r>
          </w:p>
        </w:tc>
        <w:tc>
          <w:tcPr>
            <w:tcW w:w="8710" w:type="dxa"/>
            <w:shd w:val="clear" w:color="auto" w:fill="auto"/>
          </w:tcPr>
          <w:p w:rsidR="00292D12" w:rsidRPr="00293DA4" w:rsidRDefault="00292D1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Участь у заходах акції «16 днів без насилля» - організувати та провести конкурси дитячої творчості щодо профілактики насильства</w:t>
            </w:r>
          </w:p>
        </w:tc>
        <w:tc>
          <w:tcPr>
            <w:tcW w:w="1833" w:type="dxa"/>
            <w:shd w:val="clear" w:color="auto" w:fill="auto"/>
          </w:tcPr>
          <w:p w:rsidR="00292D12" w:rsidRPr="00293DA4" w:rsidRDefault="00292D12" w:rsidP="00273DC2">
            <w:pPr>
              <w:contextualSpacing/>
              <w:rPr>
                <w:sz w:val="28"/>
                <w:szCs w:val="28"/>
              </w:rPr>
            </w:pPr>
            <w:r w:rsidRPr="00293DA4">
              <w:rPr>
                <w:sz w:val="28"/>
                <w:szCs w:val="28"/>
              </w:rPr>
              <w:t>Листопад - Грудень</w:t>
            </w:r>
          </w:p>
        </w:tc>
        <w:tc>
          <w:tcPr>
            <w:tcW w:w="2224" w:type="dxa"/>
            <w:shd w:val="clear" w:color="auto" w:fill="auto"/>
          </w:tcPr>
          <w:p w:rsidR="00292D12" w:rsidRPr="00293DA4" w:rsidRDefault="00D919C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педагог-організатор</w:t>
            </w:r>
            <w:r w:rsidR="00292D12" w:rsidRPr="00293DA4">
              <w:rPr>
                <w:rFonts w:ascii="Times New Roman" w:hAnsi="Times New Roman" w:cs="Times New Roman"/>
                <w:sz w:val="28"/>
                <w:szCs w:val="28"/>
                <w:lang w:val="uk-UA"/>
              </w:rPr>
              <w:t>, кл. керів</w:t>
            </w:r>
            <w:r w:rsidRPr="00293DA4">
              <w:rPr>
                <w:rFonts w:ascii="Times New Roman" w:hAnsi="Times New Roman" w:cs="Times New Roman"/>
                <w:sz w:val="28"/>
                <w:szCs w:val="28"/>
                <w:lang w:val="uk-UA"/>
              </w:rPr>
              <w:t xml:space="preserve">ники, вихователі, </w:t>
            </w:r>
            <w:r w:rsidR="00292D12" w:rsidRPr="00293DA4">
              <w:rPr>
                <w:rFonts w:ascii="Times New Roman" w:hAnsi="Times New Roman" w:cs="Times New Roman"/>
                <w:sz w:val="28"/>
                <w:szCs w:val="28"/>
                <w:lang w:val="uk-UA"/>
              </w:rPr>
              <w:t>психологічна служба</w:t>
            </w:r>
          </w:p>
        </w:tc>
        <w:tc>
          <w:tcPr>
            <w:tcW w:w="1555" w:type="dxa"/>
            <w:shd w:val="clear" w:color="auto" w:fill="auto"/>
          </w:tcPr>
          <w:p w:rsidR="00292D12" w:rsidRPr="00293DA4" w:rsidRDefault="00292D12" w:rsidP="00273DC2">
            <w:pPr>
              <w:pStyle w:val="1a"/>
              <w:contextualSpacing/>
              <w:jc w:val="both"/>
              <w:rPr>
                <w:rFonts w:ascii="Times New Roman" w:hAnsi="Times New Roman" w:cs="Times New Roman"/>
                <w:sz w:val="28"/>
                <w:szCs w:val="28"/>
                <w:lang w:val="uk-UA"/>
              </w:rPr>
            </w:pPr>
          </w:p>
        </w:tc>
      </w:tr>
      <w:tr w:rsidR="00292D12" w:rsidRPr="00293DA4" w:rsidTr="0036784F">
        <w:tc>
          <w:tcPr>
            <w:tcW w:w="670" w:type="dxa"/>
            <w:shd w:val="clear" w:color="auto" w:fill="auto"/>
          </w:tcPr>
          <w:p w:rsidR="00292D12" w:rsidRPr="00293DA4" w:rsidRDefault="00846901" w:rsidP="00273DC2">
            <w:pPr>
              <w:pStyle w:val="1a"/>
              <w:contextualSpacing/>
              <w:jc w:val="both"/>
              <w:rPr>
                <w:rFonts w:ascii="Times New Roman" w:hAnsi="Times New Roman" w:cs="Times New Roman"/>
                <w:sz w:val="28"/>
                <w:szCs w:val="28"/>
                <w:lang w:val="en-US"/>
              </w:rPr>
            </w:pPr>
            <w:r w:rsidRPr="00293DA4">
              <w:rPr>
                <w:rFonts w:ascii="Times New Roman" w:hAnsi="Times New Roman" w:cs="Times New Roman"/>
                <w:sz w:val="28"/>
                <w:szCs w:val="28"/>
                <w:lang w:val="en-US"/>
              </w:rPr>
              <w:t>12</w:t>
            </w:r>
          </w:p>
        </w:tc>
        <w:tc>
          <w:tcPr>
            <w:tcW w:w="8710" w:type="dxa"/>
            <w:shd w:val="clear" w:color="auto" w:fill="auto"/>
          </w:tcPr>
          <w:p w:rsidR="00292D12" w:rsidRPr="00293DA4" w:rsidRDefault="00292D1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Випуск інформаційного бюлетеня, буклету із розміщенням даних про організації, до яких можна звернутися з приводу порушення прав дитини, телефонів довіри, гарячих ліній тощо.</w:t>
            </w:r>
          </w:p>
        </w:tc>
        <w:tc>
          <w:tcPr>
            <w:tcW w:w="1833" w:type="dxa"/>
            <w:shd w:val="clear" w:color="auto" w:fill="auto"/>
          </w:tcPr>
          <w:p w:rsidR="00292D12" w:rsidRPr="00293DA4" w:rsidRDefault="00292D1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Листопад</w:t>
            </w:r>
          </w:p>
        </w:tc>
        <w:tc>
          <w:tcPr>
            <w:tcW w:w="2224" w:type="dxa"/>
            <w:shd w:val="clear" w:color="auto" w:fill="auto"/>
          </w:tcPr>
          <w:p w:rsidR="00292D12" w:rsidRPr="00293DA4" w:rsidRDefault="00D919CC"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Педагог-організатор</w:t>
            </w:r>
            <w:r w:rsidR="00292D12" w:rsidRPr="00293DA4">
              <w:rPr>
                <w:rFonts w:ascii="Times New Roman" w:hAnsi="Times New Roman" w:cs="Times New Roman"/>
                <w:sz w:val="28"/>
                <w:szCs w:val="28"/>
                <w:lang w:val="uk-UA"/>
              </w:rPr>
              <w:t>, соціальний педагог</w:t>
            </w:r>
          </w:p>
        </w:tc>
        <w:tc>
          <w:tcPr>
            <w:tcW w:w="1555" w:type="dxa"/>
            <w:shd w:val="clear" w:color="auto" w:fill="auto"/>
          </w:tcPr>
          <w:p w:rsidR="00292D12" w:rsidRPr="00293DA4" w:rsidRDefault="00292D12" w:rsidP="00273DC2">
            <w:pPr>
              <w:pStyle w:val="1a"/>
              <w:contextualSpacing/>
              <w:jc w:val="both"/>
              <w:rPr>
                <w:rFonts w:ascii="Times New Roman" w:hAnsi="Times New Roman" w:cs="Times New Roman"/>
                <w:sz w:val="28"/>
                <w:szCs w:val="28"/>
                <w:lang w:val="uk-UA"/>
              </w:rPr>
            </w:pPr>
          </w:p>
        </w:tc>
      </w:tr>
      <w:tr w:rsidR="00C319FE" w:rsidRPr="00293DA4" w:rsidTr="0036784F">
        <w:tc>
          <w:tcPr>
            <w:tcW w:w="670" w:type="dxa"/>
            <w:shd w:val="clear" w:color="auto" w:fill="auto"/>
          </w:tcPr>
          <w:p w:rsidR="00C319FE" w:rsidRPr="00293DA4" w:rsidRDefault="00846901" w:rsidP="00273DC2">
            <w:pPr>
              <w:pStyle w:val="1a"/>
              <w:contextualSpacing/>
              <w:jc w:val="both"/>
              <w:rPr>
                <w:rFonts w:ascii="Times New Roman" w:hAnsi="Times New Roman" w:cs="Times New Roman"/>
                <w:sz w:val="28"/>
                <w:szCs w:val="28"/>
                <w:lang w:val="en-US"/>
              </w:rPr>
            </w:pPr>
            <w:r w:rsidRPr="00293DA4">
              <w:rPr>
                <w:rFonts w:ascii="Times New Roman" w:hAnsi="Times New Roman" w:cs="Times New Roman"/>
                <w:sz w:val="28"/>
                <w:szCs w:val="28"/>
                <w:lang w:val="en-US"/>
              </w:rPr>
              <w:lastRenderedPageBreak/>
              <w:t>13</w:t>
            </w:r>
          </w:p>
        </w:tc>
        <w:tc>
          <w:tcPr>
            <w:tcW w:w="8710" w:type="dxa"/>
            <w:shd w:val="clear" w:color="auto" w:fill="auto"/>
          </w:tcPr>
          <w:p w:rsidR="00C319FE" w:rsidRPr="00293DA4" w:rsidRDefault="00C319FE"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Всеукраїнський тиждень права</w:t>
            </w:r>
          </w:p>
        </w:tc>
        <w:tc>
          <w:tcPr>
            <w:tcW w:w="1833" w:type="dxa"/>
            <w:shd w:val="clear" w:color="auto" w:fill="auto"/>
          </w:tcPr>
          <w:p w:rsidR="00C319FE" w:rsidRPr="00293DA4" w:rsidRDefault="00C319FE"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 xml:space="preserve">Грудень </w:t>
            </w:r>
          </w:p>
        </w:tc>
        <w:tc>
          <w:tcPr>
            <w:tcW w:w="2224" w:type="dxa"/>
            <w:shd w:val="clear" w:color="auto" w:fill="auto"/>
          </w:tcPr>
          <w:p w:rsidR="00C319FE" w:rsidRPr="00293DA4" w:rsidRDefault="00A32A71"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r w:rsidRPr="00293DA4">
              <w:rPr>
                <w:rFonts w:ascii="Times New Roman" w:hAnsi="Times New Roman" w:cs="Times New Roman"/>
                <w:sz w:val="28"/>
                <w:szCs w:val="28"/>
                <w:lang w:val="uk-UA"/>
              </w:rPr>
              <w:t xml:space="preserve"> </w:t>
            </w:r>
            <w:r w:rsidR="00C319FE" w:rsidRPr="00293DA4">
              <w:rPr>
                <w:rFonts w:ascii="Times New Roman" w:hAnsi="Times New Roman" w:cs="Times New Roman"/>
                <w:sz w:val="28"/>
                <w:szCs w:val="28"/>
                <w:lang w:val="uk-UA"/>
              </w:rPr>
              <w:t>Вчитель правознавства, психолог, соціальний педагог</w:t>
            </w:r>
          </w:p>
        </w:tc>
        <w:tc>
          <w:tcPr>
            <w:tcW w:w="1555" w:type="dxa"/>
            <w:shd w:val="clear" w:color="auto" w:fill="auto"/>
          </w:tcPr>
          <w:p w:rsidR="00C319FE" w:rsidRPr="00293DA4" w:rsidRDefault="00C319FE" w:rsidP="00273DC2">
            <w:pPr>
              <w:pStyle w:val="1a"/>
              <w:contextualSpacing/>
              <w:jc w:val="both"/>
              <w:rPr>
                <w:rFonts w:ascii="Times New Roman" w:hAnsi="Times New Roman" w:cs="Times New Roman"/>
                <w:sz w:val="28"/>
                <w:szCs w:val="28"/>
                <w:lang w:val="uk-UA"/>
              </w:rPr>
            </w:pPr>
          </w:p>
        </w:tc>
      </w:tr>
      <w:tr w:rsidR="00292D12" w:rsidRPr="00293DA4" w:rsidTr="0036784F">
        <w:tc>
          <w:tcPr>
            <w:tcW w:w="670" w:type="dxa"/>
            <w:shd w:val="clear" w:color="auto" w:fill="auto"/>
          </w:tcPr>
          <w:p w:rsidR="00292D12" w:rsidRPr="00293DA4" w:rsidRDefault="00846901" w:rsidP="00273DC2">
            <w:pPr>
              <w:pStyle w:val="1a"/>
              <w:contextualSpacing/>
              <w:jc w:val="both"/>
              <w:rPr>
                <w:rFonts w:ascii="Times New Roman" w:hAnsi="Times New Roman" w:cs="Times New Roman"/>
                <w:sz w:val="28"/>
                <w:szCs w:val="28"/>
                <w:lang w:val="en-US"/>
              </w:rPr>
            </w:pPr>
            <w:r w:rsidRPr="00293DA4">
              <w:rPr>
                <w:rFonts w:ascii="Times New Roman" w:hAnsi="Times New Roman" w:cs="Times New Roman"/>
                <w:sz w:val="28"/>
                <w:szCs w:val="28"/>
                <w:lang w:val="en-US"/>
              </w:rPr>
              <w:t>14</w:t>
            </w:r>
          </w:p>
        </w:tc>
        <w:tc>
          <w:tcPr>
            <w:tcW w:w="8710" w:type="dxa"/>
            <w:shd w:val="clear" w:color="auto" w:fill="auto"/>
          </w:tcPr>
          <w:p w:rsidR="00292D12" w:rsidRPr="00293DA4" w:rsidRDefault="00292D1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Залучення до гурткової роботи дітей «групи ризику».</w:t>
            </w:r>
          </w:p>
        </w:tc>
        <w:tc>
          <w:tcPr>
            <w:tcW w:w="1833" w:type="dxa"/>
            <w:shd w:val="clear" w:color="auto" w:fill="auto"/>
          </w:tcPr>
          <w:p w:rsidR="00292D12" w:rsidRPr="00293DA4" w:rsidRDefault="00292D12"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224" w:type="dxa"/>
            <w:shd w:val="clear" w:color="auto" w:fill="auto"/>
          </w:tcPr>
          <w:p w:rsidR="00292D12" w:rsidRPr="00293DA4" w:rsidRDefault="00D919CC"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Заступник директора з виховної роботи, педагог-організатор</w:t>
            </w:r>
            <w:r w:rsidR="00292D12" w:rsidRPr="00293DA4">
              <w:rPr>
                <w:rFonts w:ascii="Times New Roman" w:hAnsi="Times New Roman" w:cs="Times New Roman"/>
                <w:sz w:val="28"/>
                <w:szCs w:val="28"/>
                <w:lang w:val="uk-UA"/>
              </w:rPr>
              <w:t>,  соціальний педагог, психолог</w:t>
            </w:r>
          </w:p>
        </w:tc>
        <w:tc>
          <w:tcPr>
            <w:tcW w:w="1555" w:type="dxa"/>
            <w:shd w:val="clear" w:color="auto" w:fill="auto"/>
          </w:tcPr>
          <w:p w:rsidR="00292D12" w:rsidRPr="00293DA4" w:rsidRDefault="00292D12" w:rsidP="00273DC2">
            <w:pPr>
              <w:pStyle w:val="1a"/>
              <w:contextualSpacing/>
              <w:jc w:val="both"/>
              <w:rPr>
                <w:rFonts w:ascii="Times New Roman" w:hAnsi="Times New Roman" w:cs="Times New Roman"/>
                <w:sz w:val="28"/>
                <w:szCs w:val="28"/>
                <w:lang w:val="uk-UA"/>
              </w:rPr>
            </w:pPr>
          </w:p>
        </w:tc>
      </w:tr>
      <w:tr w:rsidR="00A06064" w:rsidRPr="00293DA4" w:rsidTr="0036784F">
        <w:tc>
          <w:tcPr>
            <w:tcW w:w="670" w:type="dxa"/>
            <w:shd w:val="clear" w:color="auto" w:fill="auto"/>
          </w:tcPr>
          <w:p w:rsidR="00A06064" w:rsidRPr="00293DA4" w:rsidRDefault="00846901" w:rsidP="00273DC2">
            <w:pPr>
              <w:pStyle w:val="1a"/>
              <w:contextualSpacing/>
              <w:jc w:val="both"/>
              <w:rPr>
                <w:rFonts w:ascii="Times New Roman" w:hAnsi="Times New Roman" w:cs="Times New Roman"/>
                <w:sz w:val="28"/>
                <w:szCs w:val="28"/>
                <w:lang w:val="en-US"/>
              </w:rPr>
            </w:pPr>
            <w:r w:rsidRPr="00293DA4">
              <w:rPr>
                <w:rFonts w:ascii="Times New Roman" w:hAnsi="Times New Roman" w:cs="Times New Roman"/>
                <w:sz w:val="28"/>
                <w:szCs w:val="28"/>
                <w:lang w:val="en-US"/>
              </w:rPr>
              <w:t>15</w:t>
            </w:r>
          </w:p>
        </w:tc>
        <w:tc>
          <w:tcPr>
            <w:tcW w:w="8710" w:type="dxa"/>
            <w:shd w:val="clear" w:color="auto" w:fill="auto"/>
          </w:tcPr>
          <w:p w:rsidR="00A06064" w:rsidRPr="00293DA4" w:rsidRDefault="00A06064" w:rsidP="00273DC2">
            <w:pPr>
              <w:shd w:val="clear" w:color="auto" w:fill="FFFFFF"/>
              <w:contextualSpacing/>
              <w:jc w:val="both"/>
              <w:rPr>
                <w:sz w:val="28"/>
                <w:szCs w:val="28"/>
              </w:rPr>
            </w:pPr>
            <w:r w:rsidRPr="00293DA4">
              <w:rPr>
                <w:spacing w:val="-1"/>
                <w:sz w:val="28"/>
                <w:szCs w:val="28"/>
              </w:rPr>
              <w:t>Щоденно виявляти конкретні причи</w:t>
            </w:r>
            <w:r w:rsidRPr="00293DA4">
              <w:rPr>
                <w:sz w:val="28"/>
                <w:szCs w:val="28"/>
              </w:rPr>
              <w:t xml:space="preserve">ни пропусків занять учнями, оперативно </w:t>
            </w:r>
            <w:r w:rsidRPr="00293DA4">
              <w:rPr>
                <w:spacing w:val="-2"/>
                <w:sz w:val="28"/>
                <w:szCs w:val="28"/>
              </w:rPr>
              <w:t>вживати заходів виховного впливу на під</w:t>
            </w:r>
            <w:r w:rsidRPr="00293DA4">
              <w:rPr>
                <w:sz w:val="28"/>
                <w:szCs w:val="28"/>
              </w:rPr>
              <w:t>літків, які пропускають заняття без по</w:t>
            </w:r>
            <w:r w:rsidRPr="00293DA4">
              <w:rPr>
                <w:spacing w:val="-1"/>
                <w:sz w:val="28"/>
                <w:szCs w:val="28"/>
              </w:rPr>
              <w:t>важних причин.</w:t>
            </w:r>
          </w:p>
        </w:tc>
        <w:tc>
          <w:tcPr>
            <w:tcW w:w="1833" w:type="dxa"/>
            <w:shd w:val="clear" w:color="auto" w:fill="auto"/>
          </w:tcPr>
          <w:p w:rsidR="00A06064" w:rsidRPr="00293DA4" w:rsidRDefault="00A06064" w:rsidP="00273DC2">
            <w:pPr>
              <w:shd w:val="clear" w:color="auto" w:fill="FFFFFF"/>
              <w:ind w:hanging="5"/>
              <w:contextualSpacing/>
              <w:jc w:val="center"/>
              <w:rPr>
                <w:sz w:val="28"/>
                <w:szCs w:val="28"/>
              </w:rPr>
            </w:pPr>
            <w:r w:rsidRPr="00293DA4">
              <w:rPr>
                <w:spacing w:val="-2"/>
                <w:sz w:val="28"/>
                <w:szCs w:val="28"/>
              </w:rPr>
              <w:t xml:space="preserve">Протягом навчального </w:t>
            </w:r>
            <w:r w:rsidRPr="00293DA4">
              <w:rPr>
                <w:spacing w:val="-1"/>
                <w:sz w:val="28"/>
                <w:szCs w:val="28"/>
              </w:rPr>
              <w:t>року</w:t>
            </w:r>
          </w:p>
        </w:tc>
        <w:tc>
          <w:tcPr>
            <w:tcW w:w="2224" w:type="dxa"/>
            <w:shd w:val="clear" w:color="auto" w:fill="auto"/>
          </w:tcPr>
          <w:p w:rsidR="00A06064" w:rsidRPr="00293DA4" w:rsidRDefault="00D919CC" w:rsidP="00273DC2">
            <w:pPr>
              <w:shd w:val="clear" w:color="auto" w:fill="FFFFFF"/>
              <w:ind w:right="43" w:hanging="10"/>
              <w:contextualSpacing/>
              <w:rPr>
                <w:sz w:val="28"/>
                <w:szCs w:val="28"/>
              </w:rPr>
            </w:pPr>
            <w:r w:rsidRPr="00293DA4">
              <w:rPr>
                <w:sz w:val="28"/>
                <w:szCs w:val="28"/>
              </w:rPr>
              <w:t>Заступник директора з виховної роботи, педагог-організатор</w:t>
            </w:r>
            <w:r w:rsidR="00A06064" w:rsidRPr="00293DA4">
              <w:rPr>
                <w:spacing w:val="-2"/>
                <w:sz w:val="28"/>
                <w:szCs w:val="28"/>
              </w:rPr>
              <w:t>, клас</w:t>
            </w:r>
            <w:r w:rsidR="00A06064" w:rsidRPr="00293DA4">
              <w:rPr>
                <w:spacing w:val="-1"/>
                <w:sz w:val="28"/>
                <w:szCs w:val="28"/>
              </w:rPr>
              <w:t xml:space="preserve">ні керівники, </w:t>
            </w:r>
            <w:r w:rsidR="00A06064" w:rsidRPr="00293DA4">
              <w:rPr>
                <w:spacing w:val="-2"/>
                <w:sz w:val="28"/>
                <w:szCs w:val="28"/>
              </w:rPr>
              <w:t>педагог-орга-</w:t>
            </w:r>
            <w:r w:rsidR="00A06064" w:rsidRPr="00293DA4">
              <w:rPr>
                <w:spacing w:val="-1"/>
                <w:sz w:val="28"/>
                <w:szCs w:val="28"/>
              </w:rPr>
              <w:t>нізатор</w:t>
            </w:r>
          </w:p>
        </w:tc>
        <w:tc>
          <w:tcPr>
            <w:tcW w:w="1555" w:type="dxa"/>
            <w:shd w:val="clear" w:color="auto" w:fill="auto"/>
          </w:tcPr>
          <w:p w:rsidR="00A06064" w:rsidRPr="00293DA4" w:rsidRDefault="00A06064" w:rsidP="00273DC2">
            <w:pPr>
              <w:pStyle w:val="1a"/>
              <w:contextualSpacing/>
              <w:jc w:val="both"/>
              <w:rPr>
                <w:rFonts w:ascii="Times New Roman" w:hAnsi="Times New Roman" w:cs="Times New Roman"/>
                <w:sz w:val="28"/>
                <w:szCs w:val="28"/>
                <w:lang w:val="uk-UA"/>
              </w:rPr>
            </w:pPr>
          </w:p>
        </w:tc>
      </w:tr>
      <w:tr w:rsidR="00A06064" w:rsidRPr="00293DA4" w:rsidTr="0036784F">
        <w:tc>
          <w:tcPr>
            <w:tcW w:w="670" w:type="dxa"/>
            <w:shd w:val="clear" w:color="auto" w:fill="auto"/>
          </w:tcPr>
          <w:p w:rsidR="00A06064" w:rsidRPr="00293DA4" w:rsidRDefault="00846901" w:rsidP="00273DC2">
            <w:pPr>
              <w:pStyle w:val="1a"/>
              <w:contextualSpacing/>
              <w:rPr>
                <w:rFonts w:ascii="Times New Roman" w:hAnsi="Times New Roman" w:cs="Times New Roman"/>
                <w:sz w:val="28"/>
                <w:szCs w:val="28"/>
                <w:lang w:val="en-US"/>
              </w:rPr>
            </w:pPr>
            <w:r w:rsidRPr="00293DA4">
              <w:rPr>
                <w:rFonts w:ascii="Times New Roman" w:hAnsi="Times New Roman" w:cs="Times New Roman"/>
                <w:sz w:val="28"/>
                <w:szCs w:val="28"/>
                <w:lang w:val="en-US"/>
              </w:rPr>
              <w:lastRenderedPageBreak/>
              <w:t>16</w:t>
            </w:r>
          </w:p>
        </w:tc>
        <w:tc>
          <w:tcPr>
            <w:tcW w:w="8710" w:type="dxa"/>
            <w:shd w:val="clear" w:color="auto" w:fill="auto"/>
          </w:tcPr>
          <w:p w:rsidR="00A06064" w:rsidRPr="00293DA4" w:rsidRDefault="00A06064"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Продовжити співпрацю з ВНЗ міста: КПУ, ЗДУ, ЗЕІТ, Обласним центром зайнятості.</w:t>
            </w:r>
          </w:p>
        </w:tc>
        <w:tc>
          <w:tcPr>
            <w:tcW w:w="1833" w:type="dxa"/>
            <w:shd w:val="clear" w:color="auto" w:fill="auto"/>
          </w:tcPr>
          <w:p w:rsidR="00A06064" w:rsidRPr="00293DA4" w:rsidRDefault="00A06064"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224" w:type="dxa"/>
            <w:shd w:val="clear" w:color="auto" w:fill="auto"/>
          </w:tcPr>
          <w:p w:rsidR="00A06064" w:rsidRPr="00293DA4" w:rsidRDefault="00A32A71" w:rsidP="00273DC2">
            <w:pPr>
              <w:pStyle w:val="1a"/>
              <w:contextualSpacing/>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 педагог-організатор</w:t>
            </w:r>
          </w:p>
        </w:tc>
        <w:tc>
          <w:tcPr>
            <w:tcW w:w="1555" w:type="dxa"/>
            <w:shd w:val="clear" w:color="auto" w:fill="auto"/>
          </w:tcPr>
          <w:p w:rsidR="00A06064" w:rsidRPr="00293DA4" w:rsidRDefault="00A06064" w:rsidP="00273DC2">
            <w:pPr>
              <w:pStyle w:val="1a"/>
              <w:contextualSpacing/>
              <w:jc w:val="both"/>
              <w:rPr>
                <w:rFonts w:ascii="Times New Roman" w:hAnsi="Times New Roman" w:cs="Times New Roman"/>
                <w:sz w:val="28"/>
                <w:szCs w:val="28"/>
                <w:lang w:val="uk-UA"/>
              </w:rPr>
            </w:pPr>
          </w:p>
        </w:tc>
      </w:tr>
      <w:tr w:rsidR="00A06064" w:rsidRPr="00293DA4" w:rsidTr="0036784F">
        <w:tc>
          <w:tcPr>
            <w:tcW w:w="670" w:type="dxa"/>
            <w:shd w:val="clear" w:color="auto" w:fill="auto"/>
          </w:tcPr>
          <w:p w:rsidR="00A06064" w:rsidRPr="00293DA4" w:rsidRDefault="00846901" w:rsidP="00273DC2">
            <w:pPr>
              <w:pStyle w:val="1a"/>
              <w:contextualSpacing/>
              <w:rPr>
                <w:rFonts w:ascii="Times New Roman" w:hAnsi="Times New Roman" w:cs="Times New Roman"/>
                <w:sz w:val="28"/>
                <w:szCs w:val="28"/>
                <w:lang w:val="en-US"/>
              </w:rPr>
            </w:pPr>
            <w:r w:rsidRPr="00293DA4">
              <w:rPr>
                <w:rFonts w:ascii="Times New Roman" w:hAnsi="Times New Roman" w:cs="Times New Roman"/>
                <w:sz w:val="28"/>
                <w:szCs w:val="28"/>
                <w:lang w:val="en-US"/>
              </w:rPr>
              <w:t>17</w:t>
            </w:r>
          </w:p>
        </w:tc>
        <w:tc>
          <w:tcPr>
            <w:tcW w:w="8710" w:type="dxa"/>
            <w:shd w:val="clear" w:color="auto" w:fill="auto"/>
          </w:tcPr>
          <w:p w:rsidR="00A06064" w:rsidRPr="00293DA4" w:rsidRDefault="00A06064"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З метою правового забезпечення профілактики правопорушень організувати консультації з учнями та їх батьками щодо основних положень Конвенції ООН про права дитини і норм міжнародного права.</w:t>
            </w:r>
          </w:p>
        </w:tc>
        <w:tc>
          <w:tcPr>
            <w:tcW w:w="1833" w:type="dxa"/>
            <w:shd w:val="clear" w:color="auto" w:fill="auto"/>
          </w:tcPr>
          <w:p w:rsidR="00A06064" w:rsidRPr="00293DA4" w:rsidRDefault="00A06064"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224" w:type="dxa"/>
            <w:shd w:val="clear" w:color="auto" w:fill="auto"/>
          </w:tcPr>
          <w:p w:rsidR="00A06064" w:rsidRPr="00293DA4" w:rsidRDefault="00A32A71"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w:t>
            </w:r>
          </w:p>
        </w:tc>
        <w:tc>
          <w:tcPr>
            <w:tcW w:w="1555" w:type="dxa"/>
            <w:shd w:val="clear" w:color="auto" w:fill="auto"/>
          </w:tcPr>
          <w:p w:rsidR="00A06064" w:rsidRPr="00293DA4" w:rsidRDefault="00A06064" w:rsidP="00273DC2">
            <w:pPr>
              <w:pStyle w:val="1a"/>
              <w:contextualSpacing/>
              <w:jc w:val="both"/>
              <w:rPr>
                <w:rFonts w:ascii="Times New Roman" w:hAnsi="Times New Roman" w:cs="Times New Roman"/>
                <w:sz w:val="28"/>
                <w:szCs w:val="28"/>
                <w:lang w:val="uk-UA"/>
              </w:rPr>
            </w:pPr>
          </w:p>
        </w:tc>
      </w:tr>
      <w:tr w:rsidR="00A06064" w:rsidRPr="00293DA4" w:rsidTr="0036784F">
        <w:tc>
          <w:tcPr>
            <w:tcW w:w="670" w:type="dxa"/>
            <w:shd w:val="clear" w:color="auto" w:fill="auto"/>
          </w:tcPr>
          <w:p w:rsidR="00A06064" w:rsidRPr="00293DA4" w:rsidRDefault="00846901" w:rsidP="00273DC2">
            <w:pPr>
              <w:pStyle w:val="1a"/>
              <w:contextualSpacing/>
              <w:rPr>
                <w:rFonts w:ascii="Times New Roman" w:hAnsi="Times New Roman" w:cs="Times New Roman"/>
                <w:sz w:val="28"/>
                <w:szCs w:val="28"/>
                <w:lang w:val="en-US"/>
              </w:rPr>
            </w:pPr>
            <w:r w:rsidRPr="00293DA4">
              <w:rPr>
                <w:rFonts w:ascii="Times New Roman" w:hAnsi="Times New Roman" w:cs="Times New Roman"/>
                <w:sz w:val="28"/>
                <w:szCs w:val="28"/>
                <w:lang w:val="en-US"/>
              </w:rPr>
              <w:t>18</w:t>
            </w:r>
          </w:p>
        </w:tc>
        <w:tc>
          <w:tcPr>
            <w:tcW w:w="8710" w:type="dxa"/>
            <w:shd w:val="clear" w:color="auto" w:fill="auto"/>
          </w:tcPr>
          <w:p w:rsidR="00A06064" w:rsidRPr="00293DA4" w:rsidRDefault="00A06064" w:rsidP="00273DC2">
            <w:pPr>
              <w:pStyle w:val="1a"/>
              <w:contextualSpacing/>
              <w:rPr>
                <w:rFonts w:ascii="Times New Roman" w:hAnsi="Times New Roman" w:cs="Times New Roman"/>
                <w:sz w:val="28"/>
                <w:szCs w:val="28"/>
                <w:lang w:val="uk-UA"/>
              </w:rPr>
            </w:pPr>
            <w:r w:rsidRPr="00293DA4">
              <w:rPr>
                <w:rFonts w:ascii="Times New Roman" w:hAnsi="Times New Roman" w:cs="Times New Roman"/>
                <w:sz w:val="28"/>
                <w:szCs w:val="28"/>
                <w:lang w:val="uk-UA"/>
              </w:rPr>
              <w:t>Участь в обласних акціях з правового виховання.</w:t>
            </w:r>
          </w:p>
        </w:tc>
        <w:tc>
          <w:tcPr>
            <w:tcW w:w="1833" w:type="dxa"/>
            <w:shd w:val="clear" w:color="auto" w:fill="auto"/>
          </w:tcPr>
          <w:p w:rsidR="00A06064" w:rsidRPr="00293DA4" w:rsidRDefault="00A06064"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z w:val="28"/>
                <w:szCs w:val="28"/>
                <w:lang w:val="uk-UA"/>
              </w:rPr>
              <w:t>Протягом року</w:t>
            </w:r>
          </w:p>
        </w:tc>
        <w:tc>
          <w:tcPr>
            <w:tcW w:w="2224" w:type="dxa"/>
            <w:shd w:val="clear" w:color="auto" w:fill="auto"/>
          </w:tcPr>
          <w:p w:rsidR="00A06064" w:rsidRPr="00293DA4" w:rsidRDefault="00A32A71" w:rsidP="00273DC2">
            <w:pPr>
              <w:pStyle w:val="1a"/>
              <w:contextualSpacing/>
              <w:jc w:val="both"/>
              <w:rPr>
                <w:rFonts w:ascii="Times New Roman" w:hAnsi="Times New Roman" w:cs="Times New Roman"/>
                <w:sz w:val="28"/>
                <w:szCs w:val="28"/>
                <w:lang w:val="uk-UA"/>
              </w:rPr>
            </w:pPr>
            <w:r w:rsidRPr="00293DA4">
              <w:rPr>
                <w:rFonts w:ascii="Times New Roman" w:hAnsi="Times New Roman" w:cs="Times New Roman"/>
                <w:spacing w:val="-4"/>
                <w:sz w:val="28"/>
                <w:szCs w:val="28"/>
              </w:rPr>
              <w:t>Заступник директора з виховної роботи</w:t>
            </w:r>
          </w:p>
        </w:tc>
        <w:tc>
          <w:tcPr>
            <w:tcW w:w="1555" w:type="dxa"/>
            <w:shd w:val="clear" w:color="auto" w:fill="auto"/>
          </w:tcPr>
          <w:p w:rsidR="00A06064" w:rsidRPr="00293DA4" w:rsidRDefault="00A06064" w:rsidP="00273DC2">
            <w:pPr>
              <w:pStyle w:val="1a"/>
              <w:contextualSpacing/>
              <w:jc w:val="both"/>
              <w:rPr>
                <w:rFonts w:ascii="Times New Roman" w:hAnsi="Times New Roman" w:cs="Times New Roman"/>
                <w:sz w:val="28"/>
                <w:szCs w:val="28"/>
                <w:lang w:val="uk-UA"/>
              </w:rPr>
            </w:pPr>
          </w:p>
        </w:tc>
      </w:tr>
    </w:tbl>
    <w:p w:rsidR="00017C2C" w:rsidRPr="00293DA4" w:rsidRDefault="00017C2C" w:rsidP="00273DC2">
      <w:pPr>
        <w:contextualSpacing/>
        <w:rPr>
          <w:sz w:val="28"/>
          <w:szCs w:val="28"/>
        </w:rPr>
      </w:pPr>
    </w:p>
    <w:p w:rsidR="00902A91" w:rsidRPr="00293DA4" w:rsidRDefault="00902A91" w:rsidP="00273DC2">
      <w:pPr>
        <w:contextualSpacing/>
        <w:rPr>
          <w:sz w:val="28"/>
          <w:szCs w:val="28"/>
        </w:rPr>
      </w:pPr>
    </w:p>
    <w:p w:rsidR="00E41780" w:rsidRPr="00293DA4" w:rsidRDefault="00E41780" w:rsidP="00273DC2">
      <w:pPr>
        <w:contextualSpacing/>
        <w:rPr>
          <w:sz w:val="28"/>
          <w:szCs w:val="28"/>
        </w:rPr>
      </w:pPr>
      <w:r w:rsidRPr="00293DA4">
        <w:rPr>
          <w:sz w:val="28"/>
          <w:szCs w:val="28"/>
        </w:rPr>
        <w:t xml:space="preserve">4.3.9. Зв’язок школи з сім’єю і громадськістю. </w:t>
      </w:r>
    </w:p>
    <w:p w:rsidR="00A5021B" w:rsidRPr="00293DA4" w:rsidRDefault="00A5021B" w:rsidP="00273DC2">
      <w:pPr>
        <w:ind w:firstLine="360"/>
        <w:contextualSpacing/>
        <w:jc w:val="both"/>
        <w:rPr>
          <w:sz w:val="28"/>
          <w:szCs w:val="28"/>
        </w:rPr>
      </w:pPr>
      <w:r w:rsidRPr="00293DA4">
        <w:rPr>
          <w:sz w:val="28"/>
          <w:szCs w:val="28"/>
        </w:rPr>
        <w:t>Головне завдання педагогічного колективу – залучити батьків у загальний виховний процес, використовуючи їх творчі можливості у позакласній роботі з класними колективами та індивідуальній роботі з неблагополучними родинами та дітьми; зробити батьків учнів союзниками школи, продовжити тісну співпрацю щодо виховання дітей.</w:t>
      </w:r>
    </w:p>
    <w:p w:rsidR="001D01D4" w:rsidRPr="00293DA4" w:rsidRDefault="001D01D4" w:rsidP="00273DC2">
      <w:pPr>
        <w:ind w:firstLine="360"/>
        <w:contextualSpacing/>
        <w:jc w:val="both"/>
        <w:rPr>
          <w:sz w:val="28"/>
          <w:szCs w:val="28"/>
        </w:rPr>
      </w:pPr>
    </w:p>
    <w:p w:rsidR="001D01D4" w:rsidRPr="00D476B2" w:rsidRDefault="001D01D4" w:rsidP="00273DC2">
      <w:pPr>
        <w:ind w:firstLine="360"/>
        <w:contextualSpacing/>
        <w:jc w:val="both"/>
        <w:rPr>
          <w:sz w:val="28"/>
          <w:szCs w:val="28"/>
        </w:rPr>
      </w:pPr>
    </w:p>
    <w:p w:rsidR="001D01D4" w:rsidRPr="00D476B2" w:rsidRDefault="001D01D4" w:rsidP="00273DC2">
      <w:pPr>
        <w:ind w:firstLine="360"/>
        <w:contextualSpacing/>
        <w:jc w:val="both"/>
        <w:rPr>
          <w:sz w:val="28"/>
          <w:szCs w:val="28"/>
        </w:rPr>
      </w:pPr>
    </w:p>
    <w:p w:rsidR="001D01D4" w:rsidRPr="00D476B2" w:rsidRDefault="001D01D4" w:rsidP="00273DC2">
      <w:pPr>
        <w:contextualSpacing/>
        <w:rPr>
          <w:b/>
          <w:i/>
          <w:sz w:val="32"/>
          <w:szCs w:val="32"/>
        </w:rPr>
      </w:pPr>
      <w:r w:rsidRPr="00D476B2">
        <w:rPr>
          <w:b/>
          <w:i/>
          <w:sz w:val="32"/>
          <w:szCs w:val="32"/>
        </w:rPr>
        <w:t>4.3.7.     Національно-патріотичне виховання</w:t>
      </w:r>
    </w:p>
    <w:p w:rsidR="001D01D4" w:rsidRPr="00D476B2" w:rsidRDefault="001D01D4" w:rsidP="00273DC2">
      <w:pPr>
        <w:widowControl/>
        <w:suppressAutoHyphens w:val="0"/>
        <w:autoSpaceDE/>
        <w:ind w:firstLine="720"/>
        <w:contextualSpacing/>
        <w:jc w:val="both"/>
        <w:rPr>
          <w:sz w:val="28"/>
          <w:szCs w:val="24"/>
          <w:lang w:eastAsia="ru-RU"/>
        </w:rPr>
      </w:pPr>
      <w:r w:rsidRPr="00D476B2">
        <w:rPr>
          <w:sz w:val="28"/>
          <w:szCs w:val="24"/>
          <w:lang w:eastAsia="ru-RU"/>
        </w:rPr>
        <w:t>Мета національно-патріотичного виховання конкретизується через систему таких виховних завдань:</w:t>
      </w:r>
    </w:p>
    <w:p w:rsidR="001D01D4" w:rsidRPr="00D476B2" w:rsidRDefault="001D01D4" w:rsidP="00D06F37">
      <w:pPr>
        <w:widowControl/>
        <w:numPr>
          <w:ilvl w:val="0"/>
          <w:numId w:val="61"/>
        </w:numPr>
        <w:suppressAutoHyphens w:val="0"/>
        <w:autoSpaceDE/>
        <w:contextualSpacing/>
        <w:jc w:val="both"/>
        <w:rPr>
          <w:sz w:val="28"/>
          <w:szCs w:val="24"/>
          <w:lang w:eastAsia="ru-RU"/>
        </w:rPr>
      </w:pPr>
      <w:r w:rsidRPr="00D476B2">
        <w:rPr>
          <w:sz w:val="28"/>
          <w:szCs w:val="24"/>
          <w:lang w:eastAsia="ru-RU"/>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1D01D4" w:rsidRPr="00D476B2" w:rsidRDefault="001D01D4" w:rsidP="00D06F37">
      <w:pPr>
        <w:widowControl/>
        <w:numPr>
          <w:ilvl w:val="0"/>
          <w:numId w:val="61"/>
        </w:numPr>
        <w:suppressAutoHyphens w:val="0"/>
        <w:autoSpaceDE/>
        <w:contextualSpacing/>
        <w:jc w:val="both"/>
        <w:rPr>
          <w:sz w:val="28"/>
          <w:szCs w:val="24"/>
          <w:lang w:eastAsia="ru-RU"/>
        </w:rPr>
      </w:pPr>
      <w:r w:rsidRPr="00D476B2">
        <w:rPr>
          <w:sz w:val="28"/>
          <w:szCs w:val="24"/>
          <w:lang w:eastAsia="ru-RU"/>
        </w:rPr>
        <w:t>виховання поваги до Конституції України, Законів України, державної символіки;</w:t>
      </w:r>
    </w:p>
    <w:p w:rsidR="001D01D4" w:rsidRPr="00D476B2" w:rsidRDefault="001D01D4" w:rsidP="00D06F37">
      <w:pPr>
        <w:widowControl/>
        <w:numPr>
          <w:ilvl w:val="0"/>
          <w:numId w:val="61"/>
        </w:numPr>
        <w:suppressAutoHyphens w:val="0"/>
        <w:autoSpaceDE/>
        <w:contextualSpacing/>
        <w:jc w:val="both"/>
        <w:rPr>
          <w:sz w:val="28"/>
          <w:szCs w:val="24"/>
          <w:lang w:eastAsia="ru-RU"/>
        </w:rPr>
      </w:pPr>
      <w:r w:rsidRPr="00D476B2">
        <w:rPr>
          <w:sz w:val="28"/>
          <w:szCs w:val="24"/>
          <w:lang w:eastAsia="ru-RU"/>
        </w:rPr>
        <w:t>підвищення престижу військової служби як виду державної служби, а звідси культивування ставлення до солдата як до державного службовця;</w:t>
      </w:r>
    </w:p>
    <w:p w:rsidR="001D01D4" w:rsidRPr="00D476B2" w:rsidRDefault="001D01D4" w:rsidP="00D06F37">
      <w:pPr>
        <w:widowControl/>
        <w:numPr>
          <w:ilvl w:val="0"/>
          <w:numId w:val="61"/>
        </w:numPr>
        <w:suppressAutoHyphens w:val="0"/>
        <w:autoSpaceDE/>
        <w:contextualSpacing/>
        <w:jc w:val="both"/>
        <w:rPr>
          <w:sz w:val="28"/>
          <w:szCs w:val="24"/>
          <w:lang w:eastAsia="ru-RU"/>
        </w:rPr>
      </w:pPr>
      <w:r w:rsidRPr="00D476B2">
        <w:rPr>
          <w:sz w:val="28"/>
          <w:szCs w:val="24"/>
          <w:lang w:eastAsia="ru-RU"/>
        </w:rPr>
        <w:lastRenderedPageBreak/>
        <w:t>визнання й забезпечення в реальному житті прав дитини як найвищої цінності держави і суспільства;</w:t>
      </w:r>
    </w:p>
    <w:p w:rsidR="001D01D4" w:rsidRPr="00D476B2" w:rsidRDefault="001D01D4" w:rsidP="00D06F37">
      <w:pPr>
        <w:widowControl/>
        <w:numPr>
          <w:ilvl w:val="0"/>
          <w:numId w:val="61"/>
        </w:numPr>
        <w:suppressAutoHyphens w:val="0"/>
        <w:autoSpaceDE/>
        <w:contextualSpacing/>
        <w:jc w:val="both"/>
        <w:rPr>
          <w:sz w:val="28"/>
          <w:szCs w:val="24"/>
          <w:lang w:eastAsia="ru-RU"/>
        </w:rPr>
      </w:pPr>
      <w:r w:rsidRPr="00D476B2">
        <w:rPr>
          <w:sz w:val="28"/>
          <w:szCs w:val="24"/>
          <w:lang w:eastAsia="ru-RU"/>
        </w:rPr>
        <w:t>усвідомлення взаємозв’язку між індивідуальною свободою, правами людини та її патріотичною відповідальністю;</w:t>
      </w:r>
    </w:p>
    <w:p w:rsidR="001D01D4" w:rsidRPr="00D476B2" w:rsidRDefault="001D01D4" w:rsidP="00D06F37">
      <w:pPr>
        <w:widowControl/>
        <w:numPr>
          <w:ilvl w:val="0"/>
          <w:numId w:val="61"/>
        </w:numPr>
        <w:suppressAutoHyphens w:val="0"/>
        <w:autoSpaceDE/>
        <w:contextualSpacing/>
        <w:jc w:val="both"/>
        <w:rPr>
          <w:sz w:val="28"/>
          <w:szCs w:val="24"/>
          <w:lang w:eastAsia="ru-RU"/>
        </w:rPr>
      </w:pPr>
      <w:r w:rsidRPr="00D476B2">
        <w:rPr>
          <w:sz w:val="28"/>
          <w:szCs w:val="24"/>
          <w:lang w:eastAsia="ru-RU"/>
        </w:rPr>
        <w:t xml:space="preserve">сприяння набуттю дітьми та учнівською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 </w:t>
      </w:r>
    </w:p>
    <w:p w:rsidR="001D01D4" w:rsidRPr="00D476B2" w:rsidRDefault="001D01D4" w:rsidP="00D06F37">
      <w:pPr>
        <w:widowControl/>
        <w:numPr>
          <w:ilvl w:val="0"/>
          <w:numId w:val="61"/>
        </w:numPr>
        <w:suppressAutoHyphens w:val="0"/>
        <w:autoSpaceDE/>
        <w:contextualSpacing/>
        <w:jc w:val="both"/>
        <w:rPr>
          <w:sz w:val="28"/>
          <w:szCs w:val="24"/>
          <w:lang w:eastAsia="ru-RU"/>
        </w:rPr>
      </w:pPr>
      <w:r w:rsidRPr="00D476B2">
        <w:rPr>
          <w:sz w:val="28"/>
          <w:szCs w:val="24"/>
          <w:lang w:eastAsia="ru-RU"/>
        </w:rPr>
        <w:t>формування етнічної та національної самосвідомості, любові до рідної землі, держави, родини, народу; визнання духовної єдності населення усіх регіонів України, спільності його культурної спадщини та майбутнього;</w:t>
      </w:r>
    </w:p>
    <w:p w:rsidR="001D01D4" w:rsidRPr="00D476B2" w:rsidRDefault="001D01D4" w:rsidP="00D06F37">
      <w:pPr>
        <w:widowControl/>
        <w:numPr>
          <w:ilvl w:val="0"/>
          <w:numId w:val="61"/>
        </w:numPr>
        <w:suppressAutoHyphens w:val="0"/>
        <w:autoSpaceDE/>
        <w:contextualSpacing/>
        <w:jc w:val="both"/>
        <w:rPr>
          <w:sz w:val="28"/>
          <w:szCs w:val="24"/>
          <w:lang w:eastAsia="ru-RU"/>
        </w:rPr>
      </w:pPr>
      <w:r w:rsidRPr="00D476B2">
        <w:rPr>
          <w:sz w:val="28"/>
          <w:szCs w:val="24"/>
          <w:lang w:eastAsia="ru-RU"/>
        </w:rPr>
        <w:t>формування толерантного ставлення до інших народів, культур і традицій;</w:t>
      </w:r>
    </w:p>
    <w:p w:rsidR="001D01D4" w:rsidRPr="00D476B2" w:rsidRDefault="001D01D4" w:rsidP="00D06F37">
      <w:pPr>
        <w:widowControl/>
        <w:numPr>
          <w:ilvl w:val="0"/>
          <w:numId w:val="61"/>
        </w:numPr>
        <w:suppressAutoHyphens w:val="0"/>
        <w:autoSpaceDE/>
        <w:contextualSpacing/>
        <w:jc w:val="both"/>
        <w:rPr>
          <w:sz w:val="28"/>
          <w:szCs w:val="24"/>
          <w:lang w:eastAsia="ru-RU"/>
        </w:rPr>
      </w:pPr>
      <w:r w:rsidRPr="00D476B2">
        <w:rPr>
          <w:sz w:val="28"/>
          <w:szCs w:val="24"/>
          <w:lang w:eastAsia="ru-RU"/>
        </w:rPr>
        <w:t>утвердження гуманістичної моральності як базової основи громадянського суспільства; культивування кращих рис української ментальності – працелюбності, свободи, справедливості, доброти, чесності, бережного ставлення до природи;</w:t>
      </w:r>
    </w:p>
    <w:p w:rsidR="001D01D4" w:rsidRPr="00D476B2" w:rsidRDefault="001D01D4" w:rsidP="00D06F37">
      <w:pPr>
        <w:widowControl/>
        <w:numPr>
          <w:ilvl w:val="0"/>
          <w:numId w:val="61"/>
        </w:numPr>
        <w:suppressAutoHyphens w:val="0"/>
        <w:autoSpaceDE/>
        <w:contextualSpacing/>
        <w:jc w:val="both"/>
        <w:rPr>
          <w:sz w:val="28"/>
          <w:szCs w:val="24"/>
          <w:lang w:eastAsia="ru-RU"/>
        </w:rPr>
      </w:pPr>
      <w:r w:rsidRPr="00D476B2">
        <w:rPr>
          <w:sz w:val="28"/>
          <w:szCs w:val="24"/>
          <w:lang w:eastAsia="ru-RU"/>
        </w:rPr>
        <w:t>формування мовної культури, оволодіння і вживання української мови як духовного коду нації;</w:t>
      </w:r>
    </w:p>
    <w:p w:rsidR="001D01D4" w:rsidRPr="00D476B2" w:rsidRDefault="001D01D4" w:rsidP="00D06F37">
      <w:pPr>
        <w:widowControl/>
        <w:numPr>
          <w:ilvl w:val="0"/>
          <w:numId w:val="61"/>
        </w:numPr>
        <w:suppressAutoHyphens w:val="0"/>
        <w:autoSpaceDE/>
        <w:contextualSpacing/>
        <w:jc w:val="both"/>
        <w:rPr>
          <w:sz w:val="28"/>
          <w:szCs w:val="24"/>
          <w:lang w:eastAsia="ru-RU"/>
        </w:rPr>
      </w:pPr>
      <w:r w:rsidRPr="00D476B2">
        <w:rPr>
          <w:sz w:val="28"/>
          <w:szCs w:val="24"/>
          <w:lang w:eastAsia="ru-RU"/>
        </w:rPr>
        <w:t>спонукання зростаючої особистості до активної протидії аморальності, правопорушенням, шовінізму, фашизму.</w:t>
      </w:r>
    </w:p>
    <w:p w:rsidR="001D01D4" w:rsidRPr="00D476B2" w:rsidRDefault="001D01D4" w:rsidP="00273DC2">
      <w:pPr>
        <w:widowControl/>
        <w:suppressAutoHyphens w:val="0"/>
        <w:autoSpaceDE/>
        <w:ind w:left="720"/>
        <w:contextualSpacing/>
        <w:jc w:val="both"/>
        <w:rPr>
          <w:sz w:val="28"/>
          <w:szCs w:val="24"/>
          <w:lang w:eastAsia="ru-RU"/>
        </w:rPr>
      </w:pPr>
    </w:p>
    <w:tbl>
      <w:tblPr>
        <w:tblStyle w:val="aff0"/>
        <w:tblW w:w="0" w:type="auto"/>
        <w:tblLook w:val="04A0" w:firstRow="1" w:lastRow="0" w:firstColumn="1" w:lastColumn="0" w:noHBand="0" w:noVBand="1"/>
      </w:tblPr>
      <w:tblGrid>
        <w:gridCol w:w="671"/>
        <w:gridCol w:w="3935"/>
        <w:gridCol w:w="5241"/>
        <w:gridCol w:w="1555"/>
        <w:gridCol w:w="2532"/>
        <w:gridCol w:w="29"/>
        <w:gridCol w:w="29"/>
        <w:gridCol w:w="29"/>
        <w:gridCol w:w="15"/>
        <w:gridCol w:w="1405"/>
      </w:tblGrid>
      <w:tr w:rsidR="001D01D4" w:rsidRPr="00D476B2" w:rsidTr="001D01D4">
        <w:tc>
          <w:tcPr>
            <w:tcW w:w="675" w:type="dxa"/>
          </w:tcPr>
          <w:p w:rsidR="001D01D4" w:rsidRPr="00D476B2" w:rsidRDefault="001D01D4" w:rsidP="00273DC2">
            <w:pPr>
              <w:contextualSpacing/>
              <w:jc w:val="center"/>
              <w:rPr>
                <w:sz w:val="28"/>
                <w:szCs w:val="28"/>
                <w:lang w:val="uk-UA"/>
              </w:rPr>
            </w:pPr>
            <w:r w:rsidRPr="00D476B2">
              <w:rPr>
                <w:sz w:val="28"/>
                <w:szCs w:val="28"/>
                <w:lang w:val="uk-UA"/>
              </w:rPr>
              <w:t>№ 3/п</w:t>
            </w:r>
          </w:p>
        </w:tc>
        <w:tc>
          <w:tcPr>
            <w:tcW w:w="3969" w:type="dxa"/>
          </w:tcPr>
          <w:p w:rsidR="001D01D4" w:rsidRPr="00D476B2" w:rsidRDefault="001D01D4" w:rsidP="00273DC2">
            <w:pPr>
              <w:contextualSpacing/>
              <w:jc w:val="center"/>
              <w:rPr>
                <w:sz w:val="28"/>
                <w:szCs w:val="28"/>
                <w:lang w:val="uk-UA"/>
              </w:rPr>
            </w:pPr>
            <w:r w:rsidRPr="00D476B2">
              <w:rPr>
                <w:sz w:val="28"/>
                <w:szCs w:val="28"/>
                <w:lang w:val="uk-UA"/>
              </w:rPr>
              <w:t>Завдання концепції</w:t>
            </w:r>
          </w:p>
        </w:tc>
        <w:tc>
          <w:tcPr>
            <w:tcW w:w="5387" w:type="dxa"/>
          </w:tcPr>
          <w:p w:rsidR="001D01D4" w:rsidRPr="00D476B2" w:rsidRDefault="001D01D4" w:rsidP="00273DC2">
            <w:pPr>
              <w:contextualSpacing/>
              <w:jc w:val="center"/>
              <w:rPr>
                <w:sz w:val="28"/>
                <w:szCs w:val="28"/>
                <w:lang w:val="uk-UA"/>
              </w:rPr>
            </w:pPr>
            <w:r w:rsidRPr="00D476B2">
              <w:rPr>
                <w:sz w:val="28"/>
                <w:szCs w:val="28"/>
                <w:lang w:val="uk-UA"/>
              </w:rPr>
              <w:t>Зміст заходу</w:t>
            </w:r>
          </w:p>
        </w:tc>
        <w:tc>
          <w:tcPr>
            <w:tcW w:w="1559" w:type="dxa"/>
          </w:tcPr>
          <w:p w:rsidR="001D01D4" w:rsidRPr="00D476B2" w:rsidRDefault="001D01D4" w:rsidP="00273DC2">
            <w:pPr>
              <w:contextualSpacing/>
              <w:jc w:val="center"/>
              <w:rPr>
                <w:sz w:val="28"/>
                <w:szCs w:val="28"/>
                <w:lang w:val="uk-UA"/>
              </w:rPr>
            </w:pPr>
            <w:r w:rsidRPr="00D476B2">
              <w:rPr>
                <w:sz w:val="28"/>
                <w:szCs w:val="28"/>
                <w:lang w:val="uk-UA"/>
              </w:rPr>
              <w:t>Термін виконання</w:t>
            </w:r>
          </w:p>
        </w:tc>
        <w:tc>
          <w:tcPr>
            <w:tcW w:w="2670" w:type="dxa"/>
            <w:gridSpan w:val="5"/>
          </w:tcPr>
          <w:p w:rsidR="001D01D4" w:rsidRPr="00D476B2" w:rsidRDefault="001D01D4" w:rsidP="00273DC2">
            <w:pPr>
              <w:contextualSpacing/>
              <w:jc w:val="center"/>
              <w:rPr>
                <w:sz w:val="28"/>
                <w:szCs w:val="28"/>
                <w:lang w:val="uk-UA"/>
              </w:rPr>
            </w:pPr>
            <w:r w:rsidRPr="00D476B2">
              <w:rPr>
                <w:sz w:val="28"/>
                <w:szCs w:val="28"/>
                <w:lang w:val="uk-UA"/>
              </w:rPr>
              <w:t>Виконавці</w:t>
            </w:r>
          </w:p>
        </w:tc>
        <w:tc>
          <w:tcPr>
            <w:tcW w:w="1407" w:type="dxa"/>
          </w:tcPr>
          <w:p w:rsidR="001D01D4" w:rsidRPr="00D476B2" w:rsidRDefault="001D01D4" w:rsidP="00273DC2">
            <w:pPr>
              <w:contextualSpacing/>
              <w:jc w:val="center"/>
              <w:rPr>
                <w:sz w:val="28"/>
                <w:szCs w:val="28"/>
                <w:lang w:val="uk-UA"/>
              </w:rPr>
            </w:pPr>
            <w:r w:rsidRPr="00D476B2">
              <w:rPr>
                <w:sz w:val="28"/>
                <w:szCs w:val="28"/>
                <w:lang w:val="uk-UA"/>
              </w:rPr>
              <w:t xml:space="preserve">Примітки </w:t>
            </w:r>
          </w:p>
        </w:tc>
      </w:tr>
      <w:tr w:rsidR="001D01D4" w:rsidRPr="00D476B2" w:rsidTr="001D01D4">
        <w:tc>
          <w:tcPr>
            <w:tcW w:w="675" w:type="dxa"/>
          </w:tcPr>
          <w:p w:rsidR="001D01D4" w:rsidRPr="00D476B2" w:rsidRDefault="001D01D4" w:rsidP="00273DC2">
            <w:pPr>
              <w:contextualSpacing/>
              <w:rPr>
                <w:i/>
                <w:sz w:val="28"/>
                <w:szCs w:val="28"/>
                <w:lang w:val="uk-UA"/>
              </w:rPr>
            </w:pPr>
            <w:r w:rsidRPr="00D476B2">
              <w:rPr>
                <w:i/>
                <w:sz w:val="28"/>
                <w:szCs w:val="28"/>
                <w:lang w:val="uk-UA"/>
              </w:rPr>
              <w:t>1</w:t>
            </w:r>
          </w:p>
        </w:tc>
        <w:tc>
          <w:tcPr>
            <w:tcW w:w="3969" w:type="dxa"/>
          </w:tcPr>
          <w:p w:rsidR="001D01D4" w:rsidRPr="00D476B2" w:rsidRDefault="001D01D4" w:rsidP="00273DC2">
            <w:pPr>
              <w:contextualSpacing/>
              <w:rPr>
                <w:i/>
                <w:sz w:val="28"/>
                <w:szCs w:val="28"/>
                <w:lang w:val="uk-UA"/>
              </w:rPr>
            </w:pPr>
            <w:r w:rsidRPr="00D476B2">
              <w:rPr>
                <w:sz w:val="28"/>
                <w:szCs w:val="28"/>
                <w:lang w:val="uk-UA"/>
              </w:rPr>
              <w:t>Забезпечення сприятливих умов для самореалізації особистості в Україні відповідно до її інтересів та можливостей</w:t>
            </w:r>
          </w:p>
        </w:tc>
        <w:tc>
          <w:tcPr>
            <w:tcW w:w="5387" w:type="dxa"/>
          </w:tcPr>
          <w:p w:rsidR="001D01D4" w:rsidRPr="00D476B2" w:rsidRDefault="001D01D4" w:rsidP="00273DC2">
            <w:pPr>
              <w:contextualSpacing/>
              <w:rPr>
                <w:i/>
                <w:sz w:val="28"/>
                <w:szCs w:val="28"/>
                <w:lang w:val="uk-UA"/>
              </w:rPr>
            </w:pPr>
            <w:r w:rsidRPr="00D476B2">
              <w:rPr>
                <w:sz w:val="28"/>
                <w:szCs w:val="28"/>
                <w:lang w:val="uk-UA"/>
              </w:rPr>
              <w:t>Створювати належні умови для рівного доступу до якісної освіти. Вжити заходи для забезпечення організаційно-правових засад діяльності школи, їх належного кадрового, навчально- методичного та матеріально-технічного забезпечення</w:t>
            </w:r>
          </w:p>
        </w:tc>
        <w:tc>
          <w:tcPr>
            <w:tcW w:w="1559" w:type="dxa"/>
          </w:tcPr>
          <w:p w:rsidR="001D01D4" w:rsidRPr="00D476B2" w:rsidRDefault="001D01D4" w:rsidP="00273DC2">
            <w:pPr>
              <w:contextualSpacing/>
              <w:rPr>
                <w:sz w:val="28"/>
                <w:szCs w:val="28"/>
                <w:lang w:val="uk-UA"/>
              </w:rPr>
            </w:pPr>
          </w:p>
          <w:p w:rsidR="001D01D4" w:rsidRPr="00D476B2" w:rsidRDefault="001D01D4" w:rsidP="00273DC2">
            <w:pPr>
              <w:contextualSpacing/>
              <w:rPr>
                <w:i/>
                <w:sz w:val="28"/>
                <w:szCs w:val="28"/>
                <w:lang w:val="uk-UA"/>
              </w:rPr>
            </w:pPr>
            <w:r w:rsidRPr="00D476B2">
              <w:rPr>
                <w:sz w:val="28"/>
                <w:szCs w:val="28"/>
                <w:lang w:val="uk-UA"/>
              </w:rPr>
              <w:t>Постійно</w:t>
            </w:r>
          </w:p>
        </w:tc>
        <w:tc>
          <w:tcPr>
            <w:tcW w:w="2670" w:type="dxa"/>
            <w:gridSpan w:val="5"/>
          </w:tcPr>
          <w:p w:rsidR="001D01D4" w:rsidRPr="00D476B2" w:rsidRDefault="001D01D4" w:rsidP="00273DC2">
            <w:pPr>
              <w:contextualSpacing/>
              <w:rPr>
                <w:i/>
                <w:sz w:val="28"/>
                <w:szCs w:val="28"/>
                <w:lang w:val="uk-UA"/>
              </w:rPr>
            </w:pPr>
            <w:r w:rsidRPr="00D476B2">
              <w:rPr>
                <w:sz w:val="28"/>
                <w:szCs w:val="28"/>
                <w:lang w:val="uk-UA"/>
              </w:rPr>
              <w:t>Адміністрація та педагогічний колектив закладу</w:t>
            </w:r>
          </w:p>
        </w:tc>
        <w:tc>
          <w:tcPr>
            <w:tcW w:w="1407" w:type="dxa"/>
          </w:tcPr>
          <w:p w:rsidR="001D01D4" w:rsidRPr="00D476B2" w:rsidRDefault="001D01D4" w:rsidP="00273DC2">
            <w:pPr>
              <w:contextualSpacing/>
              <w:rPr>
                <w:i/>
                <w:sz w:val="28"/>
                <w:szCs w:val="28"/>
                <w:lang w:val="uk-UA"/>
              </w:rPr>
            </w:pPr>
          </w:p>
        </w:tc>
      </w:tr>
      <w:tr w:rsidR="001D01D4" w:rsidRPr="00D476B2" w:rsidTr="001D01D4">
        <w:trPr>
          <w:trHeight w:val="1380"/>
        </w:trPr>
        <w:tc>
          <w:tcPr>
            <w:tcW w:w="675" w:type="dxa"/>
            <w:vMerge w:val="restart"/>
          </w:tcPr>
          <w:p w:rsidR="001D01D4" w:rsidRPr="00D476B2" w:rsidRDefault="001D01D4" w:rsidP="00273DC2">
            <w:pPr>
              <w:contextualSpacing/>
              <w:rPr>
                <w:i/>
                <w:sz w:val="28"/>
                <w:szCs w:val="28"/>
                <w:lang w:val="uk-UA"/>
              </w:rPr>
            </w:pPr>
            <w:r w:rsidRPr="00D476B2">
              <w:rPr>
                <w:i/>
                <w:sz w:val="28"/>
                <w:szCs w:val="28"/>
                <w:lang w:val="uk-UA"/>
              </w:rPr>
              <w:t>2</w:t>
            </w:r>
          </w:p>
        </w:tc>
        <w:tc>
          <w:tcPr>
            <w:tcW w:w="3969" w:type="dxa"/>
            <w:vMerge w:val="restart"/>
          </w:tcPr>
          <w:p w:rsidR="001D01D4" w:rsidRPr="00D476B2" w:rsidRDefault="001D01D4" w:rsidP="00273DC2">
            <w:pPr>
              <w:contextualSpacing/>
              <w:rPr>
                <w:i/>
                <w:sz w:val="28"/>
                <w:szCs w:val="28"/>
                <w:lang w:val="uk-UA"/>
              </w:rPr>
            </w:pPr>
            <w:r w:rsidRPr="00D476B2">
              <w:rPr>
                <w:sz w:val="28"/>
                <w:szCs w:val="28"/>
                <w:lang w:val="uk-UA"/>
              </w:rPr>
              <w:t>Виховання правової культури, поваги до Конституції України, Законів України, державної символіки – Герба, Прапора, Гімну України та історичних святин</w:t>
            </w:r>
          </w:p>
        </w:tc>
        <w:tc>
          <w:tcPr>
            <w:tcW w:w="5387" w:type="dxa"/>
          </w:tcPr>
          <w:p w:rsidR="001D01D4" w:rsidRPr="00D476B2" w:rsidRDefault="001D01D4" w:rsidP="00273DC2">
            <w:pPr>
              <w:contextualSpacing/>
              <w:rPr>
                <w:i/>
                <w:sz w:val="28"/>
                <w:szCs w:val="28"/>
                <w:lang w:val="uk-UA"/>
              </w:rPr>
            </w:pPr>
            <w:r w:rsidRPr="00D476B2">
              <w:rPr>
                <w:sz w:val="28"/>
                <w:szCs w:val="28"/>
                <w:lang w:val="uk-UA"/>
              </w:rPr>
              <w:t xml:space="preserve">У школі забезпечити розміщення державної символіки, виконання державного Гімну та винос державного Прапора перед початком занять та під час проведення різноманітних урочистих зібрань, спортивних змагань, інших </w:t>
            </w:r>
            <w:r w:rsidRPr="00D476B2">
              <w:rPr>
                <w:sz w:val="28"/>
                <w:szCs w:val="28"/>
                <w:lang w:val="uk-UA"/>
              </w:rPr>
              <w:lastRenderedPageBreak/>
              <w:t>масових заходів.</w:t>
            </w:r>
          </w:p>
        </w:tc>
        <w:tc>
          <w:tcPr>
            <w:tcW w:w="1559" w:type="dxa"/>
          </w:tcPr>
          <w:p w:rsidR="001D01D4" w:rsidRPr="00D476B2" w:rsidRDefault="001D01D4" w:rsidP="00273DC2">
            <w:pPr>
              <w:contextualSpacing/>
              <w:rPr>
                <w:sz w:val="28"/>
                <w:szCs w:val="28"/>
                <w:lang w:val="uk-UA"/>
              </w:rPr>
            </w:pPr>
            <w:r w:rsidRPr="00D476B2">
              <w:rPr>
                <w:sz w:val="28"/>
                <w:szCs w:val="28"/>
                <w:lang w:val="uk-UA"/>
              </w:rPr>
              <w:lastRenderedPageBreak/>
              <w:t xml:space="preserve">Протягом року </w:t>
            </w:r>
          </w:p>
        </w:tc>
        <w:tc>
          <w:tcPr>
            <w:tcW w:w="2670" w:type="dxa"/>
            <w:gridSpan w:val="5"/>
          </w:tcPr>
          <w:p w:rsidR="001D01D4" w:rsidRPr="00D476B2" w:rsidRDefault="001D01D4" w:rsidP="00273DC2">
            <w:pPr>
              <w:contextualSpacing/>
              <w:rPr>
                <w:sz w:val="28"/>
                <w:szCs w:val="28"/>
                <w:lang w:val="uk-UA"/>
              </w:rPr>
            </w:pPr>
            <w:r w:rsidRPr="00D476B2">
              <w:rPr>
                <w:sz w:val="28"/>
                <w:szCs w:val="28"/>
                <w:lang w:val="uk-UA"/>
              </w:rPr>
              <w:t>Заступник директора з виховної роботи, педагог-організатор</w:t>
            </w:r>
          </w:p>
        </w:tc>
        <w:tc>
          <w:tcPr>
            <w:tcW w:w="1407" w:type="dxa"/>
          </w:tcPr>
          <w:p w:rsidR="001D01D4" w:rsidRPr="00D476B2" w:rsidRDefault="001D01D4" w:rsidP="00273DC2">
            <w:pPr>
              <w:contextualSpacing/>
              <w:rPr>
                <w:sz w:val="28"/>
                <w:szCs w:val="28"/>
                <w:lang w:val="uk-UA"/>
              </w:rPr>
            </w:pPr>
          </w:p>
        </w:tc>
      </w:tr>
      <w:tr w:rsidR="001D01D4" w:rsidRPr="00D476B2" w:rsidTr="001D01D4">
        <w:tc>
          <w:tcPr>
            <w:tcW w:w="675" w:type="dxa"/>
            <w:vMerge/>
          </w:tcPr>
          <w:p w:rsidR="001D01D4" w:rsidRPr="00D476B2" w:rsidRDefault="001D01D4" w:rsidP="00273DC2">
            <w:pPr>
              <w:contextualSpacing/>
              <w:rPr>
                <w:i/>
                <w:sz w:val="28"/>
                <w:szCs w:val="28"/>
                <w:lang w:val="uk-UA"/>
              </w:rPr>
            </w:pPr>
          </w:p>
        </w:tc>
        <w:tc>
          <w:tcPr>
            <w:tcW w:w="3969" w:type="dxa"/>
            <w:vMerge/>
          </w:tcPr>
          <w:p w:rsidR="001D01D4" w:rsidRPr="00D476B2" w:rsidRDefault="001D01D4" w:rsidP="00273DC2">
            <w:pPr>
              <w:contextualSpacing/>
              <w:rPr>
                <w:i/>
                <w:sz w:val="28"/>
                <w:szCs w:val="28"/>
                <w:lang w:val="uk-UA"/>
              </w:rPr>
            </w:pPr>
          </w:p>
        </w:tc>
        <w:tc>
          <w:tcPr>
            <w:tcW w:w="5387" w:type="dxa"/>
          </w:tcPr>
          <w:p w:rsidR="001D01D4" w:rsidRPr="00D476B2" w:rsidRDefault="001D01D4" w:rsidP="00273DC2">
            <w:pPr>
              <w:contextualSpacing/>
              <w:rPr>
                <w:i/>
                <w:sz w:val="28"/>
                <w:szCs w:val="28"/>
                <w:lang w:val="uk-UA"/>
              </w:rPr>
            </w:pPr>
            <w:r w:rsidRPr="00D476B2">
              <w:rPr>
                <w:sz w:val="28"/>
                <w:szCs w:val="28"/>
                <w:lang w:val="uk-UA"/>
              </w:rPr>
              <w:t>Проведення в школі заходів до Дня Державного Прапора України.</w:t>
            </w:r>
          </w:p>
        </w:tc>
        <w:tc>
          <w:tcPr>
            <w:tcW w:w="1559" w:type="dxa"/>
          </w:tcPr>
          <w:p w:rsidR="001D01D4" w:rsidRPr="00D476B2" w:rsidRDefault="001D01D4" w:rsidP="00273DC2">
            <w:pPr>
              <w:contextualSpacing/>
              <w:rPr>
                <w:sz w:val="28"/>
                <w:szCs w:val="28"/>
                <w:lang w:val="uk-UA"/>
              </w:rPr>
            </w:pPr>
            <w:r w:rsidRPr="00D476B2">
              <w:rPr>
                <w:sz w:val="28"/>
                <w:szCs w:val="28"/>
                <w:lang w:val="uk-UA"/>
              </w:rPr>
              <w:t>Серпень,</w:t>
            </w:r>
          </w:p>
          <w:p w:rsidR="001D01D4" w:rsidRPr="00D476B2" w:rsidRDefault="001D01D4" w:rsidP="00273DC2">
            <w:pPr>
              <w:contextualSpacing/>
              <w:rPr>
                <w:sz w:val="28"/>
                <w:szCs w:val="28"/>
                <w:lang w:val="uk-UA"/>
              </w:rPr>
            </w:pPr>
            <w:r w:rsidRPr="00D476B2">
              <w:rPr>
                <w:sz w:val="28"/>
                <w:szCs w:val="28"/>
                <w:lang w:val="uk-UA"/>
              </w:rPr>
              <w:t>вересень</w:t>
            </w:r>
          </w:p>
        </w:tc>
        <w:tc>
          <w:tcPr>
            <w:tcW w:w="2565" w:type="dxa"/>
          </w:tcPr>
          <w:p w:rsidR="001D01D4" w:rsidRPr="00D476B2" w:rsidRDefault="001D01D4" w:rsidP="00273DC2">
            <w:pPr>
              <w:contextualSpacing/>
              <w:rPr>
                <w:sz w:val="28"/>
                <w:szCs w:val="28"/>
                <w:lang w:val="uk-UA"/>
              </w:rPr>
            </w:pPr>
            <w:r w:rsidRPr="00D476B2">
              <w:rPr>
                <w:sz w:val="28"/>
                <w:szCs w:val="28"/>
                <w:lang w:val="uk-UA"/>
              </w:rPr>
              <w:t>Заступник директора з виховної роботи, педагог-організатор</w:t>
            </w:r>
          </w:p>
        </w:tc>
        <w:tc>
          <w:tcPr>
            <w:tcW w:w="1512" w:type="dxa"/>
            <w:gridSpan w:val="5"/>
          </w:tcPr>
          <w:p w:rsidR="001D01D4" w:rsidRPr="00D476B2" w:rsidRDefault="001D01D4" w:rsidP="00273DC2">
            <w:pPr>
              <w:contextualSpacing/>
              <w:rPr>
                <w:sz w:val="28"/>
                <w:szCs w:val="28"/>
                <w:lang w:val="uk-UA"/>
              </w:rPr>
            </w:pPr>
          </w:p>
        </w:tc>
      </w:tr>
      <w:tr w:rsidR="001D01D4" w:rsidRPr="00D476B2" w:rsidTr="001D01D4">
        <w:tc>
          <w:tcPr>
            <w:tcW w:w="675" w:type="dxa"/>
            <w:vMerge/>
          </w:tcPr>
          <w:p w:rsidR="001D01D4" w:rsidRPr="00D476B2" w:rsidRDefault="001D01D4" w:rsidP="00273DC2">
            <w:pPr>
              <w:contextualSpacing/>
              <w:rPr>
                <w:i/>
                <w:sz w:val="28"/>
                <w:szCs w:val="28"/>
                <w:lang w:val="uk-UA"/>
              </w:rPr>
            </w:pPr>
          </w:p>
        </w:tc>
        <w:tc>
          <w:tcPr>
            <w:tcW w:w="3969" w:type="dxa"/>
            <w:vMerge/>
          </w:tcPr>
          <w:p w:rsidR="001D01D4" w:rsidRPr="00D476B2" w:rsidRDefault="001D01D4" w:rsidP="00273DC2">
            <w:pPr>
              <w:contextualSpacing/>
              <w:rPr>
                <w:i/>
                <w:sz w:val="28"/>
                <w:szCs w:val="28"/>
                <w:lang w:val="uk-UA"/>
              </w:rPr>
            </w:pPr>
          </w:p>
        </w:tc>
        <w:tc>
          <w:tcPr>
            <w:tcW w:w="5387" w:type="dxa"/>
          </w:tcPr>
          <w:p w:rsidR="001D01D4" w:rsidRPr="00D476B2" w:rsidRDefault="001D01D4" w:rsidP="00273DC2">
            <w:pPr>
              <w:contextualSpacing/>
              <w:rPr>
                <w:i/>
                <w:sz w:val="28"/>
                <w:szCs w:val="28"/>
                <w:lang w:val="uk-UA"/>
              </w:rPr>
            </w:pPr>
            <w:r w:rsidRPr="00D476B2">
              <w:rPr>
                <w:sz w:val="28"/>
                <w:szCs w:val="28"/>
                <w:lang w:val="uk-UA"/>
              </w:rPr>
              <w:t>Проведення в школі правової освіти та виховання, направленої на розвиток у школярів почуття власної гідності, усвідомлення своїх прав і місця в суспільстві, можливості реалізації своїх прав у поєднанні з виконанням обов’язків.</w:t>
            </w:r>
          </w:p>
        </w:tc>
        <w:tc>
          <w:tcPr>
            <w:tcW w:w="1559" w:type="dxa"/>
          </w:tcPr>
          <w:p w:rsidR="001D01D4" w:rsidRPr="00D476B2" w:rsidRDefault="001D01D4" w:rsidP="00273DC2">
            <w:pPr>
              <w:contextualSpacing/>
              <w:rPr>
                <w:sz w:val="28"/>
                <w:szCs w:val="28"/>
                <w:lang w:val="uk-UA"/>
              </w:rPr>
            </w:pPr>
            <w:r w:rsidRPr="00D476B2">
              <w:rPr>
                <w:sz w:val="28"/>
                <w:szCs w:val="28"/>
                <w:lang w:val="uk-UA"/>
              </w:rPr>
              <w:t>Постійно</w:t>
            </w:r>
          </w:p>
        </w:tc>
        <w:tc>
          <w:tcPr>
            <w:tcW w:w="2565" w:type="dxa"/>
          </w:tcPr>
          <w:p w:rsidR="001D01D4" w:rsidRPr="00D476B2" w:rsidRDefault="001D01D4" w:rsidP="00273DC2">
            <w:pPr>
              <w:contextualSpacing/>
              <w:rPr>
                <w:sz w:val="28"/>
                <w:szCs w:val="28"/>
                <w:lang w:val="uk-UA"/>
              </w:rPr>
            </w:pPr>
            <w:r w:rsidRPr="00D476B2">
              <w:rPr>
                <w:sz w:val="28"/>
                <w:szCs w:val="28"/>
                <w:lang w:val="uk-UA"/>
              </w:rPr>
              <w:t>Заступник директора з виховної роботи, педагог-організатор, психолог, соціальний педагог, вчитель історії</w:t>
            </w:r>
          </w:p>
        </w:tc>
        <w:tc>
          <w:tcPr>
            <w:tcW w:w="1512" w:type="dxa"/>
            <w:gridSpan w:val="5"/>
          </w:tcPr>
          <w:p w:rsidR="001D01D4" w:rsidRPr="00D476B2" w:rsidRDefault="001D01D4" w:rsidP="00273DC2">
            <w:pPr>
              <w:contextualSpacing/>
              <w:rPr>
                <w:sz w:val="28"/>
                <w:szCs w:val="28"/>
                <w:lang w:val="uk-UA"/>
              </w:rPr>
            </w:pPr>
          </w:p>
        </w:tc>
      </w:tr>
      <w:tr w:rsidR="001D01D4" w:rsidRPr="00D476B2" w:rsidTr="001D01D4">
        <w:tc>
          <w:tcPr>
            <w:tcW w:w="675" w:type="dxa"/>
            <w:vMerge/>
          </w:tcPr>
          <w:p w:rsidR="001D01D4" w:rsidRPr="00D476B2" w:rsidRDefault="001D01D4" w:rsidP="00273DC2">
            <w:pPr>
              <w:contextualSpacing/>
              <w:rPr>
                <w:i/>
                <w:sz w:val="28"/>
                <w:szCs w:val="28"/>
                <w:lang w:val="uk-UA"/>
              </w:rPr>
            </w:pPr>
          </w:p>
        </w:tc>
        <w:tc>
          <w:tcPr>
            <w:tcW w:w="3969" w:type="dxa"/>
            <w:vMerge/>
          </w:tcPr>
          <w:p w:rsidR="001D01D4" w:rsidRPr="00D476B2" w:rsidRDefault="001D01D4" w:rsidP="00273DC2">
            <w:pPr>
              <w:contextualSpacing/>
              <w:rPr>
                <w:i/>
                <w:sz w:val="28"/>
                <w:szCs w:val="28"/>
                <w:lang w:val="uk-UA"/>
              </w:rPr>
            </w:pPr>
          </w:p>
        </w:tc>
        <w:tc>
          <w:tcPr>
            <w:tcW w:w="5387" w:type="dxa"/>
          </w:tcPr>
          <w:p w:rsidR="001D01D4" w:rsidRPr="00D476B2" w:rsidRDefault="001D01D4" w:rsidP="00273DC2">
            <w:pPr>
              <w:contextualSpacing/>
              <w:rPr>
                <w:i/>
                <w:sz w:val="28"/>
                <w:szCs w:val="28"/>
                <w:lang w:val="uk-UA"/>
              </w:rPr>
            </w:pPr>
            <w:r w:rsidRPr="00D476B2">
              <w:rPr>
                <w:sz w:val="28"/>
                <w:szCs w:val="28"/>
                <w:lang w:val="uk-UA"/>
              </w:rPr>
              <w:t>Забезпечити проведення циклу заходів за темою: «Конституція України. Мої права і обов’язки ».</w:t>
            </w:r>
          </w:p>
        </w:tc>
        <w:tc>
          <w:tcPr>
            <w:tcW w:w="1559" w:type="dxa"/>
          </w:tcPr>
          <w:p w:rsidR="001D01D4" w:rsidRPr="00D476B2" w:rsidRDefault="00947F2C" w:rsidP="00273DC2">
            <w:pPr>
              <w:contextualSpacing/>
              <w:rPr>
                <w:sz w:val="28"/>
                <w:szCs w:val="28"/>
                <w:lang w:val="uk-UA"/>
              </w:rPr>
            </w:pPr>
            <w:r>
              <w:rPr>
                <w:sz w:val="28"/>
                <w:szCs w:val="28"/>
                <w:lang w:val="uk-UA"/>
              </w:rPr>
              <w:t>Грудень 2017</w:t>
            </w:r>
          </w:p>
        </w:tc>
        <w:tc>
          <w:tcPr>
            <w:tcW w:w="2595" w:type="dxa"/>
            <w:gridSpan w:val="2"/>
          </w:tcPr>
          <w:p w:rsidR="001D01D4" w:rsidRPr="00D476B2" w:rsidRDefault="001D01D4" w:rsidP="00273DC2">
            <w:pPr>
              <w:contextualSpacing/>
              <w:rPr>
                <w:sz w:val="28"/>
                <w:szCs w:val="28"/>
                <w:lang w:val="uk-UA"/>
              </w:rPr>
            </w:pPr>
            <w:r w:rsidRPr="00D476B2">
              <w:rPr>
                <w:sz w:val="28"/>
                <w:szCs w:val="28"/>
                <w:lang w:val="uk-UA"/>
              </w:rPr>
              <w:t>ЗДВР, ПО, психолог, соціальний педагог</w:t>
            </w:r>
          </w:p>
        </w:tc>
        <w:tc>
          <w:tcPr>
            <w:tcW w:w="1482" w:type="dxa"/>
            <w:gridSpan w:val="4"/>
          </w:tcPr>
          <w:p w:rsidR="001D01D4" w:rsidRPr="00D476B2" w:rsidRDefault="001D01D4" w:rsidP="00273DC2">
            <w:pPr>
              <w:contextualSpacing/>
              <w:rPr>
                <w:i/>
                <w:sz w:val="28"/>
                <w:szCs w:val="28"/>
                <w:lang w:val="uk-UA"/>
              </w:rPr>
            </w:pPr>
          </w:p>
        </w:tc>
      </w:tr>
      <w:tr w:rsidR="001D01D4" w:rsidRPr="00D476B2" w:rsidTr="001D01D4">
        <w:tc>
          <w:tcPr>
            <w:tcW w:w="675" w:type="dxa"/>
          </w:tcPr>
          <w:p w:rsidR="001D01D4" w:rsidRPr="00D476B2" w:rsidRDefault="001D01D4" w:rsidP="00273DC2">
            <w:pPr>
              <w:contextualSpacing/>
              <w:rPr>
                <w:i/>
                <w:sz w:val="28"/>
                <w:szCs w:val="28"/>
                <w:lang w:val="uk-UA"/>
              </w:rPr>
            </w:pPr>
            <w:r w:rsidRPr="00D476B2">
              <w:rPr>
                <w:i/>
                <w:sz w:val="28"/>
                <w:szCs w:val="28"/>
                <w:lang w:val="uk-UA"/>
              </w:rPr>
              <w:t>3</w:t>
            </w:r>
          </w:p>
        </w:tc>
        <w:tc>
          <w:tcPr>
            <w:tcW w:w="3969" w:type="dxa"/>
          </w:tcPr>
          <w:p w:rsidR="001D01D4" w:rsidRPr="00D476B2" w:rsidRDefault="001D01D4" w:rsidP="00273DC2">
            <w:pPr>
              <w:contextualSpacing/>
              <w:rPr>
                <w:i/>
                <w:sz w:val="28"/>
                <w:szCs w:val="28"/>
                <w:lang w:val="uk-UA"/>
              </w:rPr>
            </w:pPr>
            <w:r w:rsidRPr="00D476B2">
              <w:rPr>
                <w:sz w:val="28"/>
                <w:szCs w:val="28"/>
                <w:lang w:val="uk-UA"/>
              </w:rPr>
              <w:t>Сприяння набуттю молоддю соціального досвіду, успадкування духовних та культурних надбань українського народу</w:t>
            </w:r>
          </w:p>
        </w:tc>
        <w:tc>
          <w:tcPr>
            <w:tcW w:w="5387" w:type="dxa"/>
          </w:tcPr>
          <w:p w:rsidR="001D01D4" w:rsidRPr="00D476B2" w:rsidRDefault="001D01D4" w:rsidP="00273DC2">
            <w:pPr>
              <w:contextualSpacing/>
              <w:rPr>
                <w:i/>
                <w:sz w:val="28"/>
                <w:szCs w:val="28"/>
                <w:lang w:val="uk-UA"/>
              </w:rPr>
            </w:pPr>
            <w:r w:rsidRPr="00D476B2">
              <w:rPr>
                <w:sz w:val="28"/>
                <w:szCs w:val="28"/>
                <w:lang w:val="uk-UA"/>
              </w:rPr>
              <w:t>Проводити серед учнівської молоді освітню, інформаційну роботу з вивчення, популяризації національної історії та культури шляхом ознайомлення з об'єктами історичної та культурної спадщини України, області, міста, використовуючи активні форми роботи.</w:t>
            </w:r>
          </w:p>
        </w:tc>
        <w:tc>
          <w:tcPr>
            <w:tcW w:w="1559" w:type="dxa"/>
          </w:tcPr>
          <w:p w:rsidR="001D01D4" w:rsidRPr="00D476B2" w:rsidRDefault="001D01D4" w:rsidP="00273DC2">
            <w:pPr>
              <w:contextualSpacing/>
              <w:rPr>
                <w:sz w:val="28"/>
                <w:szCs w:val="28"/>
                <w:lang w:val="uk-UA"/>
              </w:rPr>
            </w:pPr>
            <w:r w:rsidRPr="00D476B2">
              <w:rPr>
                <w:sz w:val="28"/>
                <w:szCs w:val="28"/>
                <w:lang w:val="uk-UA"/>
              </w:rPr>
              <w:t>Постійно</w:t>
            </w:r>
          </w:p>
        </w:tc>
        <w:tc>
          <w:tcPr>
            <w:tcW w:w="2595" w:type="dxa"/>
            <w:gridSpan w:val="2"/>
          </w:tcPr>
          <w:p w:rsidR="001D01D4" w:rsidRPr="00D476B2" w:rsidRDefault="001D01D4" w:rsidP="00273DC2">
            <w:pPr>
              <w:contextualSpacing/>
              <w:rPr>
                <w:sz w:val="28"/>
                <w:szCs w:val="28"/>
                <w:lang w:val="uk-UA"/>
              </w:rPr>
            </w:pPr>
            <w:r w:rsidRPr="00D476B2">
              <w:rPr>
                <w:sz w:val="28"/>
                <w:szCs w:val="28"/>
                <w:lang w:val="uk-UA"/>
              </w:rPr>
              <w:t>Вчитель історії</w:t>
            </w:r>
          </w:p>
        </w:tc>
        <w:tc>
          <w:tcPr>
            <w:tcW w:w="1482" w:type="dxa"/>
            <w:gridSpan w:val="4"/>
          </w:tcPr>
          <w:p w:rsidR="001D01D4" w:rsidRPr="00D476B2" w:rsidRDefault="001D01D4" w:rsidP="00273DC2">
            <w:pPr>
              <w:contextualSpacing/>
              <w:rPr>
                <w:sz w:val="28"/>
                <w:szCs w:val="28"/>
                <w:lang w:val="uk-UA"/>
              </w:rPr>
            </w:pPr>
          </w:p>
        </w:tc>
      </w:tr>
      <w:tr w:rsidR="001D01D4" w:rsidRPr="00293DA4" w:rsidTr="001D01D4">
        <w:tc>
          <w:tcPr>
            <w:tcW w:w="675" w:type="dxa"/>
            <w:vMerge w:val="restart"/>
          </w:tcPr>
          <w:p w:rsidR="001D01D4" w:rsidRPr="00293DA4" w:rsidRDefault="001D01D4" w:rsidP="00273DC2">
            <w:pPr>
              <w:contextualSpacing/>
              <w:rPr>
                <w:i/>
                <w:sz w:val="28"/>
                <w:szCs w:val="28"/>
                <w:lang w:val="uk-UA"/>
              </w:rPr>
            </w:pPr>
            <w:r w:rsidRPr="00293DA4">
              <w:rPr>
                <w:i/>
                <w:sz w:val="28"/>
                <w:szCs w:val="28"/>
                <w:lang w:val="uk-UA"/>
              </w:rPr>
              <w:lastRenderedPageBreak/>
              <w:t>4</w:t>
            </w:r>
          </w:p>
        </w:tc>
        <w:tc>
          <w:tcPr>
            <w:tcW w:w="3969" w:type="dxa"/>
            <w:vMerge w:val="restart"/>
          </w:tcPr>
          <w:p w:rsidR="001D01D4" w:rsidRPr="00293DA4" w:rsidRDefault="001D01D4" w:rsidP="00273DC2">
            <w:pPr>
              <w:contextualSpacing/>
              <w:rPr>
                <w:i/>
                <w:sz w:val="28"/>
                <w:szCs w:val="28"/>
                <w:lang w:val="ru-RU"/>
              </w:rPr>
            </w:pPr>
            <w:r w:rsidRPr="00293DA4">
              <w:rPr>
                <w:sz w:val="28"/>
                <w:szCs w:val="28"/>
                <w:lang w:val="ru-RU"/>
              </w:rPr>
              <w:t>Формування мовної культури, оволодіння та вживання української мови як духовного коду нації</w:t>
            </w:r>
          </w:p>
        </w:tc>
        <w:tc>
          <w:tcPr>
            <w:tcW w:w="5387" w:type="dxa"/>
            <w:vMerge w:val="restart"/>
          </w:tcPr>
          <w:p w:rsidR="001D01D4" w:rsidRPr="00293DA4" w:rsidRDefault="001D01D4" w:rsidP="00273DC2">
            <w:pPr>
              <w:contextualSpacing/>
              <w:rPr>
                <w:sz w:val="28"/>
                <w:szCs w:val="28"/>
                <w:lang w:val="uk-UA"/>
              </w:rPr>
            </w:pPr>
            <w:r w:rsidRPr="00293DA4">
              <w:rPr>
                <w:sz w:val="28"/>
                <w:szCs w:val="28"/>
                <w:lang w:val="ru-RU"/>
              </w:rPr>
              <w:t>Проводити різноманітні творчі конкурси знавців української мови, літературні вечори.</w:t>
            </w:r>
          </w:p>
          <w:p w:rsidR="001D01D4" w:rsidRPr="00293DA4" w:rsidRDefault="001D01D4" w:rsidP="00273DC2">
            <w:pPr>
              <w:contextualSpacing/>
              <w:rPr>
                <w:sz w:val="28"/>
                <w:szCs w:val="28"/>
                <w:lang w:val="uk-UA"/>
              </w:rPr>
            </w:pPr>
          </w:p>
          <w:p w:rsidR="001D01D4" w:rsidRPr="00293DA4" w:rsidRDefault="001D01D4" w:rsidP="00273DC2">
            <w:pPr>
              <w:contextualSpacing/>
              <w:rPr>
                <w:sz w:val="28"/>
                <w:szCs w:val="28"/>
                <w:lang w:val="uk-UA"/>
              </w:rPr>
            </w:pPr>
            <w:r w:rsidRPr="00293DA4">
              <w:rPr>
                <w:sz w:val="28"/>
                <w:szCs w:val="28"/>
                <w:lang w:val="ru-RU"/>
              </w:rPr>
              <w:t>У плані роботи школи передбачати заходи з відзначення Днів української писемності та мови</w:t>
            </w:r>
            <w:r w:rsidRPr="00293DA4">
              <w:rPr>
                <w:sz w:val="28"/>
                <w:szCs w:val="28"/>
                <w:lang w:val="uk-UA"/>
              </w:rPr>
              <w:t>.</w:t>
            </w:r>
          </w:p>
          <w:p w:rsidR="001D01D4" w:rsidRPr="00293DA4" w:rsidRDefault="001D01D4" w:rsidP="00273DC2">
            <w:pPr>
              <w:contextualSpacing/>
              <w:rPr>
                <w:i/>
                <w:sz w:val="28"/>
                <w:szCs w:val="28"/>
                <w:lang w:val="uk-UA"/>
              </w:rPr>
            </w:pPr>
          </w:p>
        </w:tc>
        <w:tc>
          <w:tcPr>
            <w:tcW w:w="1559" w:type="dxa"/>
          </w:tcPr>
          <w:p w:rsidR="001D01D4" w:rsidRPr="00293DA4" w:rsidRDefault="001D01D4" w:rsidP="00273DC2">
            <w:pPr>
              <w:contextualSpacing/>
              <w:rPr>
                <w:sz w:val="28"/>
                <w:szCs w:val="28"/>
                <w:lang w:val="uk-UA"/>
              </w:rPr>
            </w:pPr>
            <w:r w:rsidRPr="00293DA4">
              <w:rPr>
                <w:sz w:val="28"/>
                <w:szCs w:val="28"/>
              </w:rPr>
              <w:t>Лютий – березень 201</w:t>
            </w:r>
            <w:r w:rsidR="00947F2C">
              <w:rPr>
                <w:sz w:val="28"/>
                <w:szCs w:val="28"/>
                <w:lang w:val="uk-UA"/>
              </w:rPr>
              <w:t>8</w:t>
            </w:r>
          </w:p>
          <w:p w:rsidR="001D01D4" w:rsidRPr="00293DA4" w:rsidRDefault="001D01D4" w:rsidP="00273DC2">
            <w:pPr>
              <w:contextualSpacing/>
              <w:rPr>
                <w:i/>
                <w:sz w:val="28"/>
                <w:szCs w:val="28"/>
                <w:lang w:val="uk-UA"/>
              </w:rPr>
            </w:pPr>
          </w:p>
        </w:tc>
        <w:tc>
          <w:tcPr>
            <w:tcW w:w="2625" w:type="dxa"/>
            <w:gridSpan w:val="3"/>
          </w:tcPr>
          <w:p w:rsidR="001D01D4" w:rsidRPr="00293DA4" w:rsidRDefault="001D01D4" w:rsidP="00273DC2">
            <w:pPr>
              <w:contextualSpacing/>
              <w:rPr>
                <w:i/>
                <w:sz w:val="28"/>
                <w:szCs w:val="28"/>
                <w:lang w:val="ru-RU"/>
              </w:rPr>
            </w:pPr>
            <w:r w:rsidRPr="00293DA4">
              <w:rPr>
                <w:sz w:val="28"/>
                <w:szCs w:val="28"/>
                <w:lang w:val="ru-RU"/>
              </w:rPr>
              <w:t>Вчителі української мови та літератури</w:t>
            </w:r>
          </w:p>
        </w:tc>
        <w:tc>
          <w:tcPr>
            <w:tcW w:w="1452" w:type="dxa"/>
            <w:gridSpan w:val="3"/>
          </w:tcPr>
          <w:p w:rsidR="001D01D4" w:rsidRPr="00293DA4" w:rsidRDefault="001D01D4" w:rsidP="00273DC2">
            <w:pPr>
              <w:contextualSpacing/>
              <w:rPr>
                <w:i/>
                <w:sz w:val="28"/>
                <w:szCs w:val="28"/>
                <w:lang w:val="ru-RU"/>
              </w:rPr>
            </w:pPr>
          </w:p>
        </w:tc>
      </w:tr>
      <w:tr w:rsidR="001D01D4" w:rsidRPr="00293DA4" w:rsidTr="001D01D4">
        <w:trPr>
          <w:trHeight w:val="1620"/>
        </w:trPr>
        <w:tc>
          <w:tcPr>
            <w:tcW w:w="675" w:type="dxa"/>
            <w:vMerge/>
          </w:tcPr>
          <w:p w:rsidR="001D01D4" w:rsidRPr="00293DA4" w:rsidRDefault="001D01D4" w:rsidP="00273DC2">
            <w:pPr>
              <w:contextualSpacing/>
              <w:rPr>
                <w:i/>
                <w:sz w:val="28"/>
                <w:szCs w:val="28"/>
                <w:lang w:val="ru-RU"/>
              </w:rPr>
            </w:pPr>
          </w:p>
        </w:tc>
        <w:tc>
          <w:tcPr>
            <w:tcW w:w="3969" w:type="dxa"/>
            <w:vMerge/>
          </w:tcPr>
          <w:p w:rsidR="001D01D4" w:rsidRPr="00293DA4" w:rsidRDefault="001D01D4" w:rsidP="00273DC2">
            <w:pPr>
              <w:contextualSpacing/>
              <w:rPr>
                <w:i/>
                <w:sz w:val="28"/>
                <w:szCs w:val="28"/>
                <w:lang w:val="ru-RU"/>
              </w:rPr>
            </w:pPr>
          </w:p>
        </w:tc>
        <w:tc>
          <w:tcPr>
            <w:tcW w:w="5387" w:type="dxa"/>
            <w:vMerge/>
          </w:tcPr>
          <w:p w:rsidR="001D01D4" w:rsidRPr="00293DA4" w:rsidRDefault="001D01D4" w:rsidP="00273DC2">
            <w:pPr>
              <w:contextualSpacing/>
              <w:rPr>
                <w:i/>
                <w:sz w:val="28"/>
                <w:szCs w:val="28"/>
                <w:lang w:val="uk-UA"/>
              </w:rPr>
            </w:pPr>
          </w:p>
        </w:tc>
        <w:tc>
          <w:tcPr>
            <w:tcW w:w="1559" w:type="dxa"/>
          </w:tcPr>
          <w:p w:rsidR="001D01D4" w:rsidRPr="00293DA4" w:rsidRDefault="001D01D4" w:rsidP="00273DC2">
            <w:pPr>
              <w:contextualSpacing/>
              <w:rPr>
                <w:i/>
                <w:sz w:val="28"/>
                <w:szCs w:val="28"/>
              </w:rPr>
            </w:pPr>
            <w:r w:rsidRPr="00293DA4">
              <w:rPr>
                <w:sz w:val="28"/>
                <w:szCs w:val="28"/>
              </w:rPr>
              <w:t>Листопад</w:t>
            </w:r>
          </w:p>
        </w:tc>
        <w:tc>
          <w:tcPr>
            <w:tcW w:w="2625" w:type="dxa"/>
            <w:gridSpan w:val="3"/>
          </w:tcPr>
          <w:p w:rsidR="001D01D4" w:rsidRPr="00293DA4" w:rsidRDefault="001D01D4" w:rsidP="00273DC2">
            <w:pPr>
              <w:contextualSpacing/>
              <w:rPr>
                <w:i/>
                <w:sz w:val="28"/>
                <w:szCs w:val="28"/>
              </w:rPr>
            </w:pPr>
          </w:p>
        </w:tc>
        <w:tc>
          <w:tcPr>
            <w:tcW w:w="1452" w:type="dxa"/>
            <w:gridSpan w:val="3"/>
          </w:tcPr>
          <w:p w:rsidR="001D01D4" w:rsidRPr="00293DA4" w:rsidRDefault="001D01D4" w:rsidP="00273DC2">
            <w:pPr>
              <w:contextualSpacing/>
              <w:rPr>
                <w:i/>
                <w:sz w:val="28"/>
                <w:szCs w:val="28"/>
              </w:rPr>
            </w:pPr>
          </w:p>
        </w:tc>
      </w:tr>
      <w:tr w:rsidR="001D01D4" w:rsidRPr="00293DA4" w:rsidTr="001D01D4">
        <w:tc>
          <w:tcPr>
            <w:tcW w:w="675" w:type="dxa"/>
          </w:tcPr>
          <w:p w:rsidR="001D01D4" w:rsidRPr="00293DA4" w:rsidRDefault="001D01D4" w:rsidP="00273DC2">
            <w:pPr>
              <w:contextualSpacing/>
              <w:rPr>
                <w:i/>
                <w:sz w:val="28"/>
                <w:szCs w:val="28"/>
              </w:rPr>
            </w:pPr>
          </w:p>
        </w:tc>
        <w:tc>
          <w:tcPr>
            <w:tcW w:w="3969" w:type="dxa"/>
          </w:tcPr>
          <w:p w:rsidR="001D01D4" w:rsidRPr="00293DA4" w:rsidRDefault="001D01D4" w:rsidP="00273DC2">
            <w:pPr>
              <w:contextualSpacing/>
              <w:rPr>
                <w:i/>
                <w:sz w:val="28"/>
                <w:szCs w:val="28"/>
              </w:rPr>
            </w:pPr>
          </w:p>
        </w:tc>
        <w:tc>
          <w:tcPr>
            <w:tcW w:w="5387" w:type="dxa"/>
          </w:tcPr>
          <w:p w:rsidR="001D01D4" w:rsidRPr="00293DA4" w:rsidRDefault="001D01D4" w:rsidP="00273DC2">
            <w:pPr>
              <w:contextualSpacing/>
              <w:rPr>
                <w:sz w:val="28"/>
                <w:szCs w:val="28"/>
                <w:lang w:val="uk-UA"/>
              </w:rPr>
            </w:pPr>
            <w:r w:rsidRPr="00293DA4">
              <w:rPr>
                <w:sz w:val="28"/>
                <w:szCs w:val="28"/>
              </w:rPr>
              <w:t>Забезпечення участі у районних етапах конкурсу учнівської творчості відповідно до Указу Президента України «Про Всеукраїнський конкурс учнівської творчості», присвяченого Шевченківським дням під гаслом «Об’єднаймося ж, брати мої».</w:t>
            </w:r>
          </w:p>
          <w:p w:rsidR="001D01D4" w:rsidRPr="00293DA4" w:rsidRDefault="001D01D4" w:rsidP="00273DC2">
            <w:pPr>
              <w:contextualSpacing/>
              <w:rPr>
                <w:i/>
                <w:sz w:val="28"/>
                <w:szCs w:val="28"/>
                <w:lang w:val="uk-UA"/>
              </w:rPr>
            </w:pPr>
          </w:p>
        </w:tc>
        <w:tc>
          <w:tcPr>
            <w:tcW w:w="1559" w:type="dxa"/>
          </w:tcPr>
          <w:p w:rsidR="001D01D4" w:rsidRPr="00293DA4" w:rsidRDefault="001D01D4" w:rsidP="00273DC2">
            <w:pPr>
              <w:contextualSpacing/>
              <w:rPr>
                <w:i/>
                <w:sz w:val="28"/>
                <w:szCs w:val="28"/>
              </w:rPr>
            </w:pPr>
            <w:r w:rsidRPr="00293DA4">
              <w:rPr>
                <w:sz w:val="28"/>
                <w:szCs w:val="28"/>
              </w:rPr>
              <w:t>Грудень</w:t>
            </w:r>
          </w:p>
        </w:tc>
        <w:tc>
          <w:tcPr>
            <w:tcW w:w="2655" w:type="dxa"/>
            <w:gridSpan w:val="4"/>
          </w:tcPr>
          <w:p w:rsidR="001D01D4" w:rsidRPr="00293DA4" w:rsidRDefault="001D01D4" w:rsidP="00273DC2">
            <w:pPr>
              <w:contextualSpacing/>
              <w:rPr>
                <w:i/>
                <w:sz w:val="28"/>
                <w:szCs w:val="28"/>
                <w:lang w:val="ru-RU"/>
              </w:rPr>
            </w:pPr>
            <w:r w:rsidRPr="00293DA4">
              <w:rPr>
                <w:i/>
                <w:sz w:val="28"/>
                <w:szCs w:val="28"/>
                <w:lang w:val="uk-UA"/>
              </w:rPr>
              <w:t xml:space="preserve">ЗДВР, ПО, </w:t>
            </w:r>
            <w:r w:rsidRPr="00293DA4">
              <w:rPr>
                <w:sz w:val="28"/>
                <w:szCs w:val="28"/>
                <w:lang w:val="uk-UA"/>
              </w:rPr>
              <w:t>в</w:t>
            </w:r>
            <w:r w:rsidRPr="00293DA4">
              <w:rPr>
                <w:sz w:val="28"/>
                <w:szCs w:val="28"/>
                <w:lang w:val="ru-RU"/>
              </w:rPr>
              <w:t>чителі української мови та літератури</w:t>
            </w:r>
          </w:p>
        </w:tc>
        <w:tc>
          <w:tcPr>
            <w:tcW w:w="1422" w:type="dxa"/>
            <w:gridSpan w:val="2"/>
          </w:tcPr>
          <w:p w:rsidR="001D01D4" w:rsidRPr="00293DA4" w:rsidRDefault="001D01D4" w:rsidP="00273DC2">
            <w:pPr>
              <w:contextualSpacing/>
              <w:rPr>
                <w:i/>
                <w:sz w:val="28"/>
                <w:szCs w:val="28"/>
                <w:lang w:val="ru-RU"/>
              </w:rPr>
            </w:pPr>
          </w:p>
        </w:tc>
      </w:tr>
      <w:tr w:rsidR="001D01D4" w:rsidRPr="00293DA4" w:rsidTr="001D01D4">
        <w:tc>
          <w:tcPr>
            <w:tcW w:w="675" w:type="dxa"/>
            <w:vMerge w:val="restart"/>
          </w:tcPr>
          <w:p w:rsidR="001D01D4" w:rsidRPr="00293DA4" w:rsidRDefault="001D01D4" w:rsidP="00273DC2">
            <w:pPr>
              <w:contextualSpacing/>
              <w:rPr>
                <w:i/>
                <w:sz w:val="28"/>
                <w:szCs w:val="28"/>
                <w:lang w:val="uk-UA"/>
              </w:rPr>
            </w:pPr>
            <w:r w:rsidRPr="00293DA4">
              <w:rPr>
                <w:i/>
                <w:sz w:val="28"/>
                <w:szCs w:val="28"/>
                <w:lang w:val="uk-UA"/>
              </w:rPr>
              <w:t>5</w:t>
            </w:r>
          </w:p>
        </w:tc>
        <w:tc>
          <w:tcPr>
            <w:tcW w:w="3969" w:type="dxa"/>
            <w:vMerge w:val="restart"/>
          </w:tcPr>
          <w:p w:rsidR="001D01D4" w:rsidRPr="00293DA4" w:rsidRDefault="001D01D4" w:rsidP="00273DC2">
            <w:pPr>
              <w:contextualSpacing/>
              <w:rPr>
                <w:i/>
                <w:sz w:val="28"/>
                <w:szCs w:val="28"/>
                <w:lang w:val="uk-UA"/>
              </w:rPr>
            </w:pPr>
            <w:r w:rsidRPr="00293DA4">
              <w:rPr>
                <w:sz w:val="28"/>
                <w:szCs w:val="28"/>
                <w:lang w:val="uk-UA"/>
              </w:rPr>
              <w:t xml:space="preserve">Формування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w:t>
            </w:r>
            <w:r w:rsidRPr="00293DA4">
              <w:rPr>
                <w:sz w:val="28"/>
                <w:szCs w:val="28"/>
                <w:lang w:val="uk-UA"/>
              </w:rPr>
              <w:lastRenderedPageBreak/>
              <w:t>кращих зразків культурної спадщини</w:t>
            </w:r>
          </w:p>
        </w:tc>
        <w:tc>
          <w:tcPr>
            <w:tcW w:w="5387" w:type="dxa"/>
          </w:tcPr>
          <w:p w:rsidR="001D01D4" w:rsidRPr="00293DA4" w:rsidRDefault="001D01D4" w:rsidP="00273DC2">
            <w:pPr>
              <w:contextualSpacing/>
              <w:rPr>
                <w:sz w:val="28"/>
                <w:szCs w:val="28"/>
                <w:lang w:val="uk-UA"/>
              </w:rPr>
            </w:pPr>
            <w:r w:rsidRPr="00293DA4">
              <w:rPr>
                <w:sz w:val="28"/>
                <w:szCs w:val="28"/>
                <w:lang w:val="uk-UA"/>
              </w:rPr>
              <w:lastRenderedPageBreak/>
              <w:t>Організувати роботу щодо залучення учнів до вивчення історичного минулого, культури українського народу, пропагування здобутків національної духовної спадщини шляхом проведення міських акцій, конкурсів патріотичного спрямування.</w:t>
            </w:r>
          </w:p>
          <w:p w:rsidR="001D01D4" w:rsidRPr="00293DA4" w:rsidRDefault="001D01D4" w:rsidP="00273DC2">
            <w:pPr>
              <w:contextualSpacing/>
              <w:rPr>
                <w:i/>
                <w:sz w:val="28"/>
                <w:szCs w:val="28"/>
                <w:lang w:val="uk-UA"/>
              </w:rPr>
            </w:pPr>
          </w:p>
        </w:tc>
        <w:tc>
          <w:tcPr>
            <w:tcW w:w="1559" w:type="dxa"/>
          </w:tcPr>
          <w:p w:rsidR="001D01D4" w:rsidRPr="00293DA4" w:rsidRDefault="001D01D4" w:rsidP="00273DC2">
            <w:pPr>
              <w:contextualSpacing/>
              <w:rPr>
                <w:sz w:val="28"/>
                <w:szCs w:val="28"/>
                <w:lang w:val="uk-UA"/>
              </w:rPr>
            </w:pPr>
            <w:r w:rsidRPr="00293DA4">
              <w:rPr>
                <w:sz w:val="28"/>
                <w:szCs w:val="28"/>
                <w:lang w:val="uk-UA"/>
              </w:rPr>
              <w:t>Постійно</w:t>
            </w:r>
          </w:p>
        </w:tc>
        <w:tc>
          <w:tcPr>
            <w:tcW w:w="2655" w:type="dxa"/>
            <w:gridSpan w:val="4"/>
          </w:tcPr>
          <w:p w:rsidR="001D01D4" w:rsidRPr="00293DA4" w:rsidRDefault="001D01D4" w:rsidP="00273DC2">
            <w:pPr>
              <w:contextualSpacing/>
              <w:rPr>
                <w:sz w:val="28"/>
                <w:szCs w:val="28"/>
                <w:lang w:val="uk-UA"/>
              </w:rPr>
            </w:pPr>
            <w:r w:rsidRPr="00293DA4">
              <w:rPr>
                <w:sz w:val="28"/>
                <w:szCs w:val="28"/>
                <w:lang w:val="uk-UA"/>
              </w:rPr>
              <w:t>Вчитель історії</w:t>
            </w:r>
          </w:p>
        </w:tc>
        <w:tc>
          <w:tcPr>
            <w:tcW w:w="1422" w:type="dxa"/>
            <w:gridSpan w:val="2"/>
          </w:tcPr>
          <w:p w:rsidR="001D01D4" w:rsidRPr="00293DA4" w:rsidRDefault="001D01D4" w:rsidP="00273DC2">
            <w:pPr>
              <w:contextualSpacing/>
              <w:rPr>
                <w:sz w:val="28"/>
                <w:szCs w:val="28"/>
              </w:rPr>
            </w:pPr>
          </w:p>
        </w:tc>
      </w:tr>
      <w:tr w:rsidR="001D01D4" w:rsidRPr="00293DA4" w:rsidTr="001D01D4">
        <w:tc>
          <w:tcPr>
            <w:tcW w:w="675" w:type="dxa"/>
            <w:vMerge/>
          </w:tcPr>
          <w:p w:rsidR="001D01D4" w:rsidRPr="00293DA4" w:rsidRDefault="001D01D4" w:rsidP="00273DC2">
            <w:pPr>
              <w:contextualSpacing/>
              <w:rPr>
                <w:i/>
                <w:sz w:val="28"/>
                <w:szCs w:val="28"/>
              </w:rPr>
            </w:pPr>
          </w:p>
        </w:tc>
        <w:tc>
          <w:tcPr>
            <w:tcW w:w="3969" w:type="dxa"/>
            <w:vMerge/>
          </w:tcPr>
          <w:p w:rsidR="001D01D4" w:rsidRPr="00293DA4" w:rsidRDefault="001D01D4" w:rsidP="00273DC2">
            <w:pPr>
              <w:contextualSpacing/>
              <w:rPr>
                <w:i/>
                <w:sz w:val="28"/>
                <w:szCs w:val="28"/>
              </w:rPr>
            </w:pPr>
          </w:p>
        </w:tc>
        <w:tc>
          <w:tcPr>
            <w:tcW w:w="5387" w:type="dxa"/>
          </w:tcPr>
          <w:p w:rsidR="001D01D4" w:rsidRPr="00293DA4" w:rsidRDefault="001D01D4" w:rsidP="00273DC2">
            <w:pPr>
              <w:contextualSpacing/>
              <w:rPr>
                <w:sz w:val="28"/>
                <w:szCs w:val="28"/>
                <w:lang w:val="uk-UA"/>
              </w:rPr>
            </w:pPr>
            <w:r w:rsidRPr="00293DA4">
              <w:rPr>
                <w:sz w:val="28"/>
                <w:szCs w:val="28"/>
              </w:rPr>
              <w:t xml:space="preserve">Забезпечити проведення в школі зустрічей, вечорів пам'яті, творчих конкурсів, походів шляхами бойової </w:t>
            </w:r>
            <w:r w:rsidRPr="00293DA4">
              <w:rPr>
                <w:sz w:val="28"/>
                <w:szCs w:val="28"/>
              </w:rPr>
              <w:lastRenderedPageBreak/>
              <w:t>слави, з метою пропагування та виховання дітей та учнівської молоді на кращих зразках героїчної історії країни, славних бойових і трудових традицій старшого покоління</w:t>
            </w:r>
            <w:r w:rsidRPr="00293DA4">
              <w:rPr>
                <w:sz w:val="28"/>
                <w:szCs w:val="28"/>
                <w:lang w:val="uk-UA"/>
              </w:rPr>
              <w:t>.</w:t>
            </w:r>
          </w:p>
          <w:p w:rsidR="001D01D4" w:rsidRPr="00293DA4" w:rsidRDefault="001D01D4" w:rsidP="00273DC2">
            <w:pPr>
              <w:contextualSpacing/>
              <w:rPr>
                <w:i/>
                <w:sz w:val="28"/>
                <w:szCs w:val="28"/>
                <w:lang w:val="uk-UA"/>
              </w:rPr>
            </w:pPr>
          </w:p>
        </w:tc>
        <w:tc>
          <w:tcPr>
            <w:tcW w:w="1559" w:type="dxa"/>
          </w:tcPr>
          <w:p w:rsidR="001D01D4" w:rsidRPr="00293DA4" w:rsidRDefault="001D01D4" w:rsidP="00273DC2">
            <w:pPr>
              <w:contextualSpacing/>
              <w:rPr>
                <w:sz w:val="28"/>
                <w:szCs w:val="28"/>
                <w:lang w:val="uk-UA"/>
              </w:rPr>
            </w:pPr>
            <w:r w:rsidRPr="00293DA4">
              <w:rPr>
                <w:sz w:val="28"/>
                <w:szCs w:val="28"/>
                <w:lang w:val="uk-UA"/>
              </w:rPr>
              <w:lastRenderedPageBreak/>
              <w:t>Жовтень-квітень</w:t>
            </w:r>
          </w:p>
        </w:tc>
        <w:tc>
          <w:tcPr>
            <w:tcW w:w="2655" w:type="dxa"/>
            <w:gridSpan w:val="4"/>
          </w:tcPr>
          <w:p w:rsidR="001D01D4" w:rsidRPr="00293DA4" w:rsidRDefault="00355D31" w:rsidP="00273DC2">
            <w:pPr>
              <w:contextualSpacing/>
              <w:rPr>
                <w:sz w:val="28"/>
                <w:szCs w:val="28"/>
                <w:lang w:val="uk-UA"/>
              </w:rPr>
            </w:pPr>
            <w:r w:rsidRPr="00293DA4">
              <w:rPr>
                <w:sz w:val="28"/>
                <w:szCs w:val="28"/>
                <w:lang w:val="uk-UA"/>
              </w:rPr>
              <w:t xml:space="preserve">Заступник директора з виховної роботи, </w:t>
            </w:r>
            <w:r w:rsidRPr="00293DA4">
              <w:rPr>
                <w:sz w:val="28"/>
                <w:szCs w:val="28"/>
                <w:lang w:val="uk-UA"/>
              </w:rPr>
              <w:lastRenderedPageBreak/>
              <w:t>педагог-організатор,</w:t>
            </w:r>
          </w:p>
          <w:p w:rsidR="001D01D4" w:rsidRPr="00293DA4" w:rsidRDefault="001D01D4" w:rsidP="00273DC2">
            <w:pPr>
              <w:contextualSpacing/>
              <w:rPr>
                <w:sz w:val="28"/>
                <w:szCs w:val="28"/>
              </w:rPr>
            </w:pPr>
            <w:r w:rsidRPr="00293DA4">
              <w:rPr>
                <w:sz w:val="28"/>
                <w:szCs w:val="28"/>
                <w:lang w:val="uk-UA"/>
              </w:rPr>
              <w:t>вчитель історії</w:t>
            </w:r>
          </w:p>
        </w:tc>
        <w:tc>
          <w:tcPr>
            <w:tcW w:w="1422" w:type="dxa"/>
            <w:gridSpan w:val="2"/>
          </w:tcPr>
          <w:p w:rsidR="001D01D4" w:rsidRPr="00293DA4" w:rsidRDefault="001D01D4" w:rsidP="00273DC2">
            <w:pPr>
              <w:widowControl/>
              <w:suppressAutoHyphens w:val="0"/>
              <w:autoSpaceDE/>
              <w:contextualSpacing/>
              <w:rPr>
                <w:sz w:val="28"/>
                <w:szCs w:val="28"/>
              </w:rPr>
            </w:pPr>
          </w:p>
          <w:p w:rsidR="001D01D4" w:rsidRPr="00293DA4" w:rsidRDefault="001D01D4" w:rsidP="00273DC2">
            <w:pPr>
              <w:contextualSpacing/>
              <w:rPr>
                <w:sz w:val="28"/>
                <w:szCs w:val="28"/>
              </w:rPr>
            </w:pPr>
          </w:p>
        </w:tc>
      </w:tr>
      <w:tr w:rsidR="001D01D4" w:rsidRPr="00293DA4" w:rsidTr="001D01D4">
        <w:tc>
          <w:tcPr>
            <w:tcW w:w="675" w:type="dxa"/>
            <w:vMerge/>
          </w:tcPr>
          <w:p w:rsidR="001D01D4" w:rsidRPr="00293DA4" w:rsidRDefault="001D01D4" w:rsidP="00273DC2">
            <w:pPr>
              <w:contextualSpacing/>
              <w:rPr>
                <w:i/>
                <w:sz w:val="28"/>
                <w:szCs w:val="28"/>
              </w:rPr>
            </w:pPr>
          </w:p>
        </w:tc>
        <w:tc>
          <w:tcPr>
            <w:tcW w:w="3969" w:type="dxa"/>
            <w:vMerge/>
          </w:tcPr>
          <w:p w:rsidR="001D01D4" w:rsidRPr="00293DA4" w:rsidRDefault="001D01D4" w:rsidP="00273DC2">
            <w:pPr>
              <w:contextualSpacing/>
              <w:rPr>
                <w:i/>
                <w:sz w:val="28"/>
                <w:szCs w:val="28"/>
              </w:rPr>
            </w:pPr>
          </w:p>
        </w:tc>
        <w:tc>
          <w:tcPr>
            <w:tcW w:w="5387" w:type="dxa"/>
          </w:tcPr>
          <w:p w:rsidR="001D01D4" w:rsidRPr="00293DA4" w:rsidRDefault="001D01D4" w:rsidP="00273DC2">
            <w:pPr>
              <w:contextualSpacing/>
              <w:rPr>
                <w:sz w:val="28"/>
                <w:szCs w:val="28"/>
                <w:lang w:val="uk-UA"/>
              </w:rPr>
            </w:pPr>
            <w:r w:rsidRPr="00293DA4">
              <w:rPr>
                <w:sz w:val="28"/>
                <w:szCs w:val="28"/>
                <w:lang w:val="ru-RU"/>
              </w:rPr>
              <w:t>Забезпечення вивчення та узагальнення досвіду школи, окремих вчителів з питань національно-патріотичного виховання учнівської молоді.</w:t>
            </w:r>
          </w:p>
          <w:p w:rsidR="001D01D4" w:rsidRPr="00293DA4" w:rsidRDefault="001D01D4" w:rsidP="00273DC2">
            <w:pPr>
              <w:contextualSpacing/>
              <w:rPr>
                <w:i/>
                <w:sz w:val="28"/>
                <w:szCs w:val="28"/>
                <w:lang w:val="uk-UA"/>
              </w:rPr>
            </w:pPr>
          </w:p>
        </w:tc>
        <w:tc>
          <w:tcPr>
            <w:tcW w:w="1559" w:type="dxa"/>
          </w:tcPr>
          <w:p w:rsidR="001D01D4" w:rsidRPr="00293DA4" w:rsidRDefault="001D01D4" w:rsidP="00273DC2">
            <w:pPr>
              <w:contextualSpacing/>
              <w:rPr>
                <w:i/>
                <w:sz w:val="28"/>
                <w:szCs w:val="28"/>
              </w:rPr>
            </w:pPr>
            <w:r w:rsidRPr="00293DA4">
              <w:rPr>
                <w:sz w:val="28"/>
                <w:szCs w:val="28"/>
              </w:rPr>
              <w:t>Протягом року</w:t>
            </w:r>
          </w:p>
        </w:tc>
        <w:tc>
          <w:tcPr>
            <w:tcW w:w="2655" w:type="dxa"/>
            <w:gridSpan w:val="4"/>
          </w:tcPr>
          <w:p w:rsidR="001D01D4" w:rsidRPr="00293DA4" w:rsidRDefault="001D01D4" w:rsidP="00273DC2">
            <w:pPr>
              <w:contextualSpacing/>
              <w:rPr>
                <w:sz w:val="28"/>
                <w:szCs w:val="28"/>
                <w:lang w:val="ru-RU"/>
              </w:rPr>
            </w:pPr>
            <w:r w:rsidRPr="00293DA4">
              <w:rPr>
                <w:sz w:val="28"/>
                <w:szCs w:val="28"/>
                <w:lang w:val="uk-UA"/>
              </w:rPr>
              <w:t>Заступник директора з виховної роботи</w:t>
            </w:r>
          </w:p>
        </w:tc>
        <w:tc>
          <w:tcPr>
            <w:tcW w:w="1422" w:type="dxa"/>
            <w:gridSpan w:val="2"/>
          </w:tcPr>
          <w:p w:rsidR="001D01D4" w:rsidRPr="00293DA4" w:rsidRDefault="001D01D4" w:rsidP="00273DC2">
            <w:pPr>
              <w:contextualSpacing/>
              <w:rPr>
                <w:sz w:val="28"/>
                <w:szCs w:val="28"/>
                <w:lang w:val="ru-RU"/>
              </w:rPr>
            </w:pPr>
          </w:p>
        </w:tc>
      </w:tr>
      <w:tr w:rsidR="001D01D4" w:rsidRPr="00293DA4" w:rsidTr="001D01D4">
        <w:tc>
          <w:tcPr>
            <w:tcW w:w="675" w:type="dxa"/>
            <w:vMerge/>
          </w:tcPr>
          <w:p w:rsidR="001D01D4" w:rsidRPr="00293DA4" w:rsidRDefault="001D01D4" w:rsidP="00273DC2">
            <w:pPr>
              <w:contextualSpacing/>
              <w:rPr>
                <w:i/>
                <w:sz w:val="28"/>
                <w:szCs w:val="28"/>
                <w:lang w:val="ru-RU"/>
              </w:rPr>
            </w:pPr>
          </w:p>
        </w:tc>
        <w:tc>
          <w:tcPr>
            <w:tcW w:w="3969" w:type="dxa"/>
            <w:vMerge/>
          </w:tcPr>
          <w:p w:rsidR="001D01D4" w:rsidRPr="00293DA4" w:rsidRDefault="001D01D4" w:rsidP="00273DC2">
            <w:pPr>
              <w:contextualSpacing/>
              <w:rPr>
                <w:i/>
                <w:sz w:val="28"/>
                <w:szCs w:val="28"/>
                <w:lang w:val="ru-RU"/>
              </w:rPr>
            </w:pPr>
          </w:p>
        </w:tc>
        <w:tc>
          <w:tcPr>
            <w:tcW w:w="5387" w:type="dxa"/>
          </w:tcPr>
          <w:p w:rsidR="001D01D4" w:rsidRPr="00293DA4" w:rsidRDefault="001D01D4" w:rsidP="00273DC2">
            <w:pPr>
              <w:contextualSpacing/>
              <w:rPr>
                <w:i/>
                <w:sz w:val="28"/>
                <w:szCs w:val="28"/>
                <w:lang w:val="ru-RU"/>
              </w:rPr>
            </w:pPr>
            <w:r w:rsidRPr="00293DA4">
              <w:rPr>
                <w:sz w:val="28"/>
                <w:szCs w:val="28"/>
                <w:lang w:val="uk-UA"/>
              </w:rPr>
              <w:t xml:space="preserve">Провести конкурс </w:t>
            </w:r>
            <w:r w:rsidRPr="00293DA4">
              <w:rPr>
                <w:sz w:val="28"/>
                <w:szCs w:val="28"/>
                <w:lang w:val="ru-RU"/>
              </w:rPr>
              <w:t>інформаційно-комунікаційних проектів "Україна – моя Батьківщина"</w:t>
            </w:r>
          </w:p>
        </w:tc>
        <w:tc>
          <w:tcPr>
            <w:tcW w:w="1559" w:type="dxa"/>
          </w:tcPr>
          <w:p w:rsidR="001D01D4" w:rsidRPr="00293DA4" w:rsidRDefault="001D01D4" w:rsidP="00273DC2">
            <w:pPr>
              <w:contextualSpacing/>
              <w:rPr>
                <w:sz w:val="28"/>
                <w:szCs w:val="28"/>
                <w:lang w:val="uk-UA"/>
              </w:rPr>
            </w:pPr>
            <w:r w:rsidRPr="00293DA4">
              <w:rPr>
                <w:sz w:val="28"/>
                <w:szCs w:val="28"/>
                <w:lang w:val="uk-UA"/>
              </w:rPr>
              <w:t xml:space="preserve">Березень </w:t>
            </w:r>
          </w:p>
        </w:tc>
        <w:tc>
          <w:tcPr>
            <w:tcW w:w="2655" w:type="dxa"/>
            <w:gridSpan w:val="4"/>
          </w:tcPr>
          <w:p w:rsidR="001D01D4" w:rsidRPr="00293DA4" w:rsidRDefault="00355D31" w:rsidP="00273DC2">
            <w:pPr>
              <w:contextualSpacing/>
              <w:rPr>
                <w:sz w:val="28"/>
                <w:szCs w:val="28"/>
                <w:lang w:val="ru-RU"/>
              </w:rPr>
            </w:pPr>
            <w:r w:rsidRPr="00293DA4">
              <w:rPr>
                <w:sz w:val="28"/>
                <w:szCs w:val="28"/>
                <w:lang w:val="uk-UA"/>
              </w:rPr>
              <w:t xml:space="preserve">Заступник директора з виховної роботи, педагог-організатор, </w:t>
            </w:r>
            <w:r w:rsidR="001D01D4" w:rsidRPr="00293DA4">
              <w:rPr>
                <w:sz w:val="28"/>
                <w:szCs w:val="28"/>
                <w:lang w:val="uk-UA"/>
              </w:rPr>
              <w:t>психолог, соціальний педагог, вчитель історії</w:t>
            </w:r>
          </w:p>
        </w:tc>
        <w:tc>
          <w:tcPr>
            <w:tcW w:w="1422" w:type="dxa"/>
            <w:gridSpan w:val="2"/>
          </w:tcPr>
          <w:p w:rsidR="001D01D4" w:rsidRPr="00293DA4" w:rsidRDefault="001D01D4" w:rsidP="00273DC2">
            <w:pPr>
              <w:contextualSpacing/>
              <w:rPr>
                <w:sz w:val="28"/>
                <w:szCs w:val="28"/>
                <w:lang w:val="ru-RU"/>
              </w:rPr>
            </w:pPr>
          </w:p>
        </w:tc>
      </w:tr>
      <w:tr w:rsidR="001D01D4" w:rsidRPr="00293DA4" w:rsidTr="001D01D4">
        <w:tc>
          <w:tcPr>
            <w:tcW w:w="675" w:type="dxa"/>
            <w:vMerge w:val="restart"/>
          </w:tcPr>
          <w:p w:rsidR="001D01D4" w:rsidRPr="00293DA4" w:rsidRDefault="001D01D4" w:rsidP="00273DC2">
            <w:pPr>
              <w:contextualSpacing/>
              <w:rPr>
                <w:i/>
                <w:sz w:val="28"/>
                <w:szCs w:val="28"/>
                <w:lang w:val="ru-RU"/>
              </w:rPr>
            </w:pPr>
          </w:p>
        </w:tc>
        <w:tc>
          <w:tcPr>
            <w:tcW w:w="3969" w:type="dxa"/>
            <w:vMerge w:val="restart"/>
          </w:tcPr>
          <w:p w:rsidR="001D01D4" w:rsidRPr="00293DA4" w:rsidRDefault="001D01D4" w:rsidP="00273DC2">
            <w:pPr>
              <w:contextualSpacing/>
              <w:rPr>
                <w:i/>
                <w:sz w:val="28"/>
                <w:szCs w:val="28"/>
                <w:lang w:val="ru-RU"/>
              </w:rPr>
            </w:pPr>
            <w:r w:rsidRPr="00293DA4">
              <w:rPr>
                <w:sz w:val="28"/>
                <w:szCs w:val="28"/>
                <w:lang w:val="ru-RU"/>
              </w:rPr>
              <w:t>Відновлення і вшанування національної пам’яті</w:t>
            </w:r>
          </w:p>
        </w:tc>
        <w:tc>
          <w:tcPr>
            <w:tcW w:w="5387" w:type="dxa"/>
          </w:tcPr>
          <w:p w:rsidR="001D01D4" w:rsidRPr="00293DA4" w:rsidRDefault="001D01D4" w:rsidP="00273DC2">
            <w:pPr>
              <w:contextualSpacing/>
              <w:rPr>
                <w:sz w:val="28"/>
                <w:szCs w:val="28"/>
                <w:lang w:val="uk-UA"/>
              </w:rPr>
            </w:pPr>
            <w:r w:rsidRPr="00293DA4">
              <w:rPr>
                <w:sz w:val="28"/>
                <w:szCs w:val="28"/>
                <w:lang w:val="ru-RU"/>
              </w:rPr>
              <w:t>У планах роботи школи передбачати заходи, відповідно до Календаря дат, рекомендованого Громадською радою з національно-патріотичного виховання при Міністерстві освіти і науки України</w:t>
            </w:r>
            <w:r w:rsidRPr="00293DA4">
              <w:rPr>
                <w:sz w:val="28"/>
                <w:szCs w:val="28"/>
                <w:lang w:val="uk-UA"/>
              </w:rPr>
              <w:t>.</w:t>
            </w:r>
          </w:p>
          <w:p w:rsidR="001D01D4" w:rsidRPr="00293DA4" w:rsidRDefault="001D01D4" w:rsidP="00273DC2">
            <w:pPr>
              <w:contextualSpacing/>
              <w:rPr>
                <w:i/>
                <w:sz w:val="28"/>
                <w:szCs w:val="28"/>
                <w:lang w:val="uk-UA"/>
              </w:rPr>
            </w:pPr>
          </w:p>
        </w:tc>
        <w:tc>
          <w:tcPr>
            <w:tcW w:w="1559" w:type="dxa"/>
          </w:tcPr>
          <w:p w:rsidR="001D01D4" w:rsidRPr="00293DA4" w:rsidRDefault="001D01D4" w:rsidP="00273DC2">
            <w:pPr>
              <w:contextualSpacing/>
              <w:rPr>
                <w:sz w:val="28"/>
                <w:szCs w:val="28"/>
                <w:lang w:val="uk-UA"/>
              </w:rPr>
            </w:pPr>
            <w:r w:rsidRPr="00293DA4">
              <w:rPr>
                <w:sz w:val="28"/>
                <w:szCs w:val="28"/>
                <w:lang w:val="uk-UA"/>
              </w:rPr>
              <w:t xml:space="preserve">Постійно </w:t>
            </w:r>
          </w:p>
        </w:tc>
        <w:tc>
          <w:tcPr>
            <w:tcW w:w="2655" w:type="dxa"/>
            <w:gridSpan w:val="4"/>
          </w:tcPr>
          <w:p w:rsidR="001D01D4" w:rsidRPr="00293DA4" w:rsidRDefault="00355D31" w:rsidP="00273DC2">
            <w:pPr>
              <w:contextualSpacing/>
              <w:rPr>
                <w:sz w:val="28"/>
                <w:szCs w:val="28"/>
                <w:lang w:val="ru-RU"/>
              </w:rPr>
            </w:pPr>
            <w:r w:rsidRPr="00293DA4">
              <w:rPr>
                <w:sz w:val="28"/>
                <w:szCs w:val="28"/>
                <w:lang w:val="uk-UA"/>
              </w:rPr>
              <w:t>Заступник директора з виховної роботи</w:t>
            </w:r>
          </w:p>
        </w:tc>
        <w:tc>
          <w:tcPr>
            <w:tcW w:w="1422" w:type="dxa"/>
            <w:gridSpan w:val="2"/>
          </w:tcPr>
          <w:p w:rsidR="001D01D4" w:rsidRPr="00293DA4" w:rsidRDefault="001D01D4" w:rsidP="00273DC2">
            <w:pPr>
              <w:contextualSpacing/>
              <w:rPr>
                <w:sz w:val="28"/>
                <w:szCs w:val="28"/>
                <w:lang w:val="ru-RU"/>
              </w:rPr>
            </w:pPr>
          </w:p>
        </w:tc>
      </w:tr>
      <w:tr w:rsidR="001D01D4" w:rsidRPr="00293DA4" w:rsidTr="001D01D4">
        <w:tc>
          <w:tcPr>
            <w:tcW w:w="675" w:type="dxa"/>
            <w:vMerge/>
          </w:tcPr>
          <w:p w:rsidR="001D01D4" w:rsidRPr="00293DA4" w:rsidRDefault="001D01D4" w:rsidP="00273DC2">
            <w:pPr>
              <w:contextualSpacing/>
              <w:rPr>
                <w:i/>
                <w:sz w:val="28"/>
                <w:szCs w:val="28"/>
                <w:lang w:val="ru-RU"/>
              </w:rPr>
            </w:pPr>
          </w:p>
        </w:tc>
        <w:tc>
          <w:tcPr>
            <w:tcW w:w="3969" w:type="dxa"/>
            <w:vMerge/>
          </w:tcPr>
          <w:p w:rsidR="001D01D4" w:rsidRPr="00293DA4" w:rsidRDefault="001D01D4" w:rsidP="00273DC2">
            <w:pPr>
              <w:contextualSpacing/>
              <w:rPr>
                <w:i/>
                <w:sz w:val="28"/>
                <w:szCs w:val="28"/>
                <w:lang w:val="ru-RU"/>
              </w:rPr>
            </w:pPr>
          </w:p>
        </w:tc>
        <w:tc>
          <w:tcPr>
            <w:tcW w:w="5387" w:type="dxa"/>
          </w:tcPr>
          <w:p w:rsidR="001D01D4" w:rsidRPr="00293DA4" w:rsidRDefault="001D01D4" w:rsidP="00273DC2">
            <w:pPr>
              <w:contextualSpacing/>
              <w:rPr>
                <w:sz w:val="28"/>
                <w:szCs w:val="28"/>
                <w:lang w:val="uk-UA"/>
              </w:rPr>
            </w:pPr>
            <w:r w:rsidRPr="00293DA4">
              <w:rPr>
                <w:sz w:val="28"/>
                <w:szCs w:val="28"/>
                <w:lang w:val="ru-RU"/>
              </w:rPr>
              <w:t xml:space="preserve">Організувати у школі виставки фото- та архівних документів, що ілюструють становлення та розвиток українського </w:t>
            </w:r>
            <w:r w:rsidRPr="00293DA4">
              <w:rPr>
                <w:sz w:val="28"/>
                <w:szCs w:val="28"/>
                <w:lang w:val="ru-RU"/>
              </w:rPr>
              <w:lastRenderedPageBreak/>
              <w:t>державотворення.</w:t>
            </w:r>
          </w:p>
          <w:p w:rsidR="001D01D4" w:rsidRPr="00293DA4" w:rsidRDefault="001D01D4" w:rsidP="00273DC2">
            <w:pPr>
              <w:contextualSpacing/>
              <w:rPr>
                <w:i/>
                <w:sz w:val="28"/>
                <w:szCs w:val="28"/>
                <w:lang w:val="uk-UA"/>
              </w:rPr>
            </w:pPr>
          </w:p>
        </w:tc>
        <w:tc>
          <w:tcPr>
            <w:tcW w:w="1559" w:type="dxa"/>
          </w:tcPr>
          <w:p w:rsidR="001D01D4" w:rsidRPr="00293DA4" w:rsidRDefault="001D01D4" w:rsidP="00273DC2">
            <w:pPr>
              <w:contextualSpacing/>
              <w:rPr>
                <w:sz w:val="28"/>
                <w:szCs w:val="28"/>
                <w:lang w:val="uk-UA"/>
              </w:rPr>
            </w:pPr>
            <w:r w:rsidRPr="00293DA4">
              <w:rPr>
                <w:sz w:val="28"/>
                <w:szCs w:val="28"/>
                <w:lang w:val="uk-UA"/>
              </w:rPr>
              <w:lastRenderedPageBreak/>
              <w:t>Січень</w:t>
            </w:r>
          </w:p>
        </w:tc>
        <w:tc>
          <w:tcPr>
            <w:tcW w:w="2655" w:type="dxa"/>
            <w:gridSpan w:val="4"/>
          </w:tcPr>
          <w:p w:rsidR="001D01D4" w:rsidRPr="00293DA4" w:rsidRDefault="00355D31" w:rsidP="00273DC2">
            <w:pPr>
              <w:contextualSpacing/>
              <w:rPr>
                <w:sz w:val="28"/>
                <w:szCs w:val="28"/>
                <w:lang w:val="ru-RU"/>
              </w:rPr>
            </w:pPr>
            <w:r w:rsidRPr="00293DA4">
              <w:rPr>
                <w:sz w:val="28"/>
                <w:szCs w:val="28"/>
                <w:lang w:val="uk-UA"/>
              </w:rPr>
              <w:t xml:space="preserve">Заступник директора з виховної роботи, </w:t>
            </w:r>
            <w:r w:rsidRPr="00293DA4">
              <w:rPr>
                <w:sz w:val="28"/>
                <w:szCs w:val="28"/>
                <w:lang w:val="uk-UA"/>
              </w:rPr>
              <w:lastRenderedPageBreak/>
              <w:t xml:space="preserve">педагог-організатор, </w:t>
            </w:r>
            <w:r w:rsidR="001D01D4" w:rsidRPr="00293DA4">
              <w:rPr>
                <w:sz w:val="28"/>
                <w:szCs w:val="28"/>
                <w:lang w:val="uk-UA"/>
              </w:rPr>
              <w:t>вчитель історії</w:t>
            </w:r>
          </w:p>
        </w:tc>
        <w:tc>
          <w:tcPr>
            <w:tcW w:w="1422" w:type="dxa"/>
            <w:gridSpan w:val="2"/>
          </w:tcPr>
          <w:p w:rsidR="001D01D4" w:rsidRPr="00293DA4" w:rsidRDefault="001D01D4" w:rsidP="00273DC2">
            <w:pPr>
              <w:widowControl/>
              <w:suppressAutoHyphens w:val="0"/>
              <w:autoSpaceDE/>
              <w:contextualSpacing/>
              <w:rPr>
                <w:sz w:val="28"/>
                <w:szCs w:val="28"/>
                <w:lang w:val="ru-RU"/>
              </w:rPr>
            </w:pPr>
          </w:p>
          <w:p w:rsidR="001D01D4" w:rsidRPr="00293DA4" w:rsidRDefault="001D01D4" w:rsidP="00273DC2">
            <w:pPr>
              <w:contextualSpacing/>
              <w:rPr>
                <w:sz w:val="28"/>
                <w:szCs w:val="28"/>
                <w:lang w:val="ru-RU"/>
              </w:rPr>
            </w:pPr>
          </w:p>
        </w:tc>
      </w:tr>
      <w:tr w:rsidR="001D01D4" w:rsidRPr="00293DA4" w:rsidTr="001D01D4">
        <w:tc>
          <w:tcPr>
            <w:tcW w:w="675" w:type="dxa"/>
            <w:vMerge/>
          </w:tcPr>
          <w:p w:rsidR="001D01D4" w:rsidRPr="00293DA4" w:rsidRDefault="001D01D4" w:rsidP="00273DC2">
            <w:pPr>
              <w:contextualSpacing/>
              <w:rPr>
                <w:i/>
                <w:sz w:val="28"/>
                <w:szCs w:val="28"/>
                <w:lang w:val="ru-RU"/>
              </w:rPr>
            </w:pPr>
          </w:p>
        </w:tc>
        <w:tc>
          <w:tcPr>
            <w:tcW w:w="3969" w:type="dxa"/>
            <w:vMerge/>
          </w:tcPr>
          <w:p w:rsidR="001D01D4" w:rsidRPr="00293DA4" w:rsidRDefault="001D01D4" w:rsidP="00273DC2">
            <w:pPr>
              <w:contextualSpacing/>
              <w:rPr>
                <w:i/>
                <w:sz w:val="28"/>
                <w:szCs w:val="28"/>
                <w:lang w:val="ru-RU"/>
              </w:rPr>
            </w:pPr>
          </w:p>
        </w:tc>
        <w:tc>
          <w:tcPr>
            <w:tcW w:w="5387" w:type="dxa"/>
          </w:tcPr>
          <w:p w:rsidR="001D01D4" w:rsidRPr="00293DA4" w:rsidRDefault="001D01D4" w:rsidP="00273DC2">
            <w:pPr>
              <w:contextualSpacing/>
              <w:rPr>
                <w:sz w:val="28"/>
                <w:szCs w:val="28"/>
                <w:lang w:val="uk-UA"/>
              </w:rPr>
            </w:pPr>
            <w:r w:rsidRPr="00293DA4">
              <w:rPr>
                <w:sz w:val="28"/>
                <w:szCs w:val="28"/>
                <w:lang w:val="ru-RU"/>
              </w:rPr>
              <w:t xml:space="preserve">Організувати у бібліотеці школи тематичні експозиції до Дня захисника </w:t>
            </w:r>
            <w:r w:rsidRPr="00293DA4">
              <w:rPr>
                <w:sz w:val="28"/>
                <w:szCs w:val="28"/>
                <w:lang w:val="uk-UA"/>
              </w:rPr>
              <w:t>України</w:t>
            </w:r>
            <w:r w:rsidRPr="00293DA4">
              <w:rPr>
                <w:sz w:val="28"/>
                <w:szCs w:val="28"/>
                <w:lang w:val="ru-RU"/>
              </w:rPr>
              <w:t xml:space="preserve"> та до Дня Збройних Сил України</w:t>
            </w:r>
          </w:p>
          <w:p w:rsidR="001D01D4" w:rsidRPr="00293DA4" w:rsidRDefault="001D01D4" w:rsidP="00273DC2">
            <w:pPr>
              <w:contextualSpacing/>
              <w:rPr>
                <w:i/>
                <w:sz w:val="28"/>
                <w:szCs w:val="28"/>
                <w:lang w:val="uk-UA"/>
              </w:rPr>
            </w:pPr>
          </w:p>
        </w:tc>
        <w:tc>
          <w:tcPr>
            <w:tcW w:w="1559" w:type="dxa"/>
          </w:tcPr>
          <w:p w:rsidR="001D01D4" w:rsidRPr="00293DA4" w:rsidRDefault="001D01D4" w:rsidP="00273DC2">
            <w:pPr>
              <w:contextualSpacing/>
              <w:rPr>
                <w:sz w:val="28"/>
                <w:szCs w:val="28"/>
                <w:lang w:val="uk-UA"/>
              </w:rPr>
            </w:pPr>
            <w:r w:rsidRPr="00293DA4">
              <w:rPr>
                <w:sz w:val="28"/>
                <w:szCs w:val="28"/>
                <w:lang w:val="uk-UA"/>
              </w:rPr>
              <w:t>Жовтень</w:t>
            </w:r>
          </w:p>
          <w:p w:rsidR="001D01D4" w:rsidRPr="00293DA4" w:rsidRDefault="001D01D4" w:rsidP="00273DC2">
            <w:pPr>
              <w:contextualSpacing/>
              <w:rPr>
                <w:sz w:val="28"/>
                <w:szCs w:val="28"/>
                <w:lang w:val="uk-UA"/>
              </w:rPr>
            </w:pPr>
            <w:r w:rsidRPr="00293DA4">
              <w:rPr>
                <w:sz w:val="28"/>
                <w:szCs w:val="28"/>
                <w:lang w:val="uk-UA"/>
              </w:rPr>
              <w:t>Грудень</w:t>
            </w:r>
          </w:p>
        </w:tc>
        <w:tc>
          <w:tcPr>
            <w:tcW w:w="2655" w:type="dxa"/>
            <w:gridSpan w:val="4"/>
          </w:tcPr>
          <w:p w:rsidR="001D01D4" w:rsidRPr="00293DA4" w:rsidRDefault="001D01D4" w:rsidP="00273DC2">
            <w:pPr>
              <w:contextualSpacing/>
              <w:rPr>
                <w:sz w:val="28"/>
                <w:szCs w:val="28"/>
                <w:lang w:val="uk-UA"/>
              </w:rPr>
            </w:pPr>
            <w:r w:rsidRPr="00293DA4">
              <w:rPr>
                <w:sz w:val="28"/>
                <w:szCs w:val="28"/>
                <w:lang w:val="uk-UA"/>
              </w:rPr>
              <w:t xml:space="preserve">Бібліотекарі </w:t>
            </w:r>
          </w:p>
        </w:tc>
        <w:tc>
          <w:tcPr>
            <w:tcW w:w="1422" w:type="dxa"/>
            <w:gridSpan w:val="2"/>
          </w:tcPr>
          <w:p w:rsidR="001D01D4" w:rsidRPr="00293DA4" w:rsidRDefault="001D01D4" w:rsidP="00273DC2">
            <w:pPr>
              <w:contextualSpacing/>
              <w:rPr>
                <w:sz w:val="28"/>
                <w:szCs w:val="28"/>
              </w:rPr>
            </w:pPr>
          </w:p>
        </w:tc>
      </w:tr>
      <w:tr w:rsidR="001D01D4" w:rsidRPr="00293DA4" w:rsidTr="001D01D4">
        <w:tc>
          <w:tcPr>
            <w:tcW w:w="675" w:type="dxa"/>
            <w:vMerge w:val="restart"/>
          </w:tcPr>
          <w:p w:rsidR="001D01D4" w:rsidRPr="00293DA4" w:rsidRDefault="001D01D4" w:rsidP="00273DC2">
            <w:pPr>
              <w:contextualSpacing/>
              <w:rPr>
                <w:i/>
                <w:sz w:val="28"/>
                <w:szCs w:val="28"/>
              </w:rPr>
            </w:pPr>
          </w:p>
        </w:tc>
        <w:tc>
          <w:tcPr>
            <w:tcW w:w="3969" w:type="dxa"/>
            <w:vMerge w:val="restart"/>
          </w:tcPr>
          <w:p w:rsidR="001D01D4" w:rsidRPr="00293DA4" w:rsidRDefault="001D01D4" w:rsidP="00273DC2">
            <w:pPr>
              <w:contextualSpacing/>
              <w:rPr>
                <w:sz w:val="28"/>
                <w:szCs w:val="28"/>
                <w:lang w:val="ru-RU"/>
              </w:rPr>
            </w:pPr>
            <w:r w:rsidRPr="00293DA4">
              <w:rPr>
                <w:sz w:val="28"/>
                <w:szCs w:val="28"/>
                <w:lang w:val="ru-RU"/>
              </w:rPr>
              <w:t>Сприяння розвитку фізичного, психічного та духовного здоров’я</w:t>
            </w:r>
          </w:p>
        </w:tc>
        <w:tc>
          <w:tcPr>
            <w:tcW w:w="5387" w:type="dxa"/>
          </w:tcPr>
          <w:p w:rsidR="001D01D4" w:rsidRPr="00293DA4" w:rsidRDefault="001D01D4" w:rsidP="00273DC2">
            <w:pPr>
              <w:contextualSpacing/>
              <w:rPr>
                <w:sz w:val="28"/>
                <w:szCs w:val="28"/>
                <w:lang w:val="uk-UA"/>
              </w:rPr>
            </w:pPr>
            <w:r w:rsidRPr="00293DA4">
              <w:rPr>
                <w:sz w:val="28"/>
                <w:szCs w:val="28"/>
                <w:lang w:val="ru-RU"/>
              </w:rPr>
              <w:t>Проведення днів відкритих дверей спільно з органам виконавчої влади та місцевого самоврядування, правоохоронними органами</w:t>
            </w:r>
          </w:p>
          <w:p w:rsidR="001D01D4" w:rsidRPr="00293DA4" w:rsidRDefault="001D01D4" w:rsidP="00273DC2">
            <w:pPr>
              <w:contextualSpacing/>
              <w:rPr>
                <w:sz w:val="28"/>
                <w:szCs w:val="28"/>
                <w:lang w:val="uk-UA"/>
              </w:rPr>
            </w:pPr>
          </w:p>
          <w:p w:rsidR="001D01D4" w:rsidRPr="00293DA4" w:rsidRDefault="001D01D4" w:rsidP="00273DC2">
            <w:pPr>
              <w:contextualSpacing/>
              <w:rPr>
                <w:sz w:val="28"/>
                <w:szCs w:val="28"/>
                <w:lang w:val="uk-UA"/>
              </w:rPr>
            </w:pPr>
          </w:p>
        </w:tc>
        <w:tc>
          <w:tcPr>
            <w:tcW w:w="1559" w:type="dxa"/>
          </w:tcPr>
          <w:p w:rsidR="001D01D4" w:rsidRPr="00293DA4" w:rsidRDefault="001D01D4" w:rsidP="00273DC2">
            <w:pPr>
              <w:contextualSpacing/>
              <w:rPr>
                <w:sz w:val="28"/>
                <w:szCs w:val="28"/>
                <w:lang w:val="uk-UA"/>
              </w:rPr>
            </w:pPr>
            <w:r w:rsidRPr="00293DA4">
              <w:rPr>
                <w:sz w:val="28"/>
                <w:szCs w:val="28"/>
                <w:lang w:val="uk-UA"/>
              </w:rPr>
              <w:t xml:space="preserve">Постійно </w:t>
            </w:r>
          </w:p>
        </w:tc>
        <w:tc>
          <w:tcPr>
            <w:tcW w:w="2655" w:type="dxa"/>
            <w:gridSpan w:val="4"/>
          </w:tcPr>
          <w:p w:rsidR="001D01D4" w:rsidRPr="00293DA4" w:rsidRDefault="00355D31" w:rsidP="00273DC2">
            <w:pPr>
              <w:contextualSpacing/>
              <w:rPr>
                <w:sz w:val="28"/>
                <w:szCs w:val="28"/>
                <w:lang w:val="ru-RU"/>
              </w:rPr>
            </w:pPr>
            <w:r w:rsidRPr="00293DA4">
              <w:rPr>
                <w:sz w:val="28"/>
                <w:szCs w:val="28"/>
                <w:lang w:val="uk-UA"/>
              </w:rPr>
              <w:t>Заступник директора з виховної роботи, педагог-організатор</w:t>
            </w:r>
          </w:p>
        </w:tc>
        <w:tc>
          <w:tcPr>
            <w:tcW w:w="1422" w:type="dxa"/>
            <w:gridSpan w:val="2"/>
          </w:tcPr>
          <w:p w:rsidR="001D01D4" w:rsidRPr="00293DA4" w:rsidRDefault="001D01D4" w:rsidP="00273DC2">
            <w:pPr>
              <w:contextualSpacing/>
              <w:rPr>
                <w:sz w:val="28"/>
                <w:szCs w:val="28"/>
                <w:lang w:val="ru-RU"/>
              </w:rPr>
            </w:pPr>
          </w:p>
        </w:tc>
      </w:tr>
      <w:tr w:rsidR="001D01D4" w:rsidRPr="00293DA4" w:rsidTr="001D01D4">
        <w:tc>
          <w:tcPr>
            <w:tcW w:w="675" w:type="dxa"/>
            <w:vMerge/>
          </w:tcPr>
          <w:p w:rsidR="001D01D4" w:rsidRPr="00293DA4" w:rsidRDefault="001D01D4" w:rsidP="00273DC2">
            <w:pPr>
              <w:contextualSpacing/>
              <w:rPr>
                <w:i/>
                <w:sz w:val="28"/>
                <w:szCs w:val="28"/>
                <w:lang w:val="ru-RU"/>
              </w:rPr>
            </w:pPr>
          </w:p>
        </w:tc>
        <w:tc>
          <w:tcPr>
            <w:tcW w:w="3969" w:type="dxa"/>
            <w:vMerge/>
          </w:tcPr>
          <w:p w:rsidR="001D01D4" w:rsidRPr="00293DA4" w:rsidRDefault="001D01D4" w:rsidP="00273DC2">
            <w:pPr>
              <w:contextualSpacing/>
              <w:rPr>
                <w:sz w:val="28"/>
                <w:szCs w:val="28"/>
                <w:lang w:val="ru-RU"/>
              </w:rPr>
            </w:pPr>
          </w:p>
        </w:tc>
        <w:tc>
          <w:tcPr>
            <w:tcW w:w="5387" w:type="dxa"/>
          </w:tcPr>
          <w:p w:rsidR="001D01D4" w:rsidRPr="00293DA4" w:rsidRDefault="001D01D4" w:rsidP="00273DC2">
            <w:pPr>
              <w:contextualSpacing/>
              <w:rPr>
                <w:sz w:val="28"/>
                <w:szCs w:val="28"/>
                <w:lang w:val="uk-UA"/>
              </w:rPr>
            </w:pPr>
            <w:r w:rsidRPr="00293DA4">
              <w:rPr>
                <w:sz w:val="28"/>
                <w:szCs w:val="28"/>
                <w:lang w:val="ru-RU"/>
              </w:rPr>
              <w:t>Забезпечувати участь у спортивних</w:t>
            </w:r>
            <w:r w:rsidRPr="00293DA4">
              <w:rPr>
                <w:sz w:val="28"/>
                <w:szCs w:val="28"/>
                <w:lang w:val="uk-UA"/>
              </w:rPr>
              <w:t xml:space="preserve"> заходах</w:t>
            </w:r>
          </w:p>
        </w:tc>
        <w:tc>
          <w:tcPr>
            <w:tcW w:w="1559" w:type="dxa"/>
          </w:tcPr>
          <w:p w:rsidR="001D01D4" w:rsidRPr="00293DA4" w:rsidRDefault="001D01D4" w:rsidP="00273DC2">
            <w:pPr>
              <w:contextualSpacing/>
              <w:rPr>
                <w:sz w:val="28"/>
                <w:szCs w:val="28"/>
                <w:lang w:val="uk-UA"/>
              </w:rPr>
            </w:pPr>
            <w:r w:rsidRPr="00293DA4">
              <w:rPr>
                <w:sz w:val="28"/>
                <w:szCs w:val="28"/>
                <w:lang w:val="uk-UA"/>
              </w:rPr>
              <w:t>Протягом року</w:t>
            </w:r>
          </w:p>
        </w:tc>
        <w:tc>
          <w:tcPr>
            <w:tcW w:w="2655" w:type="dxa"/>
            <w:gridSpan w:val="4"/>
          </w:tcPr>
          <w:p w:rsidR="00355D31" w:rsidRPr="00293DA4" w:rsidRDefault="00355D31" w:rsidP="00273DC2">
            <w:pPr>
              <w:contextualSpacing/>
              <w:rPr>
                <w:sz w:val="28"/>
                <w:szCs w:val="28"/>
                <w:lang w:val="uk-UA"/>
              </w:rPr>
            </w:pPr>
            <w:r w:rsidRPr="00293DA4">
              <w:rPr>
                <w:sz w:val="28"/>
                <w:szCs w:val="28"/>
                <w:lang w:val="uk-UA"/>
              </w:rPr>
              <w:t>Заступник директора з виховної роботи, педагог-організатор</w:t>
            </w:r>
            <w:r w:rsidR="001D01D4" w:rsidRPr="00293DA4">
              <w:rPr>
                <w:sz w:val="28"/>
                <w:szCs w:val="28"/>
                <w:lang w:val="uk-UA"/>
              </w:rPr>
              <w:t xml:space="preserve">, </w:t>
            </w:r>
          </w:p>
          <w:p w:rsidR="001D01D4" w:rsidRPr="00293DA4" w:rsidRDefault="001D01D4" w:rsidP="00273DC2">
            <w:pPr>
              <w:contextualSpacing/>
              <w:rPr>
                <w:sz w:val="28"/>
                <w:szCs w:val="28"/>
                <w:lang w:val="uk-UA"/>
              </w:rPr>
            </w:pPr>
            <w:r w:rsidRPr="00293DA4">
              <w:rPr>
                <w:sz w:val="28"/>
                <w:szCs w:val="28"/>
                <w:lang w:val="uk-UA"/>
              </w:rPr>
              <w:t>вчителі фізичної культури, вчителі ЛФК</w:t>
            </w:r>
          </w:p>
        </w:tc>
        <w:tc>
          <w:tcPr>
            <w:tcW w:w="1422" w:type="dxa"/>
            <w:gridSpan w:val="2"/>
          </w:tcPr>
          <w:p w:rsidR="001D01D4" w:rsidRPr="00293DA4" w:rsidRDefault="001D01D4" w:rsidP="00273DC2">
            <w:pPr>
              <w:contextualSpacing/>
              <w:rPr>
                <w:sz w:val="28"/>
                <w:szCs w:val="28"/>
                <w:lang w:val="ru-RU"/>
              </w:rPr>
            </w:pPr>
          </w:p>
        </w:tc>
      </w:tr>
      <w:tr w:rsidR="001D01D4" w:rsidRPr="00293DA4" w:rsidTr="001D01D4">
        <w:tc>
          <w:tcPr>
            <w:tcW w:w="675" w:type="dxa"/>
            <w:vMerge/>
          </w:tcPr>
          <w:p w:rsidR="001D01D4" w:rsidRPr="00293DA4" w:rsidRDefault="001D01D4" w:rsidP="00273DC2">
            <w:pPr>
              <w:contextualSpacing/>
              <w:rPr>
                <w:i/>
                <w:sz w:val="28"/>
                <w:szCs w:val="28"/>
                <w:lang w:val="ru-RU"/>
              </w:rPr>
            </w:pPr>
          </w:p>
        </w:tc>
        <w:tc>
          <w:tcPr>
            <w:tcW w:w="3969" w:type="dxa"/>
            <w:vMerge/>
          </w:tcPr>
          <w:p w:rsidR="001D01D4" w:rsidRPr="00293DA4" w:rsidRDefault="001D01D4" w:rsidP="00273DC2">
            <w:pPr>
              <w:contextualSpacing/>
              <w:rPr>
                <w:sz w:val="28"/>
                <w:szCs w:val="28"/>
                <w:lang w:val="ru-RU"/>
              </w:rPr>
            </w:pPr>
          </w:p>
        </w:tc>
        <w:tc>
          <w:tcPr>
            <w:tcW w:w="5387" w:type="dxa"/>
          </w:tcPr>
          <w:p w:rsidR="001D01D4" w:rsidRPr="00293DA4" w:rsidRDefault="001D01D4" w:rsidP="00273DC2">
            <w:pPr>
              <w:contextualSpacing/>
              <w:rPr>
                <w:sz w:val="28"/>
                <w:szCs w:val="28"/>
                <w:lang w:val="uk-UA"/>
              </w:rPr>
            </w:pPr>
            <w:r w:rsidRPr="00293DA4">
              <w:rPr>
                <w:sz w:val="28"/>
                <w:szCs w:val="28"/>
                <w:lang w:val="ru-RU"/>
              </w:rPr>
              <w:t xml:space="preserve">Забезпечувати участь на всіх етапах масових заходів художньо- естетичного, науково-технічного, еколого-натуралістичного, туристсько-краєзнавчого, національно-патріотичного, фізкультурно-оздоровчого, військового та спортивного </w:t>
            </w:r>
            <w:r w:rsidRPr="00293DA4">
              <w:rPr>
                <w:sz w:val="28"/>
                <w:szCs w:val="28"/>
                <w:lang w:val="ru-RU"/>
              </w:rPr>
              <w:lastRenderedPageBreak/>
              <w:t>напрямку</w:t>
            </w:r>
            <w:r w:rsidRPr="00293DA4">
              <w:rPr>
                <w:sz w:val="28"/>
                <w:szCs w:val="28"/>
                <w:lang w:val="uk-UA"/>
              </w:rPr>
              <w:t>.</w:t>
            </w:r>
          </w:p>
          <w:p w:rsidR="001D01D4" w:rsidRPr="00293DA4" w:rsidRDefault="001D01D4" w:rsidP="00273DC2">
            <w:pPr>
              <w:contextualSpacing/>
              <w:rPr>
                <w:sz w:val="28"/>
                <w:szCs w:val="28"/>
                <w:lang w:val="uk-UA"/>
              </w:rPr>
            </w:pPr>
          </w:p>
        </w:tc>
        <w:tc>
          <w:tcPr>
            <w:tcW w:w="1559" w:type="dxa"/>
          </w:tcPr>
          <w:p w:rsidR="001D01D4" w:rsidRPr="00293DA4" w:rsidRDefault="001D01D4" w:rsidP="00273DC2">
            <w:pPr>
              <w:contextualSpacing/>
              <w:rPr>
                <w:sz w:val="28"/>
                <w:szCs w:val="28"/>
                <w:lang w:val="uk-UA"/>
              </w:rPr>
            </w:pPr>
            <w:r w:rsidRPr="00293DA4">
              <w:rPr>
                <w:sz w:val="28"/>
                <w:szCs w:val="28"/>
                <w:lang w:val="uk-UA"/>
              </w:rPr>
              <w:lastRenderedPageBreak/>
              <w:t>Протягом року</w:t>
            </w:r>
          </w:p>
        </w:tc>
        <w:tc>
          <w:tcPr>
            <w:tcW w:w="2670" w:type="dxa"/>
            <w:gridSpan w:val="5"/>
          </w:tcPr>
          <w:p w:rsidR="001D01D4" w:rsidRPr="00293DA4" w:rsidRDefault="00355D31" w:rsidP="00273DC2">
            <w:pPr>
              <w:contextualSpacing/>
              <w:rPr>
                <w:sz w:val="28"/>
                <w:szCs w:val="28"/>
                <w:lang w:val="ru-RU"/>
              </w:rPr>
            </w:pPr>
            <w:r w:rsidRPr="00293DA4">
              <w:rPr>
                <w:sz w:val="28"/>
                <w:szCs w:val="28"/>
                <w:lang w:val="uk-UA"/>
              </w:rPr>
              <w:t>Заступник директора з виховної роботи, педагог-організатор</w:t>
            </w:r>
          </w:p>
        </w:tc>
        <w:tc>
          <w:tcPr>
            <w:tcW w:w="1407" w:type="dxa"/>
          </w:tcPr>
          <w:p w:rsidR="001D01D4" w:rsidRPr="00293DA4" w:rsidRDefault="001D01D4" w:rsidP="00273DC2">
            <w:pPr>
              <w:contextualSpacing/>
              <w:rPr>
                <w:sz w:val="28"/>
                <w:szCs w:val="28"/>
                <w:lang w:val="ru-RU"/>
              </w:rPr>
            </w:pPr>
          </w:p>
        </w:tc>
      </w:tr>
      <w:tr w:rsidR="001D01D4" w:rsidRPr="00293DA4" w:rsidTr="001D01D4">
        <w:tc>
          <w:tcPr>
            <w:tcW w:w="675" w:type="dxa"/>
            <w:vMerge w:val="restart"/>
            <w:tcBorders>
              <w:top w:val="nil"/>
            </w:tcBorders>
          </w:tcPr>
          <w:p w:rsidR="001D01D4" w:rsidRPr="00293DA4" w:rsidRDefault="001D01D4" w:rsidP="00273DC2">
            <w:pPr>
              <w:contextualSpacing/>
              <w:rPr>
                <w:i/>
                <w:sz w:val="28"/>
                <w:szCs w:val="28"/>
                <w:lang w:val="ru-RU"/>
              </w:rPr>
            </w:pPr>
          </w:p>
        </w:tc>
        <w:tc>
          <w:tcPr>
            <w:tcW w:w="3969" w:type="dxa"/>
            <w:vMerge w:val="restart"/>
          </w:tcPr>
          <w:p w:rsidR="001D01D4" w:rsidRPr="00293DA4" w:rsidRDefault="001D01D4" w:rsidP="00273DC2">
            <w:pPr>
              <w:contextualSpacing/>
              <w:rPr>
                <w:sz w:val="28"/>
                <w:szCs w:val="28"/>
                <w:lang w:val="ru-RU"/>
              </w:rPr>
            </w:pPr>
          </w:p>
        </w:tc>
        <w:tc>
          <w:tcPr>
            <w:tcW w:w="5387" w:type="dxa"/>
          </w:tcPr>
          <w:p w:rsidR="001D01D4" w:rsidRPr="00293DA4" w:rsidRDefault="001D01D4" w:rsidP="00273DC2">
            <w:pPr>
              <w:contextualSpacing/>
              <w:rPr>
                <w:sz w:val="28"/>
                <w:szCs w:val="28"/>
                <w:lang w:val="uk-UA"/>
              </w:rPr>
            </w:pPr>
            <w:r w:rsidRPr="00293DA4">
              <w:rPr>
                <w:sz w:val="28"/>
                <w:szCs w:val="28"/>
                <w:lang w:val="ru-RU"/>
              </w:rPr>
              <w:t>Організація та проведення заходів, направлених на збереження та зміцнення здоров’я учнівської молоді, формування у школярів свідомої мотивації здорового способу життя, навичок дбайливого ставлення до власного здоров’я та життя</w:t>
            </w:r>
            <w:r w:rsidRPr="00293DA4">
              <w:rPr>
                <w:sz w:val="28"/>
                <w:szCs w:val="28"/>
                <w:lang w:val="uk-UA"/>
              </w:rPr>
              <w:t>.</w:t>
            </w:r>
          </w:p>
          <w:p w:rsidR="001D01D4" w:rsidRPr="00293DA4" w:rsidRDefault="001D01D4" w:rsidP="00273DC2">
            <w:pPr>
              <w:contextualSpacing/>
              <w:rPr>
                <w:sz w:val="28"/>
                <w:szCs w:val="28"/>
                <w:lang w:val="uk-UA"/>
              </w:rPr>
            </w:pPr>
          </w:p>
        </w:tc>
        <w:tc>
          <w:tcPr>
            <w:tcW w:w="1559" w:type="dxa"/>
          </w:tcPr>
          <w:p w:rsidR="001D01D4" w:rsidRPr="00293DA4" w:rsidRDefault="001D01D4" w:rsidP="00273DC2">
            <w:pPr>
              <w:contextualSpacing/>
              <w:rPr>
                <w:sz w:val="28"/>
                <w:szCs w:val="28"/>
                <w:lang w:val="uk-UA"/>
              </w:rPr>
            </w:pPr>
            <w:r w:rsidRPr="00293DA4">
              <w:rPr>
                <w:sz w:val="28"/>
                <w:szCs w:val="28"/>
                <w:lang w:val="uk-UA"/>
              </w:rPr>
              <w:t>Протягом року</w:t>
            </w:r>
          </w:p>
        </w:tc>
        <w:tc>
          <w:tcPr>
            <w:tcW w:w="2670" w:type="dxa"/>
            <w:gridSpan w:val="5"/>
          </w:tcPr>
          <w:p w:rsidR="00355D31" w:rsidRPr="00293DA4" w:rsidRDefault="00355D31" w:rsidP="00273DC2">
            <w:pPr>
              <w:contextualSpacing/>
              <w:rPr>
                <w:sz w:val="28"/>
                <w:szCs w:val="28"/>
                <w:lang w:val="uk-UA"/>
              </w:rPr>
            </w:pPr>
            <w:r w:rsidRPr="00293DA4">
              <w:rPr>
                <w:sz w:val="28"/>
                <w:szCs w:val="28"/>
                <w:lang w:val="uk-UA"/>
              </w:rPr>
              <w:t>Заступник директора з виховної роботи, педагог-організатор</w:t>
            </w:r>
            <w:r w:rsidR="001D01D4" w:rsidRPr="00293DA4">
              <w:rPr>
                <w:sz w:val="28"/>
                <w:szCs w:val="28"/>
                <w:lang w:val="uk-UA"/>
              </w:rPr>
              <w:t xml:space="preserve">, </w:t>
            </w:r>
          </w:p>
          <w:p w:rsidR="001D01D4" w:rsidRPr="00293DA4" w:rsidRDefault="001D01D4" w:rsidP="00273DC2">
            <w:pPr>
              <w:contextualSpacing/>
              <w:rPr>
                <w:sz w:val="28"/>
                <w:szCs w:val="28"/>
                <w:lang w:val="ru-RU"/>
              </w:rPr>
            </w:pPr>
            <w:r w:rsidRPr="00293DA4">
              <w:rPr>
                <w:sz w:val="28"/>
                <w:szCs w:val="28"/>
                <w:lang w:val="uk-UA"/>
              </w:rPr>
              <w:t>вчителі фізичної культури, вчителі ЛФК</w:t>
            </w:r>
          </w:p>
        </w:tc>
        <w:tc>
          <w:tcPr>
            <w:tcW w:w="1407" w:type="dxa"/>
          </w:tcPr>
          <w:p w:rsidR="001D01D4" w:rsidRPr="00293DA4" w:rsidRDefault="001D01D4" w:rsidP="00273DC2">
            <w:pPr>
              <w:contextualSpacing/>
              <w:rPr>
                <w:sz w:val="28"/>
                <w:szCs w:val="28"/>
                <w:lang w:val="ru-RU"/>
              </w:rPr>
            </w:pPr>
          </w:p>
        </w:tc>
      </w:tr>
      <w:tr w:rsidR="001D01D4" w:rsidRPr="00293DA4" w:rsidTr="001D01D4">
        <w:tc>
          <w:tcPr>
            <w:tcW w:w="675" w:type="dxa"/>
            <w:vMerge/>
          </w:tcPr>
          <w:p w:rsidR="001D01D4" w:rsidRPr="00293DA4" w:rsidRDefault="001D01D4" w:rsidP="00273DC2">
            <w:pPr>
              <w:contextualSpacing/>
              <w:rPr>
                <w:i/>
                <w:sz w:val="28"/>
                <w:szCs w:val="28"/>
                <w:lang w:val="ru-RU"/>
              </w:rPr>
            </w:pPr>
          </w:p>
        </w:tc>
        <w:tc>
          <w:tcPr>
            <w:tcW w:w="3969" w:type="dxa"/>
            <w:vMerge/>
          </w:tcPr>
          <w:p w:rsidR="001D01D4" w:rsidRPr="00293DA4" w:rsidRDefault="001D01D4" w:rsidP="00273DC2">
            <w:pPr>
              <w:contextualSpacing/>
              <w:rPr>
                <w:sz w:val="28"/>
                <w:szCs w:val="28"/>
                <w:lang w:val="ru-RU"/>
              </w:rPr>
            </w:pPr>
          </w:p>
        </w:tc>
        <w:tc>
          <w:tcPr>
            <w:tcW w:w="5387" w:type="dxa"/>
          </w:tcPr>
          <w:p w:rsidR="001D01D4" w:rsidRPr="00293DA4" w:rsidRDefault="001D01D4" w:rsidP="00273DC2">
            <w:pPr>
              <w:contextualSpacing/>
              <w:rPr>
                <w:sz w:val="28"/>
                <w:szCs w:val="28"/>
                <w:lang w:val="uk-UA"/>
              </w:rPr>
            </w:pPr>
            <w:r w:rsidRPr="00293DA4">
              <w:rPr>
                <w:sz w:val="28"/>
                <w:szCs w:val="28"/>
                <w:lang w:val="ru-RU"/>
              </w:rPr>
              <w:t>Сприяння участі школи, учнівської молоді в інноваційній просвітницько-оздоровчій превентивній програмі «Захисти себе від ВІЛ».</w:t>
            </w:r>
          </w:p>
        </w:tc>
        <w:tc>
          <w:tcPr>
            <w:tcW w:w="1559" w:type="dxa"/>
          </w:tcPr>
          <w:p w:rsidR="001D01D4" w:rsidRPr="00293DA4" w:rsidRDefault="001D01D4" w:rsidP="00273DC2">
            <w:pPr>
              <w:contextualSpacing/>
              <w:rPr>
                <w:sz w:val="28"/>
                <w:szCs w:val="28"/>
              </w:rPr>
            </w:pPr>
            <w:r w:rsidRPr="00293DA4">
              <w:rPr>
                <w:sz w:val="28"/>
                <w:szCs w:val="28"/>
              </w:rPr>
              <w:t>Постійно</w:t>
            </w:r>
          </w:p>
        </w:tc>
        <w:tc>
          <w:tcPr>
            <w:tcW w:w="2670" w:type="dxa"/>
            <w:gridSpan w:val="5"/>
          </w:tcPr>
          <w:p w:rsidR="001D01D4" w:rsidRPr="00293DA4" w:rsidRDefault="00355D31" w:rsidP="00273DC2">
            <w:pPr>
              <w:contextualSpacing/>
              <w:rPr>
                <w:sz w:val="28"/>
                <w:szCs w:val="28"/>
                <w:lang w:val="ru-RU"/>
              </w:rPr>
            </w:pPr>
            <w:r w:rsidRPr="00293DA4">
              <w:rPr>
                <w:sz w:val="28"/>
                <w:szCs w:val="28"/>
                <w:lang w:val="uk-UA"/>
              </w:rPr>
              <w:t>Заступник директора з виховної роботи, педагог-організатор</w:t>
            </w:r>
            <w:r w:rsidR="001D01D4" w:rsidRPr="00293DA4">
              <w:rPr>
                <w:sz w:val="28"/>
                <w:szCs w:val="28"/>
                <w:lang w:val="uk-UA"/>
              </w:rPr>
              <w:t>, психолог, соціальний педагог,</w:t>
            </w:r>
          </w:p>
        </w:tc>
        <w:tc>
          <w:tcPr>
            <w:tcW w:w="1407" w:type="dxa"/>
          </w:tcPr>
          <w:p w:rsidR="001D01D4" w:rsidRPr="00293DA4" w:rsidRDefault="001D01D4" w:rsidP="00273DC2">
            <w:pPr>
              <w:contextualSpacing/>
              <w:rPr>
                <w:sz w:val="28"/>
                <w:szCs w:val="28"/>
                <w:lang w:val="ru-RU"/>
              </w:rPr>
            </w:pPr>
          </w:p>
        </w:tc>
      </w:tr>
      <w:tr w:rsidR="001D01D4" w:rsidRPr="00293DA4" w:rsidTr="001D01D4">
        <w:tc>
          <w:tcPr>
            <w:tcW w:w="675" w:type="dxa"/>
          </w:tcPr>
          <w:p w:rsidR="001D01D4" w:rsidRPr="00293DA4" w:rsidRDefault="001D01D4" w:rsidP="00273DC2">
            <w:pPr>
              <w:contextualSpacing/>
              <w:rPr>
                <w:i/>
                <w:sz w:val="28"/>
                <w:szCs w:val="28"/>
                <w:lang w:val="ru-RU"/>
              </w:rPr>
            </w:pPr>
          </w:p>
        </w:tc>
        <w:tc>
          <w:tcPr>
            <w:tcW w:w="3969" w:type="dxa"/>
          </w:tcPr>
          <w:p w:rsidR="001D01D4" w:rsidRPr="00293DA4" w:rsidRDefault="001D01D4" w:rsidP="00273DC2">
            <w:pPr>
              <w:contextualSpacing/>
              <w:rPr>
                <w:sz w:val="28"/>
                <w:szCs w:val="28"/>
                <w:lang w:val="uk-UA"/>
              </w:rPr>
            </w:pPr>
            <w:r w:rsidRPr="00293DA4">
              <w:rPr>
                <w:sz w:val="28"/>
                <w:szCs w:val="28"/>
                <w:lang w:val="ru-RU"/>
              </w:rPr>
              <w:t>Створення умов для розвитку громадянської активності, професіоналізму, високої мотивації до праці як основи конкурентоспроможності громадянина, а відтак, держави</w:t>
            </w:r>
            <w:r w:rsidRPr="00293DA4">
              <w:rPr>
                <w:sz w:val="28"/>
                <w:szCs w:val="28"/>
                <w:lang w:val="uk-UA"/>
              </w:rPr>
              <w:t>.</w:t>
            </w:r>
          </w:p>
          <w:p w:rsidR="001D01D4" w:rsidRPr="00293DA4" w:rsidRDefault="001D01D4" w:rsidP="00273DC2">
            <w:pPr>
              <w:contextualSpacing/>
              <w:rPr>
                <w:sz w:val="28"/>
                <w:szCs w:val="28"/>
                <w:lang w:val="uk-UA"/>
              </w:rPr>
            </w:pPr>
          </w:p>
        </w:tc>
        <w:tc>
          <w:tcPr>
            <w:tcW w:w="5387" w:type="dxa"/>
          </w:tcPr>
          <w:p w:rsidR="001D01D4" w:rsidRPr="00293DA4" w:rsidRDefault="001D01D4" w:rsidP="00273DC2">
            <w:pPr>
              <w:contextualSpacing/>
              <w:rPr>
                <w:sz w:val="28"/>
                <w:szCs w:val="28"/>
                <w:lang w:val="uk-UA"/>
              </w:rPr>
            </w:pPr>
            <w:r w:rsidRPr="00293DA4">
              <w:rPr>
                <w:sz w:val="28"/>
                <w:szCs w:val="28"/>
                <w:lang w:val="uk-UA"/>
              </w:rPr>
              <w:t>У школі проводити різносторонню роботу щодо розвитку громадянської активності,  професіоналізму, високої мотивації до праці учнівської молоді</w:t>
            </w:r>
          </w:p>
        </w:tc>
        <w:tc>
          <w:tcPr>
            <w:tcW w:w="1559" w:type="dxa"/>
          </w:tcPr>
          <w:p w:rsidR="001D01D4" w:rsidRPr="00293DA4" w:rsidRDefault="001D01D4" w:rsidP="00273DC2">
            <w:pPr>
              <w:contextualSpacing/>
              <w:rPr>
                <w:sz w:val="28"/>
                <w:szCs w:val="28"/>
                <w:lang w:val="uk-UA"/>
              </w:rPr>
            </w:pPr>
            <w:r w:rsidRPr="00293DA4">
              <w:rPr>
                <w:sz w:val="28"/>
                <w:szCs w:val="28"/>
                <w:lang w:val="uk-UA"/>
              </w:rPr>
              <w:t>постійно</w:t>
            </w:r>
          </w:p>
        </w:tc>
        <w:tc>
          <w:tcPr>
            <w:tcW w:w="2670" w:type="dxa"/>
            <w:gridSpan w:val="5"/>
          </w:tcPr>
          <w:p w:rsidR="001D01D4" w:rsidRPr="00293DA4" w:rsidRDefault="00355D31" w:rsidP="00273DC2">
            <w:pPr>
              <w:contextualSpacing/>
              <w:rPr>
                <w:sz w:val="28"/>
                <w:szCs w:val="28"/>
                <w:lang w:val="ru-RU"/>
              </w:rPr>
            </w:pPr>
            <w:r w:rsidRPr="00293DA4">
              <w:rPr>
                <w:sz w:val="28"/>
                <w:szCs w:val="28"/>
                <w:lang w:val="uk-UA"/>
              </w:rPr>
              <w:t>Заступник директора з виховної роботи, педагог-організатор</w:t>
            </w:r>
            <w:r w:rsidR="001D01D4" w:rsidRPr="00293DA4">
              <w:rPr>
                <w:sz w:val="28"/>
                <w:szCs w:val="28"/>
                <w:lang w:val="uk-UA"/>
              </w:rPr>
              <w:t>, педагогічний колектив</w:t>
            </w:r>
          </w:p>
        </w:tc>
        <w:tc>
          <w:tcPr>
            <w:tcW w:w="1407" w:type="dxa"/>
          </w:tcPr>
          <w:p w:rsidR="001D01D4" w:rsidRPr="00293DA4" w:rsidRDefault="001D01D4" w:rsidP="00273DC2">
            <w:pPr>
              <w:contextualSpacing/>
              <w:rPr>
                <w:sz w:val="28"/>
                <w:szCs w:val="28"/>
                <w:lang w:val="ru-RU"/>
              </w:rPr>
            </w:pPr>
          </w:p>
        </w:tc>
      </w:tr>
      <w:tr w:rsidR="001D01D4" w:rsidRPr="00293DA4" w:rsidTr="001D01D4">
        <w:tc>
          <w:tcPr>
            <w:tcW w:w="675" w:type="dxa"/>
            <w:vMerge w:val="restart"/>
          </w:tcPr>
          <w:p w:rsidR="001D01D4" w:rsidRPr="00293DA4" w:rsidRDefault="001D01D4" w:rsidP="00273DC2">
            <w:pPr>
              <w:contextualSpacing/>
              <w:rPr>
                <w:i/>
                <w:sz w:val="28"/>
                <w:szCs w:val="28"/>
                <w:lang w:val="ru-RU"/>
              </w:rPr>
            </w:pPr>
          </w:p>
        </w:tc>
        <w:tc>
          <w:tcPr>
            <w:tcW w:w="3969" w:type="dxa"/>
            <w:vMerge w:val="restart"/>
          </w:tcPr>
          <w:p w:rsidR="001D01D4" w:rsidRPr="00293DA4" w:rsidRDefault="001D01D4" w:rsidP="00273DC2">
            <w:pPr>
              <w:contextualSpacing/>
              <w:rPr>
                <w:sz w:val="28"/>
                <w:szCs w:val="28"/>
                <w:lang w:val="ru-RU"/>
              </w:rPr>
            </w:pPr>
            <w:r w:rsidRPr="00293DA4">
              <w:rPr>
                <w:sz w:val="28"/>
                <w:szCs w:val="28"/>
                <w:lang w:val="ru-RU"/>
              </w:rPr>
              <w:t xml:space="preserve">Підтримання кращих рис української нації – працелюбності, прагнення до </w:t>
            </w:r>
            <w:r w:rsidRPr="00293DA4">
              <w:rPr>
                <w:sz w:val="28"/>
                <w:szCs w:val="28"/>
                <w:lang w:val="ru-RU"/>
              </w:rPr>
              <w:lastRenderedPageBreak/>
              <w:t>свободи, любові до природи та мистецтва, поваги до батьків та родини</w:t>
            </w:r>
          </w:p>
        </w:tc>
        <w:tc>
          <w:tcPr>
            <w:tcW w:w="5387" w:type="dxa"/>
          </w:tcPr>
          <w:p w:rsidR="001D01D4" w:rsidRPr="00293DA4" w:rsidRDefault="001D01D4" w:rsidP="00273DC2">
            <w:pPr>
              <w:contextualSpacing/>
              <w:rPr>
                <w:sz w:val="28"/>
                <w:szCs w:val="28"/>
                <w:lang w:val="uk-UA"/>
              </w:rPr>
            </w:pPr>
            <w:r w:rsidRPr="00293DA4">
              <w:rPr>
                <w:sz w:val="28"/>
                <w:szCs w:val="28"/>
                <w:lang w:val="ru-RU"/>
              </w:rPr>
              <w:lastRenderedPageBreak/>
              <w:t xml:space="preserve">Здійснювати заходи зі формування у </w:t>
            </w:r>
            <w:r w:rsidRPr="00293DA4">
              <w:rPr>
                <w:sz w:val="28"/>
                <w:szCs w:val="28"/>
                <w:lang w:val="uk-UA"/>
              </w:rPr>
              <w:t>учнів</w:t>
            </w:r>
            <w:r w:rsidRPr="00293DA4">
              <w:rPr>
                <w:sz w:val="28"/>
                <w:szCs w:val="28"/>
                <w:lang w:val="ru-RU"/>
              </w:rPr>
              <w:t xml:space="preserve"> екологічної культури і підвищення екологічної свідомості</w:t>
            </w:r>
            <w:r w:rsidRPr="00293DA4">
              <w:rPr>
                <w:sz w:val="28"/>
                <w:szCs w:val="28"/>
                <w:lang w:val="uk-UA"/>
              </w:rPr>
              <w:t>.</w:t>
            </w:r>
          </w:p>
          <w:p w:rsidR="001D01D4" w:rsidRPr="00293DA4" w:rsidRDefault="001D01D4" w:rsidP="00273DC2">
            <w:pPr>
              <w:contextualSpacing/>
              <w:rPr>
                <w:sz w:val="28"/>
                <w:szCs w:val="28"/>
                <w:lang w:val="uk-UA"/>
              </w:rPr>
            </w:pPr>
          </w:p>
        </w:tc>
        <w:tc>
          <w:tcPr>
            <w:tcW w:w="1559" w:type="dxa"/>
          </w:tcPr>
          <w:p w:rsidR="001D01D4" w:rsidRPr="00293DA4" w:rsidRDefault="001D01D4" w:rsidP="00273DC2">
            <w:pPr>
              <w:contextualSpacing/>
              <w:rPr>
                <w:sz w:val="28"/>
                <w:szCs w:val="28"/>
                <w:lang w:val="uk-UA"/>
              </w:rPr>
            </w:pPr>
            <w:r w:rsidRPr="00293DA4">
              <w:rPr>
                <w:sz w:val="28"/>
                <w:szCs w:val="28"/>
                <w:lang w:val="uk-UA"/>
              </w:rPr>
              <w:lastRenderedPageBreak/>
              <w:t xml:space="preserve">Постійно </w:t>
            </w:r>
          </w:p>
        </w:tc>
        <w:tc>
          <w:tcPr>
            <w:tcW w:w="2655" w:type="dxa"/>
            <w:gridSpan w:val="4"/>
          </w:tcPr>
          <w:p w:rsidR="001D01D4" w:rsidRPr="00293DA4" w:rsidRDefault="00355D31" w:rsidP="00273DC2">
            <w:pPr>
              <w:contextualSpacing/>
              <w:rPr>
                <w:sz w:val="28"/>
                <w:szCs w:val="28"/>
                <w:lang w:val="ru-RU"/>
              </w:rPr>
            </w:pPr>
            <w:r w:rsidRPr="00293DA4">
              <w:rPr>
                <w:sz w:val="28"/>
                <w:szCs w:val="28"/>
                <w:lang w:val="uk-UA"/>
              </w:rPr>
              <w:t xml:space="preserve">Заступник директора з виховної роботи, </w:t>
            </w:r>
            <w:r w:rsidRPr="00293DA4">
              <w:rPr>
                <w:sz w:val="28"/>
                <w:szCs w:val="28"/>
                <w:lang w:val="uk-UA"/>
              </w:rPr>
              <w:lastRenderedPageBreak/>
              <w:t>педагог-організатор</w:t>
            </w:r>
            <w:r w:rsidR="001D01D4" w:rsidRPr="00293DA4">
              <w:rPr>
                <w:sz w:val="28"/>
                <w:szCs w:val="28"/>
                <w:lang w:val="uk-UA"/>
              </w:rPr>
              <w:t>, вчитель біології</w:t>
            </w:r>
          </w:p>
        </w:tc>
        <w:tc>
          <w:tcPr>
            <w:tcW w:w="1422" w:type="dxa"/>
            <w:gridSpan w:val="2"/>
          </w:tcPr>
          <w:p w:rsidR="001D01D4" w:rsidRPr="00293DA4" w:rsidRDefault="001D01D4" w:rsidP="00273DC2">
            <w:pPr>
              <w:contextualSpacing/>
              <w:rPr>
                <w:sz w:val="28"/>
                <w:szCs w:val="28"/>
                <w:lang w:val="ru-RU"/>
              </w:rPr>
            </w:pPr>
          </w:p>
        </w:tc>
      </w:tr>
      <w:tr w:rsidR="001D01D4" w:rsidRPr="00293DA4" w:rsidTr="001D01D4">
        <w:tc>
          <w:tcPr>
            <w:tcW w:w="675" w:type="dxa"/>
            <w:vMerge/>
          </w:tcPr>
          <w:p w:rsidR="001D01D4" w:rsidRPr="00293DA4" w:rsidRDefault="001D01D4" w:rsidP="00273DC2">
            <w:pPr>
              <w:contextualSpacing/>
              <w:rPr>
                <w:i/>
                <w:sz w:val="28"/>
                <w:szCs w:val="28"/>
                <w:lang w:val="ru-RU"/>
              </w:rPr>
            </w:pPr>
          </w:p>
        </w:tc>
        <w:tc>
          <w:tcPr>
            <w:tcW w:w="3969" w:type="dxa"/>
            <w:vMerge/>
          </w:tcPr>
          <w:p w:rsidR="001D01D4" w:rsidRPr="00293DA4" w:rsidRDefault="001D01D4" w:rsidP="00273DC2">
            <w:pPr>
              <w:contextualSpacing/>
              <w:rPr>
                <w:sz w:val="28"/>
                <w:szCs w:val="28"/>
                <w:lang w:val="ru-RU"/>
              </w:rPr>
            </w:pPr>
          </w:p>
        </w:tc>
        <w:tc>
          <w:tcPr>
            <w:tcW w:w="5387" w:type="dxa"/>
          </w:tcPr>
          <w:p w:rsidR="001D01D4" w:rsidRPr="00293DA4" w:rsidRDefault="001D01D4" w:rsidP="00273DC2">
            <w:pPr>
              <w:contextualSpacing/>
              <w:rPr>
                <w:sz w:val="28"/>
                <w:szCs w:val="28"/>
                <w:lang w:val="uk-UA"/>
              </w:rPr>
            </w:pPr>
            <w:r w:rsidRPr="00293DA4">
              <w:rPr>
                <w:sz w:val="28"/>
                <w:szCs w:val="28"/>
                <w:lang w:val="ru-RU"/>
              </w:rPr>
              <w:t xml:space="preserve">Проводити благоустрої на </w:t>
            </w:r>
            <w:r w:rsidRPr="00293DA4">
              <w:rPr>
                <w:sz w:val="28"/>
                <w:szCs w:val="28"/>
                <w:lang w:val="uk-UA"/>
              </w:rPr>
              <w:t>території  школи</w:t>
            </w:r>
          </w:p>
        </w:tc>
        <w:tc>
          <w:tcPr>
            <w:tcW w:w="1559" w:type="dxa"/>
          </w:tcPr>
          <w:p w:rsidR="001D01D4" w:rsidRPr="00293DA4" w:rsidRDefault="001D01D4" w:rsidP="00273DC2">
            <w:pPr>
              <w:contextualSpacing/>
              <w:rPr>
                <w:sz w:val="28"/>
                <w:szCs w:val="28"/>
                <w:lang w:val="uk-UA"/>
              </w:rPr>
            </w:pPr>
            <w:r w:rsidRPr="00293DA4">
              <w:rPr>
                <w:sz w:val="28"/>
                <w:szCs w:val="28"/>
                <w:lang w:val="uk-UA"/>
              </w:rPr>
              <w:t>Протягом року</w:t>
            </w:r>
          </w:p>
        </w:tc>
        <w:tc>
          <w:tcPr>
            <w:tcW w:w="2625" w:type="dxa"/>
            <w:gridSpan w:val="3"/>
          </w:tcPr>
          <w:p w:rsidR="001D01D4" w:rsidRPr="00293DA4" w:rsidRDefault="00355D31" w:rsidP="00273DC2">
            <w:pPr>
              <w:contextualSpacing/>
              <w:rPr>
                <w:sz w:val="28"/>
                <w:szCs w:val="28"/>
                <w:lang w:val="ru-RU"/>
              </w:rPr>
            </w:pPr>
            <w:r w:rsidRPr="00293DA4">
              <w:rPr>
                <w:sz w:val="28"/>
                <w:szCs w:val="28"/>
                <w:lang w:val="uk-UA"/>
              </w:rPr>
              <w:t>Заступник директора з виховної роботи, педагог-організатор</w:t>
            </w:r>
            <w:r w:rsidR="001D01D4" w:rsidRPr="00293DA4">
              <w:rPr>
                <w:sz w:val="28"/>
                <w:szCs w:val="28"/>
                <w:lang w:val="uk-UA"/>
              </w:rPr>
              <w:t>, вчитель біології, педагогічний колектив</w:t>
            </w:r>
          </w:p>
        </w:tc>
        <w:tc>
          <w:tcPr>
            <w:tcW w:w="1452" w:type="dxa"/>
            <w:gridSpan w:val="3"/>
          </w:tcPr>
          <w:p w:rsidR="001D01D4" w:rsidRPr="00293DA4" w:rsidRDefault="001D01D4" w:rsidP="00273DC2">
            <w:pPr>
              <w:contextualSpacing/>
              <w:rPr>
                <w:sz w:val="28"/>
                <w:szCs w:val="28"/>
                <w:lang w:val="ru-RU"/>
              </w:rPr>
            </w:pPr>
          </w:p>
        </w:tc>
      </w:tr>
      <w:tr w:rsidR="001D01D4" w:rsidRPr="00293DA4" w:rsidTr="001D01D4">
        <w:tc>
          <w:tcPr>
            <w:tcW w:w="675" w:type="dxa"/>
            <w:vMerge w:val="restart"/>
          </w:tcPr>
          <w:p w:rsidR="001D01D4" w:rsidRPr="00293DA4" w:rsidRDefault="001D01D4" w:rsidP="00273DC2">
            <w:pPr>
              <w:contextualSpacing/>
              <w:rPr>
                <w:i/>
                <w:sz w:val="28"/>
                <w:szCs w:val="28"/>
                <w:lang w:val="ru-RU"/>
              </w:rPr>
            </w:pPr>
          </w:p>
        </w:tc>
        <w:tc>
          <w:tcPr>
            <w:tcW w:w="3969" w:type="dxa"/>
            <w:vMerge w:val="restart"/>
          </w:tcPr>
          <w:p w:rsidR="001D01D4" w:rsidRPr="00293DA4" w:rsidRDefault="001D01D4" w:rsidP="00273DC2">
            <w:pPr>
              <w:contextualSpacing/>
              <w:rPr>
                <w:sz w:val="28"/>
                <w:szCs w:val="28"/>
                <w:lang w:val="ru-RU"/>
              </w:rPr>
            </w:pPr>
            <w:r w:rsidRPr="00293DA4">
              <w:rPr>
                <w:sz w:val="28"/>
                <w:szCs w:val="28"/>
                <w:lang w:val="ru-RU"/>
              </w:rPr>
              <w:t>Виховання здатності протидіяти проявам аморальності, правопорушень, бездуховності, антигромадської діяльності</w:t>
            </w:r>
          </w:p>
        </w:tc>
        <w:tc>
          <w:tcPr>
            <w:tcW w:w="5387" w:type="dxa"/>
          </w:tcPr>
          <w:p w:rsidR="001D01D4" w:rsidRPr="00293DA4" w:rsidRDefault="001D01D4" w:rsidP="00273DC2">
            <w:pPr>
              <w:contextualSpacing/>
              <w:rPr>
                <w:sz w:val="28"/>
                <w:szCs w:val="28"/>
                <w:lang w:val="uk-UA"/>
              </w:rPr>
            </w:pPr>
            <w:r w:rsidRPr="00293DA4">
              <w:rPr>
                <w:sz w:val="28"/>
                <w:szCs w:val="28"/>
                <w:lang w:val="ru-RU"/>
              </w:rPr>
              <w:t>Забезпечення проведення комплексу заходів з профілактики правопорушень, бездоглядності та безпритульності серед дітей і підлітків.</w:t>
            </w:r>
          </w:p>
          <w:p w:rsidR="001D01D4" w:rsidRPr="00293DA4" w:rsidRDefault="001D01D4" w:rsidP="00273DC2">
            <w:pPr>
              <w:contextualSpacing/>
              <w:rPr>
                <w:sz w:val="28"/>
                <w:szCs w:val="28"/>
                <w:lang w:val="uk-UA"/>
              </w:rPr>
            </w:pPr>
          </w:p>
        </w:tc>
        <w:tc>
          <w:tcPr>
            <w:tcW w:w="1559" w:type="dxa"/>
          </w:tcPr>
          <w:p w:rsidR="001D01D4" w:rsidRPr="00293DA4" w:rsidRDefault="001D01D4" w:rsidP="00273DC2">
            <w:pPr>
              <w:contextualSpacing/>
              <w:rPr>
                <w:sz w:val="28"/>
                <w:szCs w:val="28"/>
                <w:lang w:val="uk-UA"/>
              </w:rPr>
            </w:pPr>
            <w:r w:rsidRPr="00293DA4">
              <w:rPr>
                <w:sz w:val="28"/>
                <w:szCs w:val="28"/>
                <w:lang w:val="uk-UA"/>
              </w:rPr>
              <w:t>Протягом року</w:t>
            </w:r>
          </w:p>
        </w:tc>
        <w:tc>
          <w:tcPr>
            <w:tcW w:w="2625" w:type="dxa"/>
            <w:gridSpan w:val="3"/>
          </w:tcPr>
          <w:p w:rsidR="001D01D4" w:rsidRPr="00293DA4" w:rsidRDefault="00355D31" w:rsidP="00273DC2">
            <w:pPr>
              <w:contextualSpacing/>
              <w:rPr>
                <w:sz w:val="28"/>
                <w:szCs w:val="28"/>
                <w:lang w:val="ru-RU"/>
              </w:rPr>
            </w:pPr>
            <w:r w:rsidRPr="00293DA4">
              <w:rPr>
                <w:sz w:val="28"/>
                <w:szCs w:val="28"/>
                <w:lang w:val="uk-UA"/>
              </w:rPr>
              <w:t>Заступник директора з виховної роботи, педагог-організатор</w:t>
            </w:r>
            <w:r w:rsidR="001D01D4" w:rsidRPr="00293DA4">
              <w:rPr>
                <w:sz w:val="28"/>
                <w:szCs w:val="28"/>
                <w:lang w:val="uk-UA"/>
              </w:rPr>
              <w:t>, психолог, соціальний педагог,</w:t>
            </w:r>
          </w:p>
        </w:tc>
        <w:tc>
          <w:tcPr>
            <w:tcW w:w="1452" w:type="dxa"/>
            <w:gridSpan w:val="3"/>
          </w:tcPr>
          <w:p w:rsidR="001D01D4" w:rsidRPr="00293DA4" w:rsidRDefault="001D01D4" w:rsidP="00273DC2">
            <w:pPr>
              <w:contextualSpacing/>
              <w:rPr>
                <w:sz w:val="28"/>
                <w:szCs w:val="28"/>
                <w:lang w:val="ru-RU"/>
              </w:rPr>
            </w:pPr>
          </w:p>
        </w:tc>
      </w:tr>
      <w:tr w:rsidR="001D01D4" w:rsidRPr="00293DA4" w:rsidTr="001D01D4">
        <w:tc>
          <w:tcPr>
            <w:tcW w:w="675" w:type="dxa"/>
            <w:vMerge/>
          </w:tcPr>
          <w:p w:rsidR="001D01D4" w:rsidRPr="00293DA4" w:rsidRDefault="001D01D4" w:rsidP="00273DC2">
            <w:pPr>
              <w:contextualSpacing/>
              <w:rPr>
                <w:i/>
                <w:sz w:val="28"/>
                <w:szCs w:val="28"/>
                <w:lang w:val="ru-RU"/>
              </w:rPr>
            </w:pPr>
          </w:p>
        </w:tc>
        <w:tc>
          <w:tcPr>
            <w:tcW w:w="3969" w:type="dxa"/>
            <w:vMerge/>
          </w:tcPr>
          <w:p w:rsidR="001D01D4" w:rsidRPr="00293DA4" w:rsidRDefault="001D01D4" w:rsidP="00273DC2">
            <w:pPr>
              <w:contextualSpacing/>
              <w:rPr>
                <w:sz w:val="28"/>
                <w:szCs w:val="28"/>
                <w:lang w:val="ru-RU"/>
              </w:rPr>
            </w:pPr>
          </w:p>
        </w:tc>
        <w:tc>
          <w:tcPr>
            <w:tcW w:w="5387" w:type="dxa"/>
          </w:tcPr>
          <w:p w:rsidR="001D01D4" w:rsidRPr="00293DA4" w:rsidRDefault="001D01D4" w:rsidP="00273DC2">
            <w:pPr>
              <w:contextualSpacing/>
              <w:rPr>
                <w:sz w:val="28"/>
                <w:szCs w:val="28"/>
                <w:lang w:val="uk-UA"/>
              </w:rPr>
            </w:pPr>
            <w:r w:rsidRPr="00293DA4">
              <w:rPr>
                <w:sz w:val="28"/>
                <w:szCs w:val="28"/>
                <w:lang w:val="ru-RU"/>
              </w:rPr>
              <w:t>Сприяння активізації діяльності педагогічного колективу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r w:rsidRPr="00293DA4">
              <w:rPr>
                <w:sz w:val="28"/>
                <w:szCs w:val="28"/>
                <w:lang w:val="uk-UA"/>
              </w:rPr>
              <w:t>.</w:t>
            </w:r>
          </w:p>
          <w:p w:rsidR="001D01D4" w:rsidRPr="00293DA4" w:rsidRDefault="001D01D4" w:rsidP="00273DC2">
            <w:pPr>
              <w:contextualSpacing/>
              <w:rPr>
                <w:sz w:val="28"/>
                <w:szCs w:val="28"/>
                <w:lang w:val="uk-UA"/>
              </w:rPr>
            </w:pPr>
          </w:p>
        </w:tc>
        <w:tc>
          <w:tcPr>
            <w:tcW w:w="1559" w:type="dxa"/>
          </w:tcPr>
          <w:p w:rsidR="001D01D4" w:rsidRPr="00293DA4" w:rsidRDefault="001D01D4" w:rsidP="00273DC2">
            <w:pPr>
              <w:contextualSpacing/>
              <w:rPr>
                <w:sz w:val="28"/>
                <w:szCs w:val="28"/>
                <w:lang w:val="ru-RU"/>
              </w:rPr>
            </w:pPr>
          </w:p>
        </w:tc>
        <w:tc>
          <w:tcPr>
            <w:tcW w:w="2625" w:type="dxa"/>
            <w:gridSpan w:val="3"/>
          </w:tcPr>
          <w:p w:rsidR="001D01D4" w:rsidRPr="00293DA4" w:rsidRDefault="001D01D4" w:rsidP="00273DC2">
            <w:pPr>
              <w:contextualSpacing/>
              <w:rPr>
                <w:sz w:val="28"/>
                <w:szCs w:val="28"/>
                <w:lang w:val="uk-UA"/>
              </w:rPr>
            </w:pPr>
            <w:r w:rsidRPr="00293DA4">
              <w:rPr>
                <w:sz w:val="28"/>
                <w:szCs w:val="28"/>
                <w:lang w:val="uk-UA"/>
              </w:rPr>
              <w:t>ЗДВР, педагогічний колектив</w:t>
            </w:r>
          </w:p>
        </w:tc>
        <w:tc>
          <w:tcPr>
            <w:tcW w:w="1452" w:type="dxa"/>
            <w:gridSpan w:val="3"/>
          </w:tcPr>
          <w:p w:rsidR="001D01D4" w:rsidRPr="00293DA4" w:rsidRDefault="001D01D4" w:rsidP="00273DC2">
            <w:pPr>
              <w:contextualSpacing/>
              <w:rPr>
                <w:sz w:val="28"/>
                <w:szCs w:val="28"/>
              </w:rPr>
            </w:pPr>
          </w:p>
        </w:tc>
      </w:tr>
    </w:tbl>
    <w:p w:rsidR="001D01D4" w:rsidRPr="00293DA4" w:rsidRDefault="001D01D4" w:rsidP="00273DC2">
      <w:pPr>
        <w:contextualSpacing/>
        <w:rPr>
          <w:i/>
          <w:sz w:val="28"/>
          <w:szCs w:val="28"/>
        </w:rPr>
      </w:pPr>
    </w:p>
    <w:p w:rsidR="001D01D4" w:rsidRPr="00293DA4" w:rsidRDefault="001D01D4" w:rsidP="00273DC2">
      <w:pPr>
        <w:contextualSpacing/>
      </w:pPr>
    </w:p>
    <w:p w:rsidR="00A5021B" w:rsidRPr="00293DA4" w:rsidRDefault="00A5021B" w:rsidP="00273DC2">
      <w:pPr>
        <w:contextualSpacing/>
        <w:jc w:val="both"/>
        <w:rPr>
          <w:b/>
          <w:bCs/>
          <w:sz w:val="28"/>
          <w:szCs w:val="28"/>
        </w:rPr>
      </w:pPr>
    </w:p>
    <w:p w:rsidR="00A5021B" w:rsidRPr="00293DA4" w:rsidRDefault="00A5021B" w:rsidP="00273DC2">
      <w:pPr>
        <w:contextualSpacing/>
        <w:jc w:val="both"/>
        <w:rPr>
          <w:sz w:val="28"/>
          <w:szCs w:val="28"/>
        </w:rPr>
      </w:pPr>
      <w:r w:rsidRPr="00293DA4">
        <w:rPr>
          <w:b/>
          <w:bCs/>
          <w:sz w:val="28"/>
          <w:szCs w:val="28"/>
        </w:rPr>
        <w:t>Основні напрямки роботи з батьками учнів (вихованців):</w:t>
      </w:r>
    </w:p>
    <w:p w:rsidR="00A5021B" w:rsidRPr="00293DA4" w:rsidRDefault="00A5021B" w:rsidP="00273DC2">
      <w:pPr>
        <w:tabs>
          <w:tab w:val="left" w:pos="720"/>
        </w:tabs>
        <w:ind w:left="720" w:hanging="360"/>
        <w:contextualSpacing/>
        <w:jc w:val="both"/>
        <w:rPr>
          <w:sz w:val="28"/>
          <w:szCs w:val="28"/>
        </w:rPr>
      </w:pPr>
      <w:r w:rsidRPr="00293DA4">
        <w:rPr>
          <w:sz w:val="28"/>
          <w:szCs w:val="28"/>
        </w:rPr>
        <w:t>•</w:t>
      </w:r>
      <w:r w:rsidRPr="00293DA4">
        <w:rPr>
          <w:sz w:val="28"/>
          <w:szCs w:val="28"/>
        </w:rPr>
        <w:tab/>
        <w:t>участь  батьків у роботі школи, організ</w:t>
      </w:r>
      <w:r w:rsidR="00C15855" w:rsidRPr="00293DA4">
        <w:rPr>
          <w:sz w:val="28"/>
          <w:szCs w:val="28"/>
        </w:rPr>
        <w:t>ація навчально-виховного процес</w:t>
      </w:r>
      <w:r w:rsidRPr="00293DA4">
        <w:rPr>
          <w:sz w:val="28"/>
          <w:szCs w:val="28"/>
        </w:rPr>
        <w:t>у;</w:t>
      </w:r>
    </w:p>
    <w:p w:rsidR="00A5021B" w:rsidRPr="00293DA4" w:rsidRDefault="00A5021B" w:rsidP="00273DC2">
      <w:pPr>
        <w:ind w:left="720" w:hanging="360"/>
        <w:contextualSpacing/>
        <w:jc w:val="both"/>
        <w:rPr>
          <w:sz w:val="28"/>
          <w:szCs w:val="28"/>
        </w:rPr>
      </w:pPr>
      <w:r w:rsidRPr="00293DA4">
        <w:rPr>
          <w:sz w:val="28"/>
          <w:szCs w:val="28"/>
        </w:rPr>
        <w:t>•</w:t>
      </w:r>
      <w:r w:rsidRPr="00293DA4">
        <w:rPr>
          <w:sz w:val="28"/>
          <w:szCs w:val="28"/>
        </w:rPr>
        <w:tab/>
        <w:t>робота батьківських комітетів класів;</w:t>
      </w:r>
    </w:p>
    <w:p w:rsidR="00A5021B" w:rsidRPr="00293DA4" w:rsidRDefault="00A5021B" w:rsidP="00273DC2">
      <w:pPr>
        <w:ind w:left="720" w:hanging="360"/>
        <w:contextualSpacing/>
        <w:jc w:val="both"/>
        <w:rPr>
          <w:sz w:val="28"/>
          <w:szCs w:val="28"/>
        </w:rPr>
      </w:pPr>
      <w:r w:rsidRPr="00293DA4">
        <w:rPr>
          <w:sz w:val="28"/>
          <w:szCs w:val="28"/>
        </w:rPr>
        <w:t>•</w:t>
      </w:r>
      <w:r w:rsidRPr="00293DA4">
        <w:rPr>
          <w:sz w:val="28"/>
          <w:szCs w:val="28"/>
        </w:rPr>
        <w:tab/>
        <w:t>проведення класних зборів, загальношкільної   конференції, засідань ради школи;</w:t>
      </w:r>
    </w:p>
    <w:p w:rsidR="00A5021B" w:rsidRPr="00293DA4" w:rsidRDefault="00A5021B" w:rsidP="00273DC2">
      <w:pPr>
        <w:ind w:left="720" w:hanging="360"/>
        <w:contextualSpacing/>
        <w:jc w:val="both"/>
        <w:rPr>
          <w:sz w:val="28"/>
          <w:szCs w:val="28"/>
        </w:rPr>
      </w:pPr>
      <w:r w:rsidRPr="00293DA4">
        <w:rPr>
          <w:sz w:val="28"/>
          <w:szCs w:val="28"/>
        </w:rPr>
        <w:t>•</w:t>
      </w:r>
      <w:r w:rsidRPr="00293DA4">
        <w:rPr>
          <w:sz w:val="28"/>
          <w:szCs w:val="28"/>
        </w:rPr>
        <w:tab/>
        <w:t xml:space="preserve">особисті бесіди адміністрації,класних керівників, вихователів з батьками; </w:t>
      </w:r>
    </w:p>
    <w:p w:rsidR="00A5021B" w:rsidRPr="00293DA4" w:rsidRDefault="00191A80" w:rsidP="00273DC2">
      <w:pPr>
        <w:ind w:left="720" w:hanging="360"/>
        <w:contextualSpacing/>
        <w:jc w:val="both"/>
        <w:rPr>
          <w:sz w:val="28"/>
          <w:szCs w:val="28"/>
        </w:rPr>
      </w:pPr>
      <w:r w:rsidRPr="00293DA4">
        <w:rPr>
          <w:sz w:val="28"/>
          <w:szCs w:val="28"/>
        </w:rPr>
        <w:t>•</w:t>
      </w:r>
      <w:r w:rsidRPr="00293DA4">
        <w:rPr>
          <w:sz w:val="28"/>
          <w:szCs w:val="28"/>
        </w:rPr>
        <w:tab/>
        <w:t>консультації для батьків;</w:t>
      </w:r>
    </w:p>
    <w:p w:rsidR="00A5021B" w:rsidRPr="00293DA4" w:rsidRDefault="00A5021B" w:rsidP="00273DC2">
      <w:pPr>
        <w:contextualSpacing/>
        <w:rPr>
          <w:sz w:val="28"/>
          <w:szCs w:val="28"/>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7061"/>
        <w:gridCol w:w="3090"/>
        <w:gridCol w:w="3686"/>
      </w:tblGrid>
      <w:tr w:rsidR="00E41780" w:rsidRPr="00293DA4" w:rsidTr="00137024">
        <w:tc>
          <w:tcPr>
            <w:tcW w:w="1190" w:type="dxa"/>
            <w:tcBorders>
              <w:top w:val="single" w:sz="4" w:space="0" w:color="auto"/>
              <w:left w:val="single" w:sz="4" w:space="0" w:color="auto"/>
              <w:bottom w:val="single" w:sz="4" w:space="0" w:color="auto"/>
              <w:right w:val="single" w:sz="4" w:space="0" w:color="auto"/>
            </w:tcBorders>
          </w:tcPr>
          <w:p w:rsidR="00E41780" w:rsidRPr="00293DA4" w:rsidRDefault="00E41780" w:rsidP="00273DC2">
            <w:pPr>
              <w:contextualSpacing/>
              <w:jc w:val="center"/>
              <w:rPr>
                <w:sz w:val="28"/>
                <w:szCs w:val="28"/>
                <w:lang w:eastAsia="ru-RU"/>
              </w:rPr>
            </w:pPr>
            <w:r w:rsidRPr="00293DA4">
              <w:rPr>
                <w:sz w:val="28"/>
                <w:szCs w:val="28"/>
              </w:rPr>
              <w:t>№</w:t>
            </w:r>
          </w:p>
        </w:tc>
        <w:tc>
          <w:tcPr>
            <w:tcW w:w="7061" w:type="dxa"/>
            <w:tcBorders>
              <w:top w:val="single" w:sz="4" w:space="0" w:color="auto"/>
              <w:left w:val="single" w:sz="4" w:space="0" w:color="auto"/>
              <w:bottom w:val="single" w:sz="4" w:space="0" w:color="auto"/>
              <w:right w:val="single" w:sz="4" w:space="0" w:color="auto"/>
            </w:tcBorders>
          </w:tcPr>
          <w:p w:rsidR="00E41780" w:rsidRPr="00293DA4" w:rsidRDefault="00E41780" w:rsidP="00273DC2">
            <w:pPr>
              <w:ind w:right="-815"/>
              <w:contextualSpacing/>
              <w:jc w:val="center"/>
              <w:rPr>
                <w:sz w:val="28"/>
                <w:szCs w:val="28"/>
                <w:lang w:eastAsia="ru-RU"/>
              </w:rPr>
            </w:pPr>
            <w:r w:rsidRPr="00293DA4">
              <w:rPr>
                <w:sz w:val="28"/>
                <w:szCs w:val="28"/>
              </w:rPr>
              <w:t xml:space="preserve">Зміст роботи      </w:t>
            </w:r>
          </w:p>
        </w:tc>
        <w:tc>
          <w:tcPr>
            <w:tcW w:w="3090" w:type="dxa"/>
            <w:tcBorders>
              <w:top w:val="single" w:sz="4" w:space="0" w:color="auto"/>
              <w:left w:val="single" w:sz="4" w:space="0" w:color="auto"/>
              <w:bottom w:val="single" w:sz="4" w:space="0" w:color="auto"/>
              <w:right w:val="single" w:sz="4" w:space="0" w:color="auto"/>
            </w:tcBorders>
          </w:tcPr>
          <w:p w:rsidR="00E41780" w:rsidRPr="00293DA4" w:rsidRDefault="00E41780" w:rsidP="00273DC2">
            <w:pPr>
              <w:contextualSpacing/>
              <w:jc w:val="center"/>
              <w:rPr>
                <w:sz w:val="28"/>
                <w:szCs w:val="28"/>
                <w:lang w:eastAsia="ru-RU"/>
              </w:rPr>
            </w:pPr>
            <w:r w:rsidRPr="00293DA4">
              <w:rPr>
                <w:sz w:val="28"/>
                <w:szCs w:val="28"/>
              </w:rPr>
              <w:t xml:space="preserve">  Термін</w:t>
            </w:r>
          </w:p>
        </w:tc>
        <w:tc>
          <w:tcPr>
            <w:tcW w:w="3686" w:type="dxa"/>
            <w:tcBorders>
              <w:top w:val="single" w:sz="4" w:space="0" w:color="auto"/>
              <w:left w:val="single" w:sz="4" w:space="0" w:color="auto"/>
              <w:bottom w:val="single" w:sz="4" w:space="0" w:color="auto"/>
              <w:right w:val="single" w:sz="4" w:space="0" w:color="auto"/>
            </w:tcBorders>
          </w:tcPr>
          <w:p w:rsidR="00E41780" w:rsidRPr="00293DA4" w:rsidRDefault="00E41780" w:rsidP="00273DC2">
            <w:pPr>
              <w:contextualSpacing/>
              <w:jc w:val="center"/>
              <w:rPr>
                <w:sz w:val="28"/>
                <w:szCs w:val="28"/>
                <w:lang w:eastAsia="ru-RU"/>
              </w:rPr>
            </w:pPr>
            <w:r w:rsidRPr="00293DA4">
              <w:rPr>
                <w:sz w:val="28"/>
                <w:szCs w:val="28"/>
              </w:rPr>
              <w:t>Відповідальні</w:t>
            </w:r>
          </w:p>
        </w:tc>
      </w:tr>
      <w:tr w:rsidR="00E41780" w:rsidRPr="00293DA4" w:rsidTr="00137024">
        <w:tc>
          <w:tcPr>
            <w:tcW w:w="1190" w:type="dxa"/>
            <w:tcBorders>
              <w:top w:val="single" w:sz="4" w:space="0" w:color="auto"/>
              <w:left w:val="single" w:sz="4" w:space="0" w:color="auto"/>
              <w:bottom w:val="single" w:sz="4" w:space="0" w:color="auto"/>
              <w:right w:val="single" w:sz="4" w:space="0" w:color="auto"/>
            </w:tcBorders>
          </w:tcPr>
          <w:p w:rsidR="00E41780" w:rsidRPr="00293DA4" w:rsidRDefault="00E41780" w:rsidP="00273DC2">
            <w:pPr>
              <w:contextualSpacing/>
              <w:jc w:val="center"/>
              <w:rPr>
                <w:sz w:val="28"/>
                <w:szCs w:val="28"/>
                <w:lang w:eastAsia="ru-RU"/>
              </w:rPr>
            </w:pPr>
            <w:r w:rsidRPr="00293DA4">
              <w:rPr>
                <w:sz w:val="28"/>
                <w:szCs w:val="28"/>
              </w:rPr>
              <w:t>1</w:t>
            </w:r>
          </w:p>
        </w:tc>
        <w:tc>
          <w:tcPr>
            <w:tcW w:w="7061" w:type="dxa"/>
            <w:tcBorders>
              <w:top w:val="single" w:sz="4" w:space="0" w:color="auto"/>
              <w:left w:val="single" w:sz="4" w:space="0" w:color="auto"/>
              <w:bottom w:val="single" w:sz="4" w:space="0" w:color="auto"/>
              <w:right w:val="single" w:sz="4" w:space="0" w:color="auto"/>
            </w:tcBorders>
          </w:tcPr>
          <w:p w:rsidR="00191A80" w:rsidRPr="00293DA4" w:rsidRDefault="00191A80" w:rsidP="00273DC2">
            <w:pPr>
              <w:contextualSpacing/>
              <w:jc w:val="both"/>
              <w:rPr>
                <w:sz w:val="28"/>
                <w:szCs w:val="28"/>
              </w:rPr>
            </w:pPr>
            <w:r w:rsidRPr="00293DA4">
              <w:rPr>
                <w:sz w:val="28"/>
                <w:szCs w:val="28"/>
              </w:rPr>
              <w:t>Ознайомити батьків з нормативністю  в галузі освіти:</w:t>
            </w:r>
          </w:p>
          <w:p w:rsidR="00191A80" w:rsidRPr="00293DA4" w:rsidRDefault="00191A80" w:rsidP="00273DC2">
            <w:pPr>
              <w:tabs>
                <w:tab w:val="left" w:pos="720"/>
              </w:tabs>
              <w:ind w:left="720" w:hanging="360"/>
              <w:contextualSpacing/>
              <w:jc w:val="both"/>
              <w:rPr>
                <w:sz w:val="28"/>
                <w:szCs w:val="28"/>
              </w:rPr>
            </w:pPr>
            <w:r w:rsidRPr="00293DA4">
              <w:rPr>
                <w:sz w:val="28"/>
                <w:szCs w:val="28"/>
              </w:rPr>
              <w:t>•</w:t>
            </w:r>
            <w:r w:rsidRPr="00293DA4">
              <w:rPr>
                <w:sz w:val="28"/>
                <w:szCs w:val="28"/>
              </w:rPr>
              <w:tab/>
              <w:t>Національною доктриною розвитку освіти;</w:t>
            </w:r>
          </w:p>
          <w:p w:rsidR="00191A80" w:rsidRPr="00293DA4" w:rsidRDefault="00191A80" w:rsidP="00273DC2">
            <w:pPr>
              <w:ind w:left="720" w:hanging="360"/>
              <w:contextualSpacing/>
              <w:jc w:val="both"/>
              <w:rPr>
                <w:sz w:val="28"/>
                <w:szCs w:val="28"/>
              </w:rPr>
            </w:pPr>
            <w:r w:rsidRPr="00293DA4">
              <w:rPr>
                <w:sz w:val="28"/>
                <w:szCs w:val="28"/>
              </w:rPr>
              <w:t>•</w:t>
            </w:r>
            <w:r w:rsidRPr="00293DA4">
              <w:rPr>
                <w:sz w:val="28"/>
                <w:szCs w:val="28"/>
              </w:rPr>
              <w:tab/>
              <w:t>Державним стандартом освіти;</w:t>
            </w:r>
          </w:p>
          <w:p w:rsidR="00191A80" w:rsidRPr="00293DA4" w:rsidRDefault="00191A80" w:rsidP="00273DC2">
            <w:pPr>
              <w:ind w:left="720" w:hanging="360"/>
              <w:contextualSpacing/>
              <w:jc w:val="both"/>
              <w:rPr>
                <w:sz w:val="28"/>
                <w:szCs w:val="28"/>
              </w:rPr>
            </w:pPr>
            <w:r w:rsidRPr="00293DA4">
              <w:rPr>
                <w:sz w:val="28"/>
                <w:szCs w:val="28"/>
              </w:rPr>
              <w:t>•</w:t>
            </w:r>
            <w:r w:rsidRPr="00293DA4">
              <w:rPr>
                <w:sz w:val="28"/>
                <w:szCs w:val="28"/>
              </w:rPr>
              <w:tab/>
              <w:t>Законом України «Про освіту»;</w:t>
            </w:r>
          </w:p>
          <w:p w:rsidR="00191A80" w:rsidRPr="00293DA4" w:rsidRDefault="00191A80" w:rsidP="00273DC2">
            <w:pPr>
              <w:ind w:left="720" w:hanging="360"/>
              <w:contextualSpacing/>
              <w:jc w:val="both"/>
              <w:rPr>
                <w:sz w:val="28"/>
                <w:szCs w:val="28"/>
              </w:rPr>
            </w:pPr>
            <w:r w:rsidRPr="00293DA4">
              <w:rPr>
                <w:sz w:val="28"/>
                <w:szCs w:val="28"/>
              </w:rPr>
              <w:t>•</w:t>
            </w:r>
            <w:r w:rsidRPr="00293DA4">
              <w:rPr>
                <w:sz w:val="28"/>
                <w:szCs w:val="28"/>
              </w:rPr>
              <w:tab/>
              <w:t>Законом України «Про загальну середню освіту»;</w:t>
            </w:r>
          </w:p>
          <w:p w:rsidR="00191A80" w:rsidRPr="00293DA4" w:rsidRDefault="00191A80" w:rsidP="00273DC2">
            <w:pPr>
              <w:ind w:left="720" w:hanging="360"/>
              <w:contextualSpacing/>
              <w:jc w:val="both"/>
              <w:rPr>
                <w:sz w:val="28"/>
                <w:szCs w:val="28"/>
              </w:rPr>
            </w:pPr>
            <w:r w:rsidRPr="00293DA4">
              <w:rPr>
                <w:sz w:val="28"/>
                <w:szCs w:val="28"/>
              </w:rPr>
              <w:t>•</w:t>
            </w:r>
            <w:r w:rsidRPr="00293DA4">
              <w:rPr>
                <w:sz w:val="28"/>
                <w:szCs w:val="28"/>
              </w:rPr>
              <w:tab/>
              <w:t>Положенням про спеціальний  загальноосвітній навчальний заклад;</w:t>
            </w:r>
          </w:p>
          <w:p w:rsidR="00191A80" w:rsidRPr="00293DA4" w:rsidRDefault="00191A80" w:rsidP="00273DC2">
            <w:pPr>
              <w:ind w:left="720" w:hanging="360"/>
              <w:contextualSpacing/>
              <w:jc w:val="both"/>
              <w:rPr>
                <w:sz w:val="28"/>
                <w:szCs w:val="28"/>
              </w:rPr>
            </w:pPr>
            <w:r w:rsidRPr="00293DA4">
              <w:rPr>
                <w:sz w:val="28"/>
                <w:szCs w:val="28"/>
              </w:rPr>
              <w:t>•</w:t>
            </w:r>
            <w:r w:rsidRPr="00293DA4">
              <w:rPr>
                <w:sz w:val="28"/>
                <w:szCs w:val="28"/>
              </w:rPr>
              <w:tab/>
              <w:t>Статутом школи;</w:t>
            </w:r>
          </w:p>
          <w:p w:rsidR="00191A80" w:rsidRPr="00293DA4" w:rsidRDefault="00191A80" w:rsidP="00273DC2">
            <w:pPr>
              <w:ind w:left="720" w:hanging="360"/>
              <w:contextualSpacing/>
              <w:jc w:val="both"/>
              <w:rPr>
                <w:sz w:val="28"/>
                <w:szCs w:val="28"/>
              </w:rPr>
            </w:pPr>
            <w:r w:rsidRPr="00293DA4">
              <w:rPr>
                <w:sz w:val="28"/>
                <w:szCs w:val="28"/>
              </w:rPr>
              <w:t>•</w:t>
            </w:r>
            <w:r w:rsidRPr="00293DA4">
              <w:rPr>
                <w:sz w:val="28"/>
                <w:szCs w:val="28"/>
              </w:rPr>
              <w:tab/>
              <w:t>Перспективним прогнозуванням розвитку матеріально - технічної бази, кадрового забезпечення та навчально-виховного процесу ;</w:t>
            </w:r>
          </w:p>
          <w:p w:rsidR="00191A80" w:rsidRPr="00293DA4" w:rsidRDefault="00191A80" w:rsidP="00273DC2">
            <w:pPr>
              <w:ind w:left="720" w:hanging="360"/>
              <w:contextualSpacing/>
              <w:jc w:val="both"/>
              <w:rPr>
                <w:sz w:val="28"/>
                <w:szCs w:val="28"/>
              </w:rPr>
            </w:pPr>
            <w:r w:rsidRPr="00293DA4">
              <w:rPr>
                <w:sz w:val="28"/>
                <w:szCs w:val="28"/>
              </w:rPr>
              <w:t>•</w:t>
            </w:r>
            <w:r w:rsidRPr="00293DA4">
              <w:rPr>
                <w:sz w:val="28"/>
                <w:szCs w:val="28"/>
              </w:rPr>
              <w:tab/>
              <w:t>Сімейним кодексом ,</w:t>
            </w:r>
          </w:p>
          <w:p w:rsidR="00191A80" w:rsidRPr="00293DA4" w:rsidRDefault="00191A80" w:rsidP="00273DC2">
            <w:pPr>
              <w:ind w:left="720" w:hanging="360"/>
              <w:contextualSpacing/>
              <w:jc w:val="both"/>
              <w:rPr>
                <w:sz w:val="28"/>
                <w:szCs w:val="28"/>
              </w:rPr>
            </w:pPr>
            <w:r w:rsidRPr="00293DA4">
              <w:rPr>
                <w:sz w:val="28"/>
                <w:szCs w:val="28"/>
              </w:rPr>
              <w:t>•</w:t>
            </w:r>
            <w:r w:rsidRPr="00293DA4">
              <w:rPr>
                <w:sz w:val="28"/>
                <w:szCs w:val="28"/>
              </w:rPr>
              <w:tab/>
              <w:t>Програмами в галузі освіти;</w:t>
            </w:r>
          </w:p>
          <w:p w:rsidR="00191A80" w:rsidRPr="00293DA4" w:rsidRDefault="00191A80" w:rsidP="00273DC2">
            <w:pPr>
              <w:ind w:left="720" w:hanging="360"/>
              <w:contextualSpacing/>
              <w:jc w:val="both"/>
              <w:rPr>
                <w:sz w:val="28"/>
                <w:szCs w:val="28"/>
              </w:rPr>
            </w:pPr>
            <w:r w:rsidRPr="00293DA4">
              <w:rPr>
                <w:sz w:val="28"/>
                <w:szCs w:val="28"/>
              </w:rPr>
              <w:t>•</w:t>
            </w:r>
            <w:r w:rsidRPr="00293DA4">
              <w:rPr>
                <w:sz w:val="28"/>
                <w:szCs w:val="28"/>
              </w:rPr>
              <w:tab/>
              <w:t>Інструкцією з обліку дітей і підлітків  шкільного віку;</w:t>
            </w:r>
          </w:p>
          <w:p w:rsidR="00E41780" w:rsidRPr="00293DA4" w:rsidRDefault="00191A80" w:rsidP="00273DC2">
            <w:pPr>
              <w:contextualSpacing/>
              <w:jc w:val="both"/>
              <w:rPr>
                <w:sz w:val="28"/>
                <w:szCs w:val="28"/>
                <w:lang w:eastAsia="ru-RU"/>
              </w:rPr>
            </w:pPr>
            <w:r w:rsidRPr="00293DA4">
              <w:rPr>
                <w:sz w:val="28"/>
                <w:szCs w:val="28"/>
              </w:rPr>
              <w:t>•</w:t>
            </w:r>
            <w:r w:rsidRPr="00293DA4">
              <w:rPr>
                <w:sz w:val="28"/>
                <w:szCs w:val="28"/>
              </w:rPr>
              <w:tab/>
              <w:t>Документами про закінчення навчального року, про організацію нового навчального року,</w:t>
            </w:r>
          </w:p>
        </w:tc>
        <w:tc>
          <w:tcPr>
            <w:tcW w:w="3090" w:type="dxa"/>
            <w:tcBorders>
              <w:top w:val="single" w:sz="4" w:space="0" w:color="auto"/>
              <w:left w:val="single" w:sz="4" w:space="0" w:color="auto"/>
              <w:bottom w:val="single" w:sz="4" w:space="0" w:color="auto"/>
              <w:right w:val="single" w:sz="4" w:space="0" w:color="auto"/>
            </w:tcBorders>
          </w:tcPr>
          <w:p w:rsidR="00B2706C" w:rsidRPr="00293DA4" w:rsidRDefault="00B2706C" w:rsidP="00273DC2">
            <w:pPr>
              <w:contextualSpacing/>
              <w:rPr>
                <w:sz w:val="28"/>
                <w:szCs w:val="28"/>
              </w:rPr>
            </w:pPr>
          </w:p>
          <w:p w:rsidR="00B2706C" w:rsidRPr="00293DA4" w:rsidRDefault="00B2706C" w:rsidP="00273DC2">
            <w:pPr>
              <w:contextualSpacing/>
              <w:rPr>
                <w:sz w:val="28"/>
                <w:szCs w:val="28"/>
              </w:rPr>
            </w:pPr>
          </w:p>
          <w:p w:rsidR="00B2706C" w:rsidRPr="00293DA4" w:rsidRDefault="00B2706C" w:rsidP="00273DC2">
            <w:pPr>
              <w:contextualSpacing/>
              <w:rPr>
                <w:sz w:val="28"/>
                <w:szCs w:val="28"/>
              </w:rPr>
            </w:pPr>
          </w:p>
          <w:p w:rsidR="00191A80" w:rsidRPr="00293DA4" w:rsidRDefault="00947F2C" w:rsidP="00273DC2">
            <w:pPr>
              <w:contextualSpacing/>
              <w:rPr>
                <w:sz w:val="28"/>
                <w:szCs w:val="28"/>
              </w:rPr>
            </w:pPr>
            <w:r>
              <w:rPr>
                <w:sz w:val="28"/>
                <w:szCs w:val="28"/>
              </w:rPr>
              <w:t>Протягом 2017/2018</w:t>
            </w:r>
          </w:p>
          <w:p w:rsidR="00E41780" w:rsidRPr="00293DA4" w:rsidRDefault="00191A80" w:rsidP="00273DC2">
            <w:pPr>
              <w:contextualSpacing/>
              <w:rPr>
                <w:sz w:val="28"/>
                <w:szCs w:val="28"/>
                <w:lang w:eastAsia="ru-RU"/>
              </w:rPr>
            </w:pPr>
            <w:r w:rsidRPr="00293DA4">
              <w:rPr>
                <w:sz w:val="28"/>
                <w:szCs w:val="28"/>
              </w:rPr>
              <w:t xml:space="preserve"> навчального року</w:t>
            </w:r>
          </w:p>
        </w:tc>
        <w:tc>
          <w:tcPr>
            <w:tcW w:w="3686" w:type="dxa"/>
            <w:tcBorders>
              <w:top w:val="single" w:sz="4" w:space="0" w:color="auto"/>
              <w:left w:val="single" w:sz="4" w:space="0" w:color="auto"/>
              <w:bottom w:val="single" w:sz="4" w:space="0" w:color="auto"/>
              <w:right w:val="single" w:sz="4" w:space="0" w:color="auto"/>
            </w:tcBorders>
          </w:tcPr>
          <w:p w:rsidR="00B2706C" w:rsidRPr="00293DA4" w:rsidRDefault="00B2706C" w:rsidP="00273DC2">
            <w:pPr>
              <w:contextualSpacing/>
              <w:jc w:val="center"/>
              <w:rPr>
                <w:sz w:val="28"/>
                <w:szCs w:val="28"/>
                <w:lang w:eastAsia="ru-RU"/>
              </w:rPr>
            </w:pPr>
          </w:p>
          <w:p w:rsidR="00B2706C" w:rsidRPr="00293DA4" w:rsidRDefault="00B2706C" w:rsidP="00273DC2">
            <w:pPr>
              <w:contextualSpacing/>
              <w:rPr>
                <w:sz w:val="28"/>
                <w:szCs w:val="28"/>
                <w:lang w:eastAsia="ru-RU"/>
              </w:rPr>
            </w:pPr>
          </w:p>
          <w:p w:rsidR="00B2706C" w:rsidRPr="00293DA4" w:rsidRDefault="00B2706C" w:rsidP="00273DC2">
            <w:pPr>
              <w:contextualSpacing/>
              <w:rPr>
                <w:sz w:val="28"/>
                <w:szCs w:val="28"/>
                <w:lang w:eastAsia="ru-RU"/>
              </w:rPr>
            </w:pPr>
          </w:p>
          <w:p w:rsidR="00B2706C" w:rsidRPr="00293DA4" w:rsidRDefault="00B2706C" w:rsidP="00273DC2">
            <w:pPr>
              <w:contextualSpacing/>
              <w:rPr>
                <w:sz w:val="28"/>
                <w:szCs w:val="28"/>
              </w:rPr>
            </w:pPr>
            <w:r w:rsidRPr="00293DA4">
              <w:rPr>
                <w:sz w:val="28"/>
                <w:szCs w:val="28"/>
              </w:rPr>
              <w:t xml:space="preserve">Адміністрація, </w:t>
            </w:r>
          </w:p>
          <w:p w:rsidR="00B2706C" w:rsidRPr="00293DA4" w:rsidRDefault="00B2706C" w:rsidP="00273DC2">
            <w:pPr>
              <w:contextualSpacing/>
              <w:rPr>
                <w:sz w:val="28"/>
                <w:szCs w:val="28"/>
              </w:rPr>
            </w:pPr>
            <w:r w:rsidRPr="00293DA4">
              <w:rPr>
                <w:sz w:val="28"/>
                <w:szCs w:val="28"/>
              </w:rPr>
              <w:t>соціальний педагог,</w:t>
            </w:r>
          </w:p>
          <w:p w:rsidR="00B2706C" w:rsidRPr="00293DA4" w:rsidRDefault="00B2706C" w:rsidP="00273DC2">
            <w:pPr>
              <w:contextualSpacing/>
              <w:rPr>
                <w:sz w:val="28"/>
                <w:szCs w:val="28"/>
              </w:rPr>
            </w:pPr>
            <w:r w:rsidRPr="00293DA4">
              <w:rPr>
                <w:sz w:val="28"/>
                <w:szCs w:val="28"/>
              </w:rPr>
              <w:t xml:space="preserve">класні керівники, </w:t>
            </w:r>
          </w:p>
          <w:p w:rsidR="00B2706C" w:rsidRPr="00293DA4" w:rsidRDefault="00B2706C" w:rsidP="00273DC2">
            <w:pPr>
              <w:contextualSpacing/>
              <w:rPr>
                <w:sz w:val="28"/>
                <w:szCs w:val="28"/>
                <w:lang w:eastAsia="ru-RU"/>
              </w:rPr>
            </w:pPr>
            <w:r w:rsidRPr="00293DA4">
              <w:rPr>
                <w:sz w:val="28"/>
                <w:szCs w:val="28"/>
              </w:rPr>
              <w:t>вихователі</w:t>
            </w:r>
          </w:p>
          <w:p w:rsidR="00E41780" w:rsidRPr="00293DA4" w:rsidRDefault="00E41780" w:rsidP="00273DC2">
            <w:pPr>
              <w:ind w:firstLine="708"/>
              <w:contextualSpacing/>
              <w:rPr>
                <w:sz w:val="28"/>
                <w:szCs w:val="28"/>
                <w:lang w:eastAsia="ru-RU"/>
              </w:rPr>
            </w:pPr>
          </w:p>
        </w:tc>
      </w:tr>
      <w:tr w:rsidR="00E41780" w:rsidRPr="00293DA4" w:rsidTr="00137024">
        <w:tc>
          <w:tcPr>
            <w:tcW w:w="1190" w:type="dxa"/>
            <w:tcBorders>
              <w:top w:val="single" w:sz="4" w:space="0" w:color="auto"/>
              <w:left w:val="single" w:sz="4" w:space="0" w:color="auto"/>
              <w:bottom w:val="single" w:sz="4" w:space="0" w:color="auto"/>
              <w:right w:val="single" w:sz="4" w:space="0" w:color="auto"/>
            </w:tcBorders>
          </w:tcPr>
          <w:p w:rsidR="00E41780" w:rsidRPr="00293DA4" w:rsidRDefault="00E41780" w:rsidP="00273DC2">
            <w:pPr>
              <w:contextualSpacing/>
              <w:jc w:val="center"/>
              <w:rPr>
                <w:sz w:val="28"/>
                <w:szCs w:val="28"/>
                <w:lang w:eastAsia="ru-RU"/>
              </w:rPr>
            </w:pPr>
            <w:r w:rsidRPr="00293DA4">
              <w:rPr>
                <w:sz w:val="28"/>
                <w:szCs w:val="28"/>
              </w:rPr>
              <w:t>2</w:t>
            </w:r>
          </w:p>
        </w:tc>
        <w:tc>
          <w:tcPr>
            <w:tcW w:w="7061" w:type="dxa"/>
            <w:tcBorders>
              <w:top w:val="single" w:sz="4" w:space="0" w:color="auto"/>
              <w:left w:val="single" w:sz="4" w:space="0" w:color="auto"/>
              <w:bottom w:val="single" w:sz="4" w:space="0" w:color="auto"/>
              <w:right w:val="single" w:sz="4" w:space="0" w:color="auto"/>
            </w:tcBorders>
          </w:tcPr>
          <w:p w:rsidR="00E41780" w:rsidRPr="00293DA4" w:rsidRDefault="00191A80" w:rsidP="00273DC2">
            <w:pPr>
              <w:contextualSpacing/>
              <w:jc w:val="both"/>
              <w:rPr>
                <w:sz w:val="28"/>
                <w:szCs w:val="28"/>
                <w:lang w:eastAsia="ru-RU"/>
              </w:rPr>
            </w:pPr>
            <w:r w:rsidRPr="00293DA4">
              <w:rPr>
                <w:sz w:val="28"/>
                <w:szCs w:val="28"/>
              </w:rPr>
              <w:t>Взяття під контроль сім’ї, у яких батьки не забезпечують належного сімейного виховання.</w:t>
            </w:r>
          </w:p>
        </w:tc>
        <w:tc>
          <w:tcPr>
            <w:tcW w:w="3090" w:type="dxa"/>
            <w:tcBorders>
              <w:top w:val="single" w:sz="4" w:space="0" w:color="auto"/>
              <w:left w:val="single" w:sz="4" w:space="0" w:color="auto"/>
              <w:bottom w:val="single" w:sz="4" w:space="0" w:color="auto"/>
              <w:right w:val="single" w:sz="4" w:space="0" w:color="auto"/>
            </w:tcBorders>
          </w:tcPr>
          <w:p w:rsidR="00E41780" w:rsidRPr="00293DA4" w:rsidRDefault="00B2706C" w:rsidP="00273DC2">
            <w:pPr>
              <w:tabs>
                <w:tab w:val="left" w:pos="570"/>
              </w:tabs>
              <w:contextualSpacing/>
              <w:rPr>
                <w:sz w:val="28"/>
                <w:szCs w:val="28"/>
                <w:lang w:eastAsia="ru-RU"/>
              </w:rPr>
            </w:pPr>
            <w:r w:rsidRPr="00293DA4">
              <w:rPr>
                <w:sz w:val="28"/>
                <w:szCs w:val="28"/>
                <w:lang w:eastAsia="ru-RU"/>
              </w:rPr>
              <w:t xml:space="preserve">Вересень </w:t>
            </w:r>
          </w:p>
        </w:tc>
        <w:tc>
          <w:tcPr>
            <w:tcW w:w="3686" w:type="dxa"/>
            <w:tcBorders>
              <w:top w:val="single" w:sz="4" w:space="0" w:color="auto"/>
              <w:left w:val="single" w:sz="4" w:space="0" w:color="auto"/>
              <w:bottom w:val="single" w:sz="4" w:space="0" w:color="auto"/>
              <w:right w:val="single" w:sz="4" w:space="0" w:color="auto"/>
            </w:tcBorders>
          </w:tcPr>
          <w:p w:rsidR="00B2706C" w:rsidRPr="00293DA4" w:rsidRDefault="00B2706C" w:rsidP="00273DC2">
            <w:pPr>
              <w:contextualSpacing/>
              <w:jc w:val="center"/>
              <w:rPr>
                <w:sz w:val="28"/>
                <w:szCs w:val="28"/>
              </w:rPr>
            </w:pPr>
            <w:r w:rsidRPr="00293DA4">
              <w:rPr>
                <w:sz w:val="28"/>
                <w:szCs w:val="28"/>
              </w:rPr>
              <w:t>соціальний педагог,</w:t>
            </w:r>
          </w:p>
          <w:p w:rsidR="00E41780" w:rsidRPr="00293DA4" w:rsidRDefault="00B2706C" w:rsidP="00273DC2">
            <w:pPr>
              <w:contextualSpacing/>
              <w:jc w:val="center"/>
              <w:rPr>
                <w:sz w:val="28"/>
                <w:szCs w:val="28"/>
              </w:rPr>
            </w:pPr>
            <w:r w:rsidRPr="00293DA4">
              <w:rPr>
                <w:sz w:val="28"/>
                <w:szCs w:val="28"/>
              </w:rPr>
              <w:t xml:space="preserve"> класні керівники, </w:t>
            </w:r>
          </w:p>
          <w:p w:rsidR="00B2706C" w:rsidRPr="00293DA4" w:rsidRDefault="00B2706C" w:rsidP="00273DC2">
            <w:pPr>
              <w:contextualSpacing/>
              <w:jc w:val="center"/>
              <w:rPr>
                <w:sz w:val="28"/>
                <w:szCs w:val="28"/>
                <w:lang w:eastAsia="ru-RU"/>
              </w:rPr>
            </w:pPr>
            <w:r w:rsidRPr="00293DA4">
              <w:rPr>
                <w:sz w:val="28"/>
                <w:szCs w:val="28"/>
              </w:rPr>
              <w:lastRenderedPageBreak/>
              <w:t>вихователі</w:t>
            </w:r>
          </w:p>
        </w:tc>
      </w:tr>
      <w:tr w:rsidR="00E41780" w:rsidRPr="00293DA4" w:rsidTr="00137024">
        <w:tc>
          <w:tcPr>
            <w:tcW w:w="1190" w:type="dxa"/>
            <w:tcBorders>
              <w:top w:val="single" w:sz="4" w:space="0" w:color="auto"/>
              <w:left w:val="single" w:sz="4" w:space="0" w:color="auto"/>
              <w:bottom w:val="single" w:sz="4" w:space="0" w:color="auto"/>
              <w:right w:val="single" w:sz="4" w:space="0" w:color="auto"/>
            </w:tcBorders>
          </w:tcPr>
          <w:p w:rsidR="00E41780" w:rsidRPr="00293DA4" w:rsidRDefault="00E41780" w:rsidP="00273DC2">
            <w:pPr>
              <w:contextualSpacing/>
              <w:jc w:val="center"/>
              <w:rPr>
                <w:sz w:val="28"/>
                <w:szCs w:val="28"/>
                <w:lang w:eastAsia="ru-RU"/>
              </w:rPr>
            </w:pPr>
            <w:r w:rsidRPr="00293DA4">
              <w:rPr>
                <w:sz w:val="28"/>
                <w:szCs w:val="28"/>
              </w:rPr>
              <w:lastRenderedPageBreak/>
              <w:t>3</w:t>
            </w:r>
          </w:p>
        </w:tc>
        <w:tc>
          <w:tcPr>
            <w:tcW w:w="7061" w:type="dxa"/>
            <w:tcBorders>
              <w:top w:val="single" w:sz="4" w:space="0" w:color="auto"/>
              <w:left w:val="single" w:sz="4" w:space="0" w:color="auto"/>
              <w:bottom w:val="single" w:sz="4" w:space="0" w:color="auto"/>
              <w:right w:val="single" w:sz="4" w:space="0" w:color="auto"/>
            </w:tcBorders>
          </w:tcPr>
          <w:p w:rsidR="00E41780" w:rsidRPr="00293DA4" w:rsidRDefault="00191A80" w:rsidP="00273DC2">
            <w:pPr>
              <w:contextualSpacing/>
              <w:jc w:val="both"/>
              <w:rPr>
                <w:sz w:val="28"/>
                <w:szCs w:val="28"/>
                <w:lang w:eastAsia="ru-RU"/>
              </w:rPr>
            </w:pPr>
            <w:r w:rsidRPr="00293DA4">
              <w:rPr>
                <w:sz w:val="28"/>
                <w:szCs w:val="28"/>
              </w:rPr>
              <w:t>Організація спільної діяльності з родинами учнів, що потребують посиленої уваги («важкими» підлітками)</w:t>
            </w:r>
          </w:p>
        </w:tc>
        <w:tc>
          <w:tcPr>
            <w:tcW w:w="3090" w:type="dxa"/>
            <w:tcBorders>
              <w:top w:val="single" w:sz="4" w:space="0" w:color="auto"/>
              <w:left w:val="single" w:sz="4" w:space="0" w:color="auto"/>
              <w:bottom w:val="single" w:sz="4" w:space="0" w:color="auto"/>
              <w:right w:val="single" w:sz="4" w:space="0" w:color="auto"/>
            </w:tcBorders>
          </w:tcPr>
          <w:p w:rsidR="00E41780" w:rsidRPr="00293DA4" w:rsidRDefault="00B2706C" w:rsidP="00273DC2">
            <w:pPr>
              <w:tabs>
                <w:tab w:val="left" w:pos="720"/>
              </w:tabs>
              <w:contextualSpacing/>
              <w:rPr>
                <w:sz w:val="28"/>
                <w:szCs w:val="28"/>
                <w:lang w:eastAsia="ru-RU"/>
              </w:rPr>
            </w:pPr>
            <w:r w:rsidRPr="00293DA4">
              <w:rPr>
                <w:sz w:val="28"/>
                <w:szCs w:val="28"/>
                <w:lang w:eastAsia="ru-RU"/>
              </w:rPr>
              <w:t>Протягом року</w:t>
            </w:r>
          </w:p>
        </w:tc>
        <w:tc>
          <w:tcPr>
            <w:tcW w:w="3686" w:type="dxa"/>
            <w:tcBorders>
              <w:top w:val="single" w:sz="4" w:space="0" w:color="auto"/>
              <w:left w:val="single" w:sz="4" w:space="0" w:color="auto"/>
              <w:bottom w:val="single" w:sz="4" w:space="0" w:color="auto"/>
              <w:right w:val="single" w:sz="4" w:space="0" w:color="auto"/>
            </w:tcBorders>
          </w:tcPr>
          <w:p w:rsidR="00E41780" w:rsidRPr="00293DA4" w:rsidRDefault="00E41780" w:rsidP="00273DC2">
            <w:pPr>
              <w:contextualSpacing/>
              <w:jc w:val="center"/>
              <w:rPr>
                <w:sz w:val="28"/>
                <w:szCs w:val="28"/>
              </w:rPr>
            </w:pPr>
          </w:p>
        </w:tc>
      </w:tr>
      <w:tr w:rsidR="00E41780" w:rsidRPr="00293DA4" w:rsidTr="00137024">
        <w:tc>
          <w:tcPr>
            <w:tcW w:w="1190" w:type="dxa"/>
            <w:tcBorders>
              <w:top w:val="single" w:sz="4" w:space="0" w:color="auto"/>
              <w:left w:val="single" w:sz="4" w:space="0" w:color="auto"/>
              <w:bottom w:val="single" w:sz="4" w:space="0" w:color="auto"/>
              <w:right w:val="single" w:sz="4" w:space="0" w:color="auto"/>
            </w:tcBorders>
          </w:tcPr>
          <w:p w:rsidR="00E41780" w:rsidRPr="00293DA4" w:rsidRDefault="00E41780" w:rsidP="00273DC2">
            <w:pPr>
              <w:contextualSpacing/>
              <w:jc w:val="center"/>
              <w:rPr>
                <w:sz w:val="28"/>
                <w:szCs w:val="28"/>
                <w:lang w:eastAsia="ru-RU"/>
              </w:rPr>
            </w:pPr>
            <w:r w:rsidRPr="00293DA4">
              <w:rPr>
                <w:sz w:val="28"/>
                <w:szCs w:val="28"/>
              </w:rPr>
              <w:t>4.</w:t>
            </w:r>
          </w:p>
        </w:tc>
        <w:tc>
          <w:tcPr>
            <w:tcW w:w="7061" w:type="dxa"/>
            <w:tcBorders>
              <w:top w:val="single" w:sz="4" w:space="0" w:color="auto"/>
              <w:left w:val="single" w:sz="4" w:space="0" w:color="auto"/>
              <w:bottom w:val="single" w:sz="4" w:space="0" w:color="auto"/>
              <w:right w:val="single" w:sz="4" w:space="0" w:color="auto"/>
            </w:tcBorders>
          </w:tcPr>
          <w:p w:rsidR="00191A80" w:rsidRPr="00293DA4" w:rsidRDefault="00191A80" w:rsidP="00273DC2">
            <w:pPr>
              <w:contextualSpacing/>
              <w:jc w:val="both"/>
              <w:rPr>
                <w:sz w:val="28"/>
                <w:szCs w:val="28"/>
              </w:rPr>
            </w:pPr>
            <w:r w:rsidRPr="00293DA4">
              <w:rPr>
                <w:sz w:val="28"/>
                <w:szCs w:val="28"/>
              </w:rPr>
              <w:t>Проведення  в школі:</w:t>
            </w:r>
          </w:p>
          <w:p w:rsidR="00191A80" w:rsidRPr="00293DA4" w:rsidRDefault="00191A80" w:rsidP="00273DC2">
            <w:pPr>
              <w:tabs>
                <w:tab w:val="left" w:pos="720"/>
              </w:tabs>
              <w:ind w:left="720" w:hanging="360"/>
              <w:contextualSpacing/>
              <w:jc w:val="both"/>
              <w:rPr>
                <w:sz w:val="28"/>
                <w:szCs w:val="28"/>
              </w:rPr>
            </w:pPr>
            <w:r w:rsidRPr="00293DA4">
              <w:rPr>
                <w:sz w:val="28"/>
                <w:szCs w:val="28"/>
              </w:rPr>
              <w:t>•</w:t>
            </w:r>
            <w:r w:rsidRPr="00293DA4">
              <w:rPr>
                <w:sz w:val="28"/>
                <w:szCs w:val="28"/>
              </w:rPr>
              <w:tab/>
              <w:t>День відкритих дверей;</w:t>
            </w:r>
          </w:p>
          <w:p w:rsidR="00191A80" w:rsidRPr="00293DA4" w:rsidRDefault="00191A80" w:rsidP="00273DC2">
            <w:pPr>
              <w:ind w:left="720" w:hanging="360"/>
              <w:contextualSpacing/>
              <w:jc w:val="both"/>
              <w:rPr>
                <w:sz w:val="28"/>
                <w:szCs w:val="28"/>
              </w:rPr>
            </w:pPr>
            <w:r w:rsidRPr="00293DA4">
              <w:rPr>
                <w:sz w:val="28"/>
                <w:szCs w:val="28"/>
              </w:rPr>
              <w:t>•</w:t>
            </w:r>
            <w:r w:rsidRPr="00293DA4">
              <w:rPr>
                <w:sz w:val="28"/>
                <w:szCs w:val="28"/>
              </w:rPr>
              <w:tab/>
              <w:t>консультації вчителів-предметників;</w:t>
            </w:r>
          </w:p>
          <w:p w:rsidR="00191A80" w:rsidRPr="00293DA4" w:rsidRDefault="00191A80" w:rsidP="00273DC2">
            <w:pPr>
              <w:ind w:left="720" w:hanging="360"/>
              <w:contextualSpacing/>
              <w:jc w:val="both"/>
              <w:rPr>
                <w:sz w:val="28"/>
                <w:szCs w:val="28"/>
              </w:rPr>
            </w:pPr>
            <w:r w:rsidRPr="00293DA4">
              <w:rPr>
                <w:sz w:val="28"/>
                <w:szCs w:val="28"/>
              </w:rPr>
              <w:t>•</w:t>
            </w:r>
            <w:r w:rsidRPr="00293DA4">
              <w:rPr>
                <w:sz w:val="28"/>
                <w:szCs w:val="28"/>
              </w:rPr>
              <w:tab/>
              <w:t>індивідуальні бесіди з класними керівниками, вчителями-предметниками, адміністрацією;</w:t>
            </w:r>
          </w:p>
          <w:p w:rsidR="00191A80" w:rsidRPr="00293DA4" w:rsidRDefault="00191A80" w:rsidP="00273DC2">
            <w:pPr>
              <w:ind w:left="720" w:hanging="360"/>
              <w:contextualSpacing/>
              <w:jc w:val="both"/>
              <w:rPr>
                <w:sz w:val="28"/>
                <w:szCs w:val="28"/>
              </w:rPr>
            </w:pPr>
            <w:r w:rsidRPr="00293DA4">
              <w:rPr>
                <w:sz w:val="28"/>
                <w:szCs w:val="28"/>
              </w:rPr>
              <w:t>•</w:t>
            </w:r>
            <w:r w:rsidRPr="00293DA4">
              <w:rPr>
                <w:sz w:val="28"/>
                <w:szCs w:val="28"/>
              </w:rPr>
              <w:tab/>
              <w:t>консультації психолога, соціального педагога,</w:t>
            </w:r>
          </w:p>
          <w:p w:rsidR="00E41780" w:rsidRPr="00293DA4" w:rsidRDefault="00191A80" w:rsidP="00273DC2">
            <w:pPr>
              <w:contextualSpacing/>
              <w:jc w:val="both"/>
              <w:rPr>
                <w:sz w:val="28"/>
                <w:szCs w:val="28"/>
                <w:lang w:eastAsia="ru-RU"/>
              </w:rPr>
            </w:pPr>
            <w:r w:rsidRPr="00293DA4">
              <w:rPr>
                <w:sz w:val="28"/>
                <w:szCs w:val="28"/>
              </w:rPr>
              <w:t xml:space="preserve">    •</w:t>
            </w:r>
            <w:r w:rsidRPr="00293DA4">
              <w:rPr>
                <w:sz w:val="28"/>
                <w:szCs w:val="28"/>
              </w:rPr>
              <w:tab/>
              <w:t>святкові концерти</w:t>
            </w:r>
          </w:p>
        </w:tc>
        <w:tc>
          <w:tcPr>
            <w:tcW w:w="3090"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center"/>
              <w:rPr>
                <w:sz w:val="28"/>
                <w:szCs w:val="28"/>
                <w:lang w:eastAsia="ru-RU"/>
              </w:rPr>
            </w:pPr>
          </w:p>
          <w:p w:rsidR="000C1BCE" w:rsidRPr="00293DA4" w:rsidRDefault="00355D31" w:rsidP="00273DC2">
            <w:pPr>
              <w:contextualSpacing/>
              <w:rPr>
                <w:sz w:val="28"/>
                <w:szCs w:val="28"/>
                <w:lang w:eastAsia="ru-RU"/>
              </w:rPr>
            </w:pPr>
            <w:r w:rsidRPr="00293DA4">
              <w:rPr>
                <w:sz w:val="28"/>
                <w:szCs w:val="28"/>
              </w:rPr>
              <w:t>Бе</w:t>
            </w:r>
            <w:r w:rsidR="000C1BCE" w:rsidRPr="00293DA4">
              <w:rPr>
                <w:sz w:val="28"/>
                <w:szCs w:val="28"/>
              </w:rPr>
              <w:t>резень</w:t>
            </w:r>
            <w:r w:rsidRPr="00293DA4">
              <w:rPr>
                <w:sz w:val="28"/>
                <w:szCs w:val="28"/>
              </w:rPr>
              <w:t xml:space="preserve"> </w:t>
            </w:r>
          </w:p>
          <w:p w:rsidR="000C1BCE" w:rsidRPr="00293DA4" w:rsidRDefault="000C1BCE" w:rsidP="00273DC2">
            <w:pPr>
              <w:contextualSpacing/>
              <w:rPr>
                <w:sz w:val="28"/>
                <w:szCs w:val="28"/>
                <w:lang w:eastAsia="ru-RU"/>
              </w:rPr>
            </w:pPr>
          </w:p>
          <w:p w:rsidR="000C1BCE" w:rsidRPr="00293DA4" w:rsidRDefault="000C1BCE" w:rsidP="00273DC2">
            <w:pPr>
              <w:contextualSpacing/>
              <w:rPr>
                <w:sz w:val="28"/>
                <w:szCs w:val="28"/>
                <w:lang w:eastAsia="ru-RU"/>
              </w:rPr>
            </w:pPr>
          </w:p>
          <w:p w:rsidR="00E41780" w:rsidRPr="00293DA4" w:rsidRDefault="000C1BCE" w:rsidP="00273DC2">
            <w:pPr>
              <w:contextualSpacing/>
              <w:rPr>
                <w:sz w:val="28"/>
                <w:szCs w:val="28"/>
                <w:lang w:eastAsia="ru-RU"/>
              </w:rPr>
            </w:pPr>
            <w:r w:rsidRPr="00293DA4">
              <w:rPr>
                <w:sz w:val="28"/>
                <w:szCs w:val="28"/>
              </w:rPr>
              <w:t>Протягом року</w:t>
            </w:r>
          </w:p>
        </w:tc>
        <w:tc>
          <w:tcPr>
            <w:tcW w:w="3686"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rPr>
                <w:sz w:val="28"/>
                <w:szCs w:val="28"/>
                <w:lang w:eastAsia="ru-RU"/>
              </w:rPr>
            </w:pPr>
          </w:p>
          <w:p w:rsidR="000C1BCE" w:rsidRPr="00293DA4" w:rsidRDefault="000C1BCE" w:rsidP="00273DC2">
            <w:pPr>
              <w:contextualSpacing/>
              <w:rPr>
                <w:sz w:val="28"/>
                <w:szCs w:val="28"/>
                <w:lang w:eastAsia="ru-RU"/>
              </w:rPr>
            </w:pPr>
          </w:p>
          <w:p w:rsidR="000C1BCE" w:rsidRPr="00293DA4" w:rsidRDefault="000C1BCE" w:rsidP="00273DC2">
            <w:pPr>
              <w:contextualSpacing/>
              <w:rPr>
                <w:sz w:val="28"/>
                <w:szCs w:val="28"/>
              </w:rPr>
            </w:pPr>
            <w:r w:rsidRPr="00293DA4">
              <w:rPr>
                <w:sz w:val="28"/>
                <w:szCs w:val="28"/>
              </w:rPr>
              <w:t>Адміністрація, соціальний педагог,</w:t>
            </w:r>
          </w:p>
          <w:p w:rsidR="000C1BCE" w:rsidRPr="00293DA4" w:rsidRDefault="000C1BCE" w:rsidP="00273DC2">
            <w:pPr>
              <w:contextualSpacing/>
              <w:rPr>
                <w:sz w:val="28"/>
                <w:szCs w:val="28"/>
                <w:lang w:eastAsia="ru-RU"/>
              </w:rPr>
            </w:pPr>
            <w:r w:rsidRPr="00293DA4">
              <w:rPr>
                <w:sz w:val="28"/>
                <w:szCs w:val="28"/>
              </w:rPr>
              <w:t xml:space="preserve"> класні керівники. вихователі</w:t>
            </w:r>
          </w:p>
          <w:p w:rsidR="00E41780" w:rsidRPr="00293DA4" w:rsidRDefault="00E41780" w:rsidP="00273DC2">
            <w:pPr>
              <w:contextualSpacing/>
              <w:rPr>
                <w:sz w:val="28"/>
                <w:szCs w:val="28"/>
                <w:lang w:eastAsia="ru-RU"/>
              </w:rPr>
            </w:pPr>
          </w:p>
        </w:tc>
      </w:tr>
      <w:tr w:rsidR="000C1BCE" w:rsidRPr="00293DA4" w:rsidTr="00137024">
        <w:tc>
          <w:tcPr>
            <w:tcW w:w="1190"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center"/>
              <w:rPr>
                <w:sz w:val="28"/>
                <w:szCs w:val="28"/>
                <w:lang w:eastAsia="ru-RU"/>
              </w:rPr>
            </w:pPr>
            <w:r w:rsidRPr="00293DA4">
              <w:rPr>
                <w:sz w:val="28"/>
                <w:szCs w:val="28"/>
              </w:rPr>
              <w:t>5.</w:t>
            </w:r>
          </w:p>
        </w:tc>
        <w:tc>
          <w:tcPr>
            <w:tcW w:w="7061"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both"/>
              <w:rPr>
                <w:sz w:val="28"/>
                <w:szCs w:val="28"/>
                <w:lang w:eastAsia="ru-RU"/>
              </w:rPr>
            </w:pPr>
            <w:r w:rsidRPr="00293DA4">
              <w:rPr>
                <w:sz w:val="28"/>
                <w:szCs w:val="28"/>
              </w:rPr>
              <w:t>Залучення батьків до участі у загальношкільних класних виховних заходах, проведенні творчих зустрічей, конференцій тощо</w:t>
            </w:r>
          </w:p>
        </w:tc>
        <w:tc>
          <w:tcPr>
            <w:tcW w:w="3090" w:type="dxa"/>
            <w:tcBorders>
              <w:top w:val="single" w:sz="4" w:space="0" w:color="auto"/>
              <w:left w:val="single" w:sz="4" w:space="0" w:color="auto"/>
              <w:bottom w:val="single" w:sz="4" w:space="0" w:color="auto"/>
              <w:right w:val="single" w:sz="4" w:space="0" w:color="auto"/>
            </w:tcBorders>
          </w:tcPr>
          <w:p w:rsidR="000C1BCE" w:rsidRPr="00293DA4" w:rsidRDefault="00BF5BA3" w:rsidP="00273DC2">
            <w:pPr>
              <w:tabs>
                <w:tab w:val="left" w:pos="240"/>
              </w:tabs>
              <w:contextualSpacing/>
              <w:rPr>
                <w:sz w:val="28"/>
                <w:szCs w:val="28"/>
                <w:lang w:eastAsia="ru-RU"/>
              </w:rPr>
            </w:pPr>
            <w:r w:rsidRPr="00293DA4">
              <w:rPr>
                <w:sz w:val="28"/>
                <w:szCs w:val="28"/>
              </w:rPr>
              <w:t>Протягом року</w:t>
            </w:r>
          </w:p>
        </w:tc>
        <w:tc>
          <w:tcPr>
            <w:tcW w:w="3686" w:type="dxa"/>
            <w:tcBorders>
              <w:top w:val="single" w:sz="4" w:space="0" w:color="auto"/>
              <w:left w:val="single" w:sz="4" w:space="0" w:color="auto"/>
              <w:bottom w:val="single" w:sz="4" w:space="0" w:color="auto"/>
              <w:right w:val="single" w:sz="4" w:space="0" w:color="auto"/>
            </w:tcBorders>
          </w:tcPr>
          <w:p w:rsidR="00B2706C" w:rsidRPr="00293DA4" w:rsidRDefault="00B2706C" w:rsidP="00273DC2">
            <w:pPr>
              <w:tabs>
                <w:tab w:val="left" w:pos="960"/>
              </w:tabs>
              <w:contextualSpacing/>
              <w:rPr>
                <w:sz w:val="28"/>
                <w:szCs w:val="28"/>
              </w:rPr>
            </w:pPr>
            <w:r w:rsidRPr="00293DA4">
              <w:rPr>
                <w:sz w:val="28"/>
                <w:szCs w:val="28"/>
              </w:rPr>
              <w:t xml:space="preserve">Класні керівники, </w:t>
            </w:r>
          </w:p>
          <w:p w:rsidR="000C1BCE" w:rsidRPr="00293DA4" w:rsidRDefault="00B2706C" w:rsidP="00273DC2">
            <w:pPr>
              <w:contextualSpacing/>
              <w:rPr>
                <w:sz w:val="28"/>
                <w:szCs w:val="28"/>
                <w:lang w:eastAsia="ru-RU"/>
              </w:rPr>
            </w:pPr>
            <w:r w:rsidRPr="00293DA4">
              <w:rPr>
                <w:sz w:val="28"/>
                <w:szCs w:val="28"/>
              </w:rPr>
              <w:t>вихователі</w:t>
            </w:r>
          </w:p>
        </w:tc>
      </w:tr>
      <w:tr w:rsidR="000C1BCE" w:rsidRPr="00293DA4" w:rsidTr="00137024">
        <w:tc>
          <w:tcPr>
            <w:tcW w:w="1190"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center"/>
              <w:rPr>
                <w:sz w:val="28"/>
                <w:szCs w:val="28"/>
                <w:lang w:eastAsia="ru-RU"/>
              </w:rPr>
            </w:pPr>
            <w:r w:rsidRPr="00293DA4">
              <w:rPr>
                <w:sz w:val="28"/>
                <w:szCs w:val="28"/>
              </w:rPr>
              <w:t>6.</w:t>
            </w:r>
          </w:p>
        </w:tc>
        <w:tc>
          <w:tcPr>
            <w:tcW w:w="7061"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both"/>
              <w:rPr>
                <w:sz w:val="28"/>
                <w:szCs w:val="28"/>
                <w:lang w:eastAsia="ru-RU"/>
              </w:rPr>
            </w:pPr>
            <w:r w:rsidRPr="00293DA4">
              <w:rPr>
                <w:sz w:val="28"/>
                <w:szCs w:val="28"/>
              </w:rPr>
              <w:t>Організація роботи консультаційної психолого-педагогічної служби  з надання допомоги батькам у вихованні дітей: координації дій батьків і педагогів під час корекції поведінки школярів, розв’язання конфліктних ситуацій тощо</w:t>
            </w:r>
          </w:p>
        </w:tc>
        <w:tc>
          <w:tcPr>
            <w:tcW w:w="3090" w:type="dxa"/>
            <w:tcBorders>
              <w:top w:val="single" w:sz="4" w:space="0" w:color="auto"/>
              <w:left w:val="single" w:sz="4" w:space="0" w:color="auto"/>
              <w:bottom w:val="single" w:sz="4" w:space="0" w:color="auto"/>
              <w:right w:val="single" w:sz="4" w:space="0" w:color="auto"/>
            </w:tcBorders>
          </w:tcPr>
          <w:p w:rsidR="000C1BCE" w:rsidRPr="00293DA4" w:rsidRDefault="00BF5BA3" w:rsidP="00273DC2">
            <w:pPr>
              <w:contextualSpacing/>
              <w:rPr>
                <w:sz w:val="28"/>
                <w:szCs w:val="28"/>
                <w:lang w:eastAsia="ru-RU"/>
              </w:rPr>
            </w:pPr>
            <w:r w:rsidRPr="00293DA4">
              <w:rPr>
                <w:sz w:val="28"/>
                <w:szCs w:val="28"/>
              </w:rPr>
              <w:t>Протягом року</w:t>
            </w:r>
          </w:p>
        </w:tc>
        <w:tc>
          <w:tcPr>
            <w:tcW w:w="3686" w:type="dxa"/>
            <w:tcBorders>
              <w:top w:val="single" w:sz="4" w:space="0" w:color="auto"/>
              <w:left w:val="single" w:sz="4" w:space="0" w:color="auto"/>
              <w:bottom w:val="single" w:sz="4" w:space="0" w:color="auto"/>
              <w:right w:val="single" w:sz="4" w:space="0" w:color="auto"/>
            </w:tcBorders>
          </w:tcPr>
          <w:p w:rsidR="00355D31" w:rsidRPr="00293DA4" w:rsidRDefault="00CD7FF8" w:rsidP="00273DC2">
            <w:pPr>
              <w:contextualSpacing/>
              <w:rPr>
                <w:sz w:val="28"/>
                <w:szCs w:val="28"/>
              </w:rPr>
            </w:pPr>
            <w:r w:rsidRPr="00293DA4">
              <w:rPr>
                <w:sz w:val="28"/>
                <w:szCs w:val="28"/>
              </w:rPr>
              <w:t xml:space="preserve">Адміністрація, </w:t>
            </w:r>
          </w:p>
          <w:p w:rsidR="00CD7FF8" w:rsidRPr="00293DA4" w:rsidRDefault="00CD7FF8" w:rsidP="00273DC2">
            <w:pPr>
              <w:contextualSpacing/>
              <w:rPr>
                <w:sz w:val="28"/>
                <w:szCs w:val="28"/>
              </w:rPr>
            </w:pPr>
            <w:r w:rsidRPr="00293DA4">
              <w:rPr>
                <w:sz w:val="28"/>
                <w:szCs w:val="28"/>
              </w:rPr>
              <w:t>соціальний педагог,</w:t>
            </w:r>
          </w:p>
          <w:p w:rsidR="000C1BCE" w:rsidRPr="00293DA4" w:rsidRDefault="000C1BCE" w:rsidP="00273DC2">
            <w:pPr>
              <w:contextualSpacing/>
              <w:jc w:val="center"/>
              <w:rPr>
                <w:sz w:val="28"/>
                <w:szCs w:val="28"/>
              </w:rPr>
            </w:pPr>
          </w:p>
        </w:tc>
      </w:tr>
      <w:tr w:rsidR="000C1BCE" w:rsidRPr="00293DA4" w:rsidTr="00137024">
        <w:tc>
          <w:tcPr>
            <w:tcW w:w="1190"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center"/>
              <w:rPr>
                <w:sz w:val="28"/>
                <w:szCs w:val="28"/>
                <w:lang w:eastAsia="ru-RU"/>
              </w:rPr>
            </w:pPr>
            <w:r w:rsidRPr="00293DA4">
              <w:rPr>
                <w:sz w:val="28"/>
                <w:szCs w:val="28"/>
              </w:rPr>
              <w:t>7.</w:t>
            </w:r>
          </w:p>
        </w:tc>
        <w:tc>
          <w:tcPr>
            <w:tcW w:w="7061"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both"/>
              <w:rPr>
                <w:sz w:val="28"/>
                <w:szCs w:val="28"/>
                <w:lang w:eastAsia="ru-RU"/>
              </w:rPr>
            </w:pPr>
            <w:r w:rsidRPr="00293DA4">
              <w:rPr>
                <w:sz w:val="28"/>
                <w:szCs w:val="28"/>
              </w:rPr>
              <w:t>Продовження  роботи  ради школи-інтернату</w:t>
            </w:r>
          </w:p>
        </w:tc>
        <w:tc>
          <w:tcPr>
            <w:tcW w:w="3090" w:type="dxa"/>
            <w:tcBorders>
              <w:top w:val="single" w:sz="4" w:space="0" w:color="auto"/>
              <w:left w:val="single" w:sz="4" w:space="0" w:color="auto"/>
              <w:bottom w:val="single" w:sz="4" w:space="0" w:color="auto"/>
              <w:right w:val="single" w:sz="4" w:space="0" w:color="auto"/>
            </w:tcBorders>
          </w:tcPr>
          <w:p w:rsidR="000C1BCE" w:rsidRPr="00293DA4" w:rsidRDefault="00BF5BA3" w:rsidP="00273DC2">
            <w:pPr>
              <w:contextualSpacing/>
              <w:rPr>
                <w:sz w:val="28"/>
                <w:szCs w:val="28"/>
                <w:lang w:eastAsia="ru-RU"/>
              </w:rPr>
            </w:pPr>
            <w:r w:rsidRPr="00293DA4">
              <w:rPr>
                <w:sz w:val="28"/>
                <w:szCs w:val="28"/>
              </w:rPr>
              <w:t>Протягом року</w:t>
            </w:r>
          </w:p>
        </w:tc>
        <w:tc>
          <w:tcPr>
            <w:tcW w:w="3686" w:type="dxa"/>
            <w:tcBorders>
              <w:top w:val="single" w:sz="4" w:space="0" w:color="auto"/>
              <w:left w:val="single" w:sz="4" w:space="0" w:color="auto"/>
              <w:bottom w:val="single" w:sz="4" w:space="0" w:color="auto"/>
              <w:right w:val="single" w:sz="4" w:space="0" w:color="auto"/>
            </w:tcBorders>
          </w:tcPr>
          <w:p w:rsidR="000C1BCE" w:rsidRPr="00293DA4" w:rsidRDefault="00B2706C" w:rsidP="00273DC2">
            <w:pPr>
              <w:contextualSpacing/>
              <w:jc w:val="center"/>
              <w:rPr>
                <w:sz w:val="28"/>
                <w:szCs w:val="28"/>
                <w:lang w:eastAsia="ru-RU"/>
              </w:rPr>
            </w:pPr>
            <w:r w:rsidRPr="00293DA4">
              <w:rPr>
                <w:sz w:val="28"/>
                <w:szCs w:val="28"/>
              </w:rPr>
              <w:t>Адміністрація</w:t>
            </w:r>
          </w:p>
        </w:tc>
      </w:tr>
      <w:tr w:rsidR="000C1BCE" w:rsidRPr="00293DA4" w:rsidTr="00137024">
        <w:tc>
          <w:tcPr>
            <w:tcW w:w="1190"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center"/>
              <w:rPr>
                <w:sz w:val="28"/>
                <w:szCs w:val="28"/>
                <w:lang w:eastAsia="ru-RU"/>
              </w:rPr>
            </w:pPr>
            <w:r w:rsidRPr="00293DA4">
              <w:rPr>
                <w:sz w:val="28"/>
                <w:szCs w:val="28"/>
              </w:rPr>
              <w:t>8.</w:t>
            </w:r>
          </w:p>
        </w:tc>
        <w:tc>
          <w:tcPr>
            <w:tcW w:w="7061"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both"/>
              <w:rPr>
                <w:sz w:val="28"/>
                <w:szCs w:val="28"/>
              </w:rPr>
            </w:pPr>
            <w:r w:rsidRPr="00293DA4">
              <w:rPr>
                <w:sz w:val="28"/>
                <w:szCs w:val="28"/>
              </w:rPr>
              <w:t>Проведення</w:t>
            </w:r>
            <w:r w:rsidR="000F2CB7" w:rsidRPr="00293DA4">
              <w:rPr>
                <w:sz w:val="28"/>
                <w:szCs w:val="28"/>
              </w:rPr>
              <w:t xml:space="preserve"> загальношкільних батьківських зборів. Звіт</w:t>
            </w:r>
            <w:r w:rsidRPr="00293DA4">
              <w:rPr>
                <w:sz w:val="28"/>
                <w:szCs w:val="28"/>
              </w:rPr>
              <w:t xml:space="preserve"> голови батьківського комітету, обрання нового складу батьківського комітету НВК, затвердження плану роботи на навчальний рік.</w:t>
            </w:r>
          </w:p>
          <w:p w:rsidR="000C1BCE" w:rsidRPr="00293DA4" w:rsidRDefault="000C1BCE" w:rsidP="00273DC2">
            <w:pPr>
              <w:contextualSpacing/>
              <w:jc w:val="both"/>
              <w:rPr>
                <w:sz w:val="28"/>
                <w:szCs w:val="28"/>
                <w:lang w:eastAsia="ru-RU"/>
              </w:rPr>
            </w:pPr>
          </w:p>
        </w:tc>
        <w:tc>
          <w:tcPr>
            <w:tcW w:w="3090" w:type="dxa"/>
            <w:tcBorders>
              <w:top w:val="single" w:sz="4" w:space="0" w:color="auto"/>
              <w:left w:val="single" w:sz="4" w:space="0" w:color="auto"/>
              <w:bottom w:val="single" w:sz="4" w:space="0" w:color="auto"/>
              <w:right w:val="single" w:sz="4" w:space="0" w:color="auto"/>
            </w:tcBorders>
          </w:tcPr>
          <w:p w:rsidR="000C1BCE" w:rsidRPr="00293DA4" w:rsidRDefault="00BF5BA3" w:rsidP="00273DC2">
            <w:pPr>
              <w:contextualSpacing/>
              <w:jc w:val="center"/>
              <w:rPr>
                <w:sz w:val="28"/>
                <w:szCs w:val="28"/>
                <w:lang w:eastAsia="ru-RU"/>
              </w:rPr>
            </w:pPr>
            <w:r w:rsidRPr="00293DA4">
              <w:rPr>
                <w:sz w:val="28"/>
                <w:szCs w:val="28"/>
              </w:rPr>
              <w:t>вересень</w:t>
            </w:r>
          </w:p>
        </w:tc>
        <w:tc>
          <w:tcPr>
            <w:tcW w:w="3686" w:type="dxa"/>
            <w:tcBorders>
              <w:top w:val="single" w:sz="4" w:space="0" w:color="auto"/>
              <w:left w:val="single" w:sz="4" w:space="0" w:color="auto"/>
              <w:bottom w:val="single" w:sz="4" w:space="0" w:color="auto"/>
              <w:right w:val="single" w:sz="4" w:space="0" w:color="auto"/>
            </w:tcBorders>
          </w:tcPr>
          <w:p w:rsidR="000C1BCE" w:rsidRPr="00293DA4" w:rsidRDefault="00CD7FF8" w:rsidP="00273DC2">
            <w:pPr>
              <w:contextualSpacing/>
              <w:jc w:val="center"/>
              <w:rPr>
                <w:sz w:val="28"/>
                <w:szCs w:val="28"/>
                <w:lang w:eastAsia="ru-RU"/>
              </w:rPr>
            </w:pPr>
            <w:r w:rsidRPr="00293DA4">
              <w:rPr>
                <w:sz w:val="28"/>
                <w:szCs w:val="28"/>
              </w:rPr>
              <w:t>Баляснікова Н.Л.</w:t>
            </w:r>
          </w:p>
        </w:tc>
      </w:tr>
      <w:tr w:rsidR="000C1BCE" w:rsidRPr="00293DA4" w:rsidTr="00137024">
        <w:tc>
          <w:tcPr>
            <w:tcW w:w="1190" w:type="dxa"/>
            <w:tcBorders>
              <w:top w:val="single" w:sz="4" w:space="0" w:color="auto"/>
              <w:left w:val="single" w:sz="4" w:space="0" w:color="auto"/>
              <w:bottom w:val="single" w:sz="4" w:space="0" w:color="auto"/>
              <w:right w:val="single" w:sz="4" w:space="0" w:color="auto"/>
            </w:tcBorders>
          </w:tcPr>
          <w:p w:rsidR="00B2706C" w:rsidRPr="00293DA4" w:rsidRDefault="00B2706C" w:rsidP="00273DC2">
            <w:pPr>
              <w:contextualSpacing/>
              <w:jc w:val="center"/>
              <w:rPr>
                <w:sz w:val="28"/>
                <w:szCs w:val="28"/>
                <w:lang w:eastAsia="ru-RU"/>
              </w:rPr>
            </w:pPr>
          </w:p>
          <w:p w:rsidR="000C1BCE" w:rsidRPr="00293DA4" w:rsidRDefault="00B2706C" w:rsidP="00273DC2">
            <w:pPr>
              <w:contextualSpacing/>
              <w:rPr>
                <w:sz w:val="28"/>
                <w:szCs w:val="28"/>
                <w:lang w:eastAsia="ru-RU"/>
              </w:rPr>
            </w:pPr>
            <w:r w:rsidRPr="00293DA4">
              <w:rPr>
                <w:sz w:val="28"/>
                <w:szCs w:val="28"/>
                <w:lang w:eastAsia="ru-RU"/>
              </w:rPr>
              <w:t xml:space="preserve">     9</w:t>
            </w:r>
          </w:p>
        </w:tc>
        <w:tc>
          <w:tcPr>
            <w:tcW w:w="7061"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both"/>
              <w:rPr>
                <w:sz w:val="28"/>
                <w:szCs w:val="28"/>
                <w:lang w:eastAsia="ru-RU"/>
              </w:rPr>
            </w:pPr>
            <w:r w:rsidRPr="00293DA4">
              <w:rPr>
                <w:sz w:val="28"/>
                <w:szCs w:val="28"/>
              </w:rPr>
              <w:t>Планування проведення загальношкільних та класних батьківських зборів</w:t>
            </w:r>
            <w:r w:rsidR="000F2CB7" w:rsidRPr="00293DA4">
              <w:rPr>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center"/>
              <w:rPr>
                <w:sz w:val="28"/>
                <w:szCs w:val="28"/>
                <w:lang w:eastAsia="ru-RU"/>
              </w:rPr>
            </w:pPr>
            <w:r w:rsidRPr="00293DA4">
              <w:rPr>
                <w:sz w:val="28"/>
                <w:szCs w:val="28"/>
              </w:rPr>
              <w:t>вересень</w:t>
            </w:r>
          </w:p>
        </w:tc>
        <w:tc>
          <w:tcPr>
            <w:tcW w:w="3686" w:type="dxa"/>
            <w:tcBorders>
              <w:top w:val="single" w:sz="4" w:space="0" w:color="auto"/>
              <w:left w:val="single" w:sz="4" w:space="0" w:color="auto"/>
              <w:bottom w:val="single" w:sz="4" w:space="0" w:color="auto"/>
              <w:right w:val="single" w:sz="4" w:space="0" w:color="auto"/>
            </w:tcBorders>
          </w:tcPr>
          <w:p w:rsidR="00355D31" w:rsidRPr="00293DA4" w:rsidRDefault="000C1BCE" w:rsidP="00273DC2">
            <w:pPr>
              <w:contextualSpacing/>
              <w:rPr>
                <w:sz w:val="28"/>
                <w:szCs w:val="28"/>
              </w:rPr>
            </w:pPr>
            <w:r w:rsidRPr="00293DA4">
              <w:rPr>
                <w:sz w:val="28"/>
                <w:szCs w:val="28"/>
              </w:rPr>
              <w:t xml:space="preserve">Адміністрація, </w:t>
            </w:r>
          </w:p>
          <w:p w:rsidR="000C1BCE" w:rsidRPr="00293DA4" w:rsidRDefault="000C1BCE" w:rsidP="00273DC2">
            <w:pPr>
              <w:contextualSpacing/>
              <w:rPr>
                <w:sz w:val="28"/>
                <w:szCs w:val="28"/>
              </w:rPr>
            </w:pPr>
            <w:r w:rsidRPr="00293DA4">
              <w:rPr>
                <w:sz w:val="28"/>
                <w:szCs w:val="28"/>
              </w:rPr>
              <w:t>соціальний педагог,</w:t>
            </w:r>
          </w:p>
          <w:p w:rsidR="000C1BCE" w:rsidRPr="00293DA4" w:rsidRDefault="000C1BCE" w:rsidP="00273DC2">
            <w:pPr>
              <w:contextualSpacing/>
              <w:rPr>
                <w:sz w:val="28"/>
                <w:szCs w:val="28"/>
                <w:lang w:eastAsia="ru-RU"/>
              </w:rPr>
            </w:pPr>
            <w:r w:rsidRPr="00293DA4">
              <w:rPr>
                <w:sz w:val="28"/>
                <w:szCs w:val="28"/>
              </w:rPr>
              <w:t xml:space="preserve"> класні керівники</w:t>
            </w:r>
          </w:p>
        </w:tc>
      </w:tr>
      <w:tr w:rsidR="000C1BCE" w:rsidRPr="00293DA4" w:rsidTr="00137024">
        <w:tc>
          <w:tcPr>
            <w:tcW w:w="1190" w:type="dxa"/>
            <w:tcBorders>
              <w:top w:val="single" w:sz="4" w:space="0" w:color="auto"/>
              <w:left w:val="single" w:sz="4" w:space="0" w:color="auto"/>
              <w:bottom w:val="single" w:sz="4" w:space="0" w:color="auto"/>
              <w:right w:val="single" w:sz="4" w:space="0" w:color="auto"/>
            </w:tcBorders>
          </w:tcPr>
          <w:p w:rsidR="000C1BCE" w:rsidRPr="00293DA4" w:rsidRDefault="00B2706C" w:rsidP="00273DC2">
            <w:pPr>
              <w:contextualSpacing/>
              <w:jc w:val="center"/>
              <w:rPr>
                <w:sz w:val="28"/>
                <w:szCs w:val="28"/>
                <w:lang w:eastAsia="ru-RU"/>
              </w:rPr>
            </w:pPr>
            <w:r w:rsidRPr="00293DA4">
              <w:rPr>
                <w:sz w:val="28"/>
                <w:szCs w:val="28"/>
                <w:lang w:eastAsia="ru-RU"/>
              </w:rPr>
              <w:t>10</w:t>
            </w:r>
          </w:p>
        </w:tc>
        <w:tc>
          <w:tcPr>
            <w:tcW w:w="7061"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both"/>
              <w:rPr>
                <w:sz w:val="28"/>
                <w:szCs w:val="28"/>
              </w:rPr>
            </w:pPr>
            <w:r w:rsidRPr="00293DA4">
              <w:rPr>
                <w:sz w:val="28"/>
                <w:szCs w:val="28"/>
              </w:rPr>
              <w:t>Створити та спланувати роботу батьківських всеобучів</w:t>
            </w:r>
            <w:r w:rsidR="008D4AE5" w:rsidRPr="00293DA4">
              <w:rPr>
                <w:sz w:val="28"/>
                <w:szCs w:val="28"/>
              </w:rPr>
              <w:t xml:space="preserve"> за </w:t>
            </w:r>
            <w:r w:rsidR="008D4AE5" w:rsidRPr="00293DA4">
              <w:rPr>
                <w:sz w:val="28"/>
                <w:szCs w:val="28"/>
              </w:rPr>
              <w:lastRenderedPageBreak/>
              <w:t>темами:</w:t>
            </w:r>
          </w:p>
          <w:p w:rsidR="008D4AE5" w:rsidRPr="00293DA4" w:rsidRDefault="00355D31" w:rsidP="00D06F37">
            <w:pPr>
              <w:pStyle w:val="af2"/>
              <w:numPr>
                <w:ilvl w:val="0"/>
                <w:numId w:val="59"/>
              </w:numPr>
              <w:spacing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Культура відпочинку</w:t>
            </w:r>
            <w:r w:rsidR="008D4AE5" w:rsidRPr="00293DA4">
              <w:rPr>
                <w:rFonts w:ascii="Times New Roman" w:hAnsi="Times New Roman" w:cs="Times New Roman"/>
                <w:sz w:val="28"/>
                <w:szCs w:val="28"/>
              </w:rPr>
              <w:t>.</w:t>
            </w:r>
          </w:p>
          <w:p w:rsidR="008D4AE5" w:rsidRPr="00293DA4" w:rsidRDefault="00FA194D" w:rsidP="00D06F37">
            <w:pPr>
              <w:pStyle w:val="af2"/>
              <w:numPr>
                <w:ilvl w:val="0"/>
                <w:numId w:val="59"/>
              </w:numPr>
              <w:spacing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Формування уміння і навичок подолання конфлікту</w:t>
            </w:r>
            <w:r w:rsidR="008D4AE5" w:rsidRPr="00293DA4">
              <w:rPr>
                <w:rFonts w:ascii="Times New Roman" w:hAnsi="Times New Roman" w:cs="Times New Roman"/>
                <w:sz w:val="28"/>
                <w:szCs w:val="28"/>
              </w:rPr>
              <w:t>.</w:t>
            </w:r>
          </w:p>
          <w:p w:rsidR="008F540F" w:rsidRPr="00293DA4" w:rsidRDefault="00FE194B" w:rsidP="00D06F37">
            <w:pPr>
              <w:pStyle w:val="af2"/>
              <w:numPr>
                <w:ilvl w:val="0"/>
                <w:numId w:val="59"/>
              </w:numPr>
              <w:spacing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Права та обов’язки дітей у шлюбно-сімейному законодавстві</w:t>
            </w:r>
            <w:r w:rsidR="008F540F" w:rsidRPr="00293DA4">
              <w:rPr>
                <w:rFonts w:ascii="Times New Roman" w:hAnsi="Times New Roman" w:cs="Times New Roman"/>
                <w:sz w:val="28"/>
                <w:szCs w:val="28"/>
              </w:rPr>
              <w:t>.</w:t>
            </w:r>
          </w:p>
          <w:p w:rsidR="008F540F" w:rsidRPr="00293DA4" w:rsidRDefault="00FA194D" w:rsidP="00D06F37">
            <w:pPr>
              <w:pStyle w:val="af2"/>
              <w:numPr>
                <w:ilvl w:val="0"/>
                <w:numId w:val="59"/>
              </w:numPr>
              <w:spacing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Що значить бути патріотом</w:t>
            </w:r>
            <w:r w:rsidR="008F540F" w:rsidRPr="00293DA4">
              <w:rPr>
                <w:rFonts w:ascii="Times New Roman" w:hAnsi="Times New Roman" w:cs="Times New Roman"/>
                <w:sz w:val="28"/>
                <w:szCs w:val="28"/>
              </w:rPr>
              <w:t>.</w:t>
            </w:r>
          </w:p>
          <w:p w:rsidR="008F540F" w:rsidRPr="00293DA4" w:rsidRDefault="00FA194D" w:rsidP="00D06F37">
            <w:pPr>
              <w:pStyle w:val="af2"/>
              <w:numPr>
                <w:ilvl w:val="0"/>
                <w:numId w:val="59"/>
              </w:numPr>
              <w:spacing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Моральна мотивація вчинку</w:t>
            </w:r>
            <w:r w:rsidR="008F540F" w:rsidRPr="00293DA4">
              <w:rPr>
                <w:rFonts w:ascii="Times New Roman" w:hAnsi="Times New Roman" w:cs="Times New Roman"/>
                <w:sz w:val="28"/>
                <w:szCs w:val="28"/>
              </w:rPr>
              <w:t>.</w:t>
            </w:r>
          </w:p>
          <w:p w:rsidR="008F540F" w:rsidRPr="00293DA4" w:rsidRDefault="008F540F" w:rsidP="00D06F37">
            <w:pPr>
              <w:pStyle w:val="af2"/>
              <w:numPr>
                <w:ilvl w:val="0"/>
                <w:numId w:val="59"/>
              </w:numPr>
              <w:spacing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Попередження травматизму дітей.</w:t>
            </w:r>
          </w:p>
          <w:p w:rsidR="008F540F" w:rsidRPr="00293DA4" w:rsidRDefault="008F540F" w:rsidP="00D06F37">
            <w:pPr>
              <w:pStyle w:val="af2"/>
              <w:numPr>
                <w:ilvl w:val="0"/>
                <w:numId w:val="59"/>
              </w:numPr>
              <w:spacing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Сім</w:t>
            </w:r>
            <w:r w:rsidRPr="00293DA4">
              <w:rPr>
                <w:rFonts w:ascii="Times New Roman" w:hAnsi="Times New Roman" w:cs="Times New Roman"/>
              </w:rPr>
              <w:sym w:font="Symbol" w:char="F0A2"/>
            </w:r>
            <w:r w:rsidRPr="00293DA4">
              <w:rPr>
                <w:rFonts w:ascii="Times New Roman" w:hAnsi="Times New Roman" w:cs="Times New Roman"/>
                <w:sz w:val="28"/>
                <w:szCs w:val="28"/>
              </w:rPr>
              <w:t>я. Її проблеми сьогодні. Як виховувати, що виховувати.</w:t>
            </w:r>
          </w:p>
          <w:p w:rsidR="00FE1104" w:rsidRPr="00293DA4" w:rsidRDefault="00FE1104" w:rsidP="00D06F37">
            <w:pPr>
              <w:pStyle w:val="af2"/>
              <w:numPr>
                <w:ilvl w:val="0"/>
                <w:numId w:val="59"/>
              </w:numPr>
              <w:spacing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Заохочення та покарання. Розумність, доцільність.</w:t>
            </w:r>
          </w:p>
          <w:p w:rsidR="00FE1104" w:rsidRPr="00293DA4" w:rsidRDefault="00FE1104" w:rsidP="00D06F37">
            <w:pPr>
              <w:pStyle w:val="af2"/>
              <w:numPr>
                <w:ilvl w:val="0"/>
                <w:numId w:val="59"/>
              </w:numPr>
              <w:spacing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Вплив комп'ютерних ігор та телебачення на здоров'я дитини.</w:t>
            </w:r>
          </w:p>
          <w:p w:rsidR="00FE1104" w:rsidRPr="00293DA4" w:rsidRDefault="00FE1104" w:rsidP="00D06F37">
            <w:pPr>
              <w:pStyle w:val="af2"/>
              <w:numPr>
                <w:ilvl w:val="0"/>
                <w:numId w:val="59"/>
              </w:numPr>
              <w:spacing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Дитина в соціумі. Навички спілкування.</w:t>
            </w:r>
          </w:p>
          <w:p w:rsidR="00FA194D" w:rsidRPr="00293DA4" w:rsidRDefault="00FA194D" w:rsidP="00D06F37">
            <w:pPr>
              <w:pStyle w:val="af2"/>
              <w:numPr>
                <w:ilvl w:val="0"/>
                <w:numId w:val="59"/>
              </w:numPr>
              <w:spacing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Правила техніки мобільної культури.</w:t>
            </w:r>
          </w:p>
          <w:p w:rsidR="00FE1104" w:rsidRPr="00293DA4" w:rsidRDefault="00FE1104" w:rsidP="00D06F37">
            <w:pPr>
              <w:pStyle w:val="af2"/>
              <w:numPr>
                <w:ilvl w:val="0"/>
                <w:numId w:val="59"/>
              </w:numPr>
              <w:spacing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 xml:space="preserve">Роль сім'ї </w:t>
            </w:r>
            <w:r w:rsidR="00FA194D" w:rsidRPr="00293DA4">
              <w:rPr>
                <w:rFonts w:ascii="Times New Roman" w:hAnsi="Times New Roman" w:cs="Times New Roman"/>
                <w:sz w:val="28"/>
                <w:szCs w:val="28"/>
              </w:rPr>
              <w:t>у фізичному загартуванні учнів.</w:t>
            </w:r>
          </w:p>
          <w:p w:rsidR="00FE1104" w:rsidRPr="00293DA4" w:rsidRDefault="00FA194D" w:rsidP="00D06F37">
            <w:pPr>
              <w:pStyle w:val="af2"/>
              <w:numPr>
                <w:ilvl w:val="0"/>
                <w:numId w:val="59"/>
              </w:numPr>
              <w:spacing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Пріоритети подружнього життя</w:t>
            </w:r>
            <w:r w:rsidR="004A1E2B" w:rsidRPr="00293DA4">
              <w:rPr>
                <w:rFonts w:ascii="Times New Roman" w:hAnsi="Times New Roman" w:cs="Times New Roman"/>
                <w:sz w:val="28"/>
                <w:szCs w:val="28"/>
              </w:rPr>
              <w:t>.</w:t>
            </w:r>
          </w:p>
          <w:p w:rsidR="004A1E2B" w:rsidRPr="00293DA4" w:rsidRDefault="00FE194B" w:rsidP="00D06F37">
            <w:pPr>
              <w:pStyle w:val="af2"/>
              <w:numPr>
                <w:ilvl w:val="0"/>
                <w:numId w:val="59"/>
              </w:numPr>
              <w:spacing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 xml:space="preserve">Духовні скарби </w:t>
            </w:r>
            <w:r w:rsidR="00947F2C">
              <w:rPr>
                <w:rFonts w:ascii="Times New Roman" w:hAnsi="Times New Roman" w:cs="Times New Roman"/>
                <w:sz w:val="28"/>
                <w:szCs w:val="28"/>
              </w:rPr>
              <w:t xml:space="preserve"> українського </w:t>
            </w:r>
            <w:r w:rsidRPr="00293DA4">
              <w:rPr>
                <w:rFonts w:ascii="Times New Roman" w:hAnsi="Times New Roman" w:cs="Times New Roman"/>
                <w:sz w:val="28"/>
                <w:szCs w:val="28"/>
              </w:rPr>
              <w:t>народу</w:t>
            </w:r>
            <w:r w:rsidR="004A1E2B" w:rsidRPr="00293DA4">
              <w:rPr>
                <w:rFonts w:ascii="Times New Roman" w:hAnsi="Times New Roman" w:cs="Times New Roman"/>
                <w:sz w:val="28"/>
                <w:szCs w:val="28"/>
              </w:rPr>
              <w:t>.</w:t>
            </w:r>
          </w:p>
          <w:p w:rsidR="008F540F" w:rsidRPr="00293DA4" w:rsidRDefault="004A1E2B" w:rsidP="00D06F37">
            <w:pPr>
              <w:pStyle w:val="af2"/>
              <w:numPr>
                <w:ilvl w:val="0"/>
                <w:numId w:val="59"/>
              </w:numPr>
              <w:spacing w:line="240" w:lineRule="auto"/>
              <w:contextualSpacing/>
              <w:jc w:val="both"/>
              <w:rPr>
                <w:sz w:val="28"/>
                <w:szCs w:val="28"/>
                <w:lang w:eastAsia="ru-RU"/>
              </w:rPr>
            </w:pPr>
            <w:r w:rsidRPr="00293DA4">
              <w:rPr>
                <w:rFonts w:ascii="Times New Roman" w:hAnsi="Times New Roman" w:cs="Times New Roman"/>
                <w:sz w:val="28"/>
                <w:szCs w:val="28"/>
              </w:rPr>
              <w:t>Підсумки навчального року – «Перегортаючи сторінки».</w:t>
            </w:r>
          </w:p>
        </w:tc>
        <w:tc>
          <w:tcPr>
            <w:tcW w:w="3090" w:type="dxa"/>
            <w:tcBorders>
              <w:top w:val="single" w:sz="4" w:space="0" w:color="auto"/>
              <w:left w:val="single" w:sz="4" w:space="0" w:color="auto"/>
              <w:bottom w:val="single" w:sz="4" w:space="0" w:color="auto"/>
              <w:right w:val="single" w:sz="4" w:space="0" w:color="auto"/>
            </w:tcBorders>
          </w:tcPr>
          <w:p w:rsidR="000C1BCE" w:rsidRPr="00293DA4" w:rsidRDefault="00B85C9A" w:rsidP="00273DC2">
            <w:pPr>
              <w:contextualSpacing/>
              <w:jc w:val="center"/>
              <w:rPr>
                <w:sz w:val="28"/>
                <w:szCs w:val="28"/>
                <w:lang w:eastAsia="ru-RU"/>
              </w:rPr>
            </w:pPr>
            <w:r w:rsidRPr="00293DA4">
              <w:rPr>
                <w:sz w:val="28"/>
                <w:szCs w:val="28"/>
              </w:rPr>
              <w:lastRenderedPageBreak/>
              <w:t xml:space="preserve">Протягом року </w:t>
            </w:r>
          </w:p>
        </w:tc>
        <w:tc>
          <w:tcPr>
            <w:tcW w:w="3686"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center"/>
              <w:rPr>
                <w:sz w:val="28"/>
                <w:szCs w:val="28"/>
              </w:rPr>
            </w:pPr>
          </w:p>
          <w:p w:rsidR="004A1E2B" w:rsidRPr="00293DA4" w:rsidRDefault="004A1E2B" w:rsidP="00273DC2">
            <w:pPr>
              <w:contextualSpacing/>
              <w:rPr>
                <w:sz w:val="28"/>
                <w:szCs w:val="28"/>
              </w:rPr>
            </w:pPr>
            <w:r w:rsidRPr="00293DA4">
              <w:rPr>
                <w:sz w:val="28"/>
                <w:szCs w:val="28"/>
              </w:rPr>
              <w:lastRenderedPageBreak/>
              <w:t xml:space="preserve">Вихователі </w:t>
            </w:r>
          </w:p>
        </w:tc>
      </w:tr>
      <w:tr w:rsidR="000C1BCE" w:rsidRPr="00293DA4" w:rsidTr="00137024">
        <w:tc>
          <w:tcPr>
            <w:tcW w:w="1190" w:type="dxa"/>
            <w:tcBorders>
              <w:top w:val="single" w:sz="4" w:space="0" w:color="auto"/>
              <w:left w:val="single" w:sz="4" w:space="0" w:color="auto"/>
              <w:bottom w:val="single" w:sz="4" w:space="0" w:color="auto"/>
              <w:right w:val="single" w:sz="4" w:space="0" w:color="auto"/>
            </w:tcBorders>
          </w:tcPr>
          <w:p w:rsidR="000C1BCE" w:rsidRPr="00293DA4" w:rsidRDefault="00B2706C" w:rsidP="00273DC2">
            <w:pPr>
              <w:contextualSpacing/>
              <w:jc w:val="center"/>
              <w:rPr>
                <w:sz w:val="28"/>
                <w:szCs w:val="28"/>
                <w:lang w:eastAsia="ru-RU"/>
              </w:rPr>
            </w:pPr>
            <w:r w:rsidRPr="00293DA4">
              <w:rPr>
                <w:sz w:val="28"/>
                <w:szCs w:val="28"/>
                <w:lang w:eastAsia="ru-RU"/>
              </w:rPr>
              <w:lastRenderedPageBreak/>
              <w:t>11</w:t>
            </w:r>
          </w:p>
        </w:tc>
        <w:tc>
          <w:tcPr>
            <w:tcW w:w="7061"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both"/>
              <w:rPr>
                <w:sz w:val="28"/>
                <w:szCs w:val="28"/>
                <w:lang w:eastAsia="ru-RU"/>
              </w:rPr>
            </w:pPr>
            <w:r w:rsidRPr="00293DA4">
              <w:rPr>
                <w:sz w:val="28"/>
                <w:szCs w:val="28"/>
              </w:rPr>
              <w:t>Проведення Дня відкритих дверей для батьків</w:t>
            </w:r>
          </w:p>
        </w:tc>
        <w:tc>
          <w:tcPr>
            <w:tcW w:w="3090" w:type="dxa"/>
            <w:tcBorders>
              <w:top w:val="single" w:sz="4" w:space="0" w:color="auto"/>
              <w:left w:val="single" w:sz="4" w:space="0" w:color="auto"/>
              <w:bottom w:val="single" w:sz="4" w:space="0" w:color="auto"/>
              <w:right w:val="single" w:sz="4" w:space="0" w:color="auto"/>
            </w:tcBorders>
          </w:tcPr>
          <w:p w:rsidR="000C1BCE" w:rsidRPr="00293DA4" w:rsidRDefault="000F2CB7" w:rsidP="00273DC2">
            <w:pPr>
              <w:contextualSpacing/>
              <w:jc w:val="center"/>
              <w:rPr>
                <w:sz w:val="28"/>
                <w:szCs w:val="28"/>
                <w:lang w:eastAsia="ru-RU"/>
              </w:rPr>
            </w:pPr>
            <w:r w:rsidRPr="00293DA4">
              <w:rPr>
                <w:sz w:val="28"/>
                <w:szCs w:val="28"/>
                <w:lang w:eastAsia="ru-RU"/>
              </w:rPr>
              <w:t xml:space="preserve">Березень </w:t>
            </w:r>
          </w:p>
        </w:tc>
        <w:tc>
          <w:tcPr>
            <w:tcW w:w="3686"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center"/>
              <w:rPr>
                <w:sz w:val="28"/>
                <w:szCs w:val="28"/>
                <w:lang w:eastAsia="ru-RU"/>
              </w:rPr>
            </w:pPr>
            <w:r w:rsidRPr="00293DA4">
              <w:rPr>
                <w:sz w:val="28"/>
                <w:szCs w:val="28"/>
              </w:rPr>
              <w:t>адміністрація</w:t>
            </w:r>
          </w:p>
        </w:tc>
      </w:tr>
      <w:tr w:rsidR="000C1BCE" w:rsidRPr="00293DA4" w:rsidTr="00137024">
        <w:tc>
          <w:tcPr>
            <w:tcW w:w="1190" w:type="dxa"/>
            <w:tcBorders>
              <w:top w:val="single" w:sz="4" w:space="0" w:color="auto"/>
              <w:left w:val="single" w:sz="4" w:space="0" w:color="auto"/>
              <w:bottom w:val="single" w:sz="4" w:space="0" w:color="auto"/>
              <w:right w:val="single" w:sz="4" w:space="0" w:color="auto"/>
            </w:tcBorders>
          </w:tcPr>
          <w:p w:rsidR="000C1BCE" w:rsidRPr="00293DA4" w:rsidRDefault="00B2706C" w:rsidP="00273DC2">
            <w:pPr>
              <w:contextualSpacing/>
              <w:jc w:val="center"/>
              <w:rPr>
                <w:sz w:val="28"/>
                <w:szCs w:val="28"/>
              </w:rPr>
            </w:pPr>
            <w:r w:rsidRPr="00293DA4">
              <w:rPr>
                <w:sz w:val="28"/>
                <w:szCs w:val="28"/>
              </w:rPr>
              <w:t>12</w:t>
            </w:r>
          </w:p>
        </w:tc>
        <w:tc>
          <w:tcPr>
            <w:tcW w:w="7061"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both"/>
              <w:rPr>
                <w:sz w:val="28"/>
                <w:szCs w:val="28"/>
                <w:lang w:eastAsia="ru-RU"/>
              </w:rPr>
            </w:pPr>
            <w:r w:rsidRPr="00293DA4">
              <w:rPr>
                <w:sz w:val="28"/>
                <w:szCs w:val="28"/>
              </w:rPr>
              <w:t xml:space="preserve"> Підготовка і проведення виставки літератури з питань виховної роботи та пропаганди здорового способу життя</w:t>
            </w:r>
          </w:p>
        </w:tc>
        <w:tc>
          <w:tcPr>
            <w:tcW w:w="3090"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both"/>
              <w:rPr>
                <w:sz w:val="28"/>
                <w:szCs w:val="28"/>
                <w:lang w:eastAsia="ru-RU"/>
              </w:rPr>
            </w:pPr>
            <w:r w:rsidRPr="00293DA4">
              <w:rPr>
                <w:sz w:val="28"/>
                <w:szCs w:val="28"/>
              </w:rPr>
              <w:t>Батьківські збори</w:t>
            </w:r>
          </w:p>
        </w:tc>
        <w:tc>
          <w:tcPr>
            <w:tcW w:w="3686"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center"/>
              <w:rPr>
                <w:sz w:val="28"/>
                <w:szCs w:val="28"/>
                <w:lang w:eastAsia="ru-RU"/>
              </w:rPr>
            </w:pPr>
            <w:r w:rsidRPr="00293DA4">
              <w:rPr>
                <w:sz w:val="28"/>
                <w:szCs w:val="28"/>
              </w:rPr>
              <w:t>Бібліотекар</w:t>
            </w:r>
          </w:p>
          <w:p w:rsidR="000C1BCE" w:rsidRPr="00293DA4" w:rsidRDefault="000C1BCE" w:rsidP="00273DC2">
            <w:pPr>
              <w:ind w:firstLine="708"/>
              <w:contextualSpacing/>
              <w:rPr>
                <w:sz w:val="28"/>
                <w:szCs w:val="28"/>
                <w:lang w:eastAsia="ru-RU"/>
              </w:rPr>
            </w:pPr>
            <w:r w:rsidRPr="00293DA4">
              <w:rPr>
                <w:sz w:val="28"/>
                <w:szCs w:val="28"/>
              </w:rPr>
              <w:t>Баляснікова Н.Л.,</w:t>
            </w:r>
          </w:p>
        </w:tc>
      </w:tr>
      <w:tr w:rsidR="000C1BCE" w:rsidRPr="00293DA4" w:rsidTr="00137024">
        <w:tc>
          <w:tcPr>
            <w:tcW w:w="1190" w:type="dxa"/>
            <w:tcBorders>
              <w:top w:val="single" w:sz="4" w:space="0" w:color="auto"/>
              <w:left w:val="single" w:sz="4" w:space="0" w:color="auto"/>
              <w:bottom w:val="single" w:sz="4" w:space="0" w:color="auto"/>
              <w:right w:val="single" w:sz="4" w:space="0" w:color="auto"/>
            </w:tcBorders>
          </w:tcPr>
          <w:p w:rsidR="000C1BCE" w:rsidRPr="00293DA4" w:rsidRDefault="00B2706C" w:rsidP="00273DC2">
            <w:pPr>
              <w:contextualSpacing/>
              <w:jc w:val="center"/>
              <w:rPr>
                <w:sz w:val="28"/>
                <w:szCs w:val="28"/>
              </w:rPr>
            </w:pPr>
            <w:r w:rsidRPr="00293DA4">
              <w:rPr>
                <w:sz w:val="28"/>
                <w:szCs w:val="28"/>
              </w:rPr>
              <w:t>13</w:t>
            </w:r>
          </w:p>
        </w:tc>
        <w:tc>
          <w:tcPr>
            <w:tcW w:w="7061"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both"/>
              <w:rPr>
                <w:sz w:val="28"/>
                <w:szCs w:val="28"/>
                <w:lang w:eastAsia="ru-RU"/>
              </w:rPr>
            </w:pPr>
            <w:r w:rsidRPr="00293DA4">
              <w:rPr>
                <w:sz w:val="28"/>
                <w:szCs w:val="28"/>
              </w:rPr>
              <w:t>Надання допомоги сім’я з метою поліпшення відвідування учнями школи – інтернату, своєчасне інформування батьків про відсутність дітей на уроках.</w:t>
            </w:r>
          </w:p>
        </w:tc>
        <w:tc>
          <w:tcPr>
            <w:tcW w:w="3090"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center"/>
              <w:rPr>
                <w:sz w:val="28"/>
                <w:szCs w:val="28"/>
                <w:lang w:eastAsia="ru-RU"/>
              </w:rPr>
            </w:pPr>
            <w:r w:rsidRPr="00293DA4">
              <w:rPr>
                <w:sz w:val="28"/>
                <w:szCs w:val="28"/>
              </w:rPr>
              <w:t>Протягом року</w:t>
            </w:r>
          </w:p>
        </w:tc>
        <w:tc>
          <w:tcPr>
            <w:tcW w:w="3686"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center"/>
              <w:rPr>
                <w:sz w:val="28"/>
                <w:szCs w:val="28"/>
              </w:rPr>
            </w:pPr>
            <w:r w:rsidRPr="00293DA4">
              <w:rPr>
                <w:sz w:val="28"/>
                <w:szCs w:val="28"/>
              </w:rPr>
              <w:t>Баляснікова Н.Л., соціальний педагог</w:t>
            </w:r>
          </w:p>
          <w:p w:rsidR="000C1BCE" w:rsidRPr="00293DA4" w:rsidRDefault="000C1BCE" w:rsidP="00273DC2">
            <w:pPr>
              <w:contextualSpacing/>
              <w:rPr>
                <w:sz w:val="28"/>
                <w:szCs w:val="28"/>
                <w:lang w:eastAsia="ru-RU"/>
              </w:rPr>
            </w:pPr>
            <w:r w:rsidRPr="00293DA4">
              <w:rPr>
                <w:sz w:val="28"/>
                <w:szCs w:val="28"/>
                <w:lang w:eastAsia="ru-RU"/>
              </w:rPr>
              <w:t xml:space="preserve">        психолог</w:t>
            </w:r>
          </w:p>
        </w:tc>
      </w:tr>
      <w:tr w:rsidR="000C1BCE" w:rsidRPr="00293DA4" w:rsidTr="00137024">
        <w:tc>
          <w:tcPr>
            <w:tcW w:w="1190" w:type="dxa"/>
            <w:tcBorders>
              <w:top w:val="single" w:sz="4" w:space="0" w:color="auto"/>
              <w:left w:val="single" w:sz="4" w:space="0" w:color="auto"/>
              <w:bottom w:val="single" w:sz="4" w:space="0" w:color="auto"/>
              <w:right w:val="single" w:sz="4" w:space="0" w:color="auto"/>
            </w:tcBorders>
          </w:tcPr>
          <w:p w:rsidR="000C1BCE" w:rsidRPr="00293DA4" w:rsidRDefault="00B2706C" w:rsidP="00273DC2">
            <w:pPr>
              <w:contextualSpacing/>
              <w:jc w:val="center"/>
              <w:rPr>
                <w:sz w:val="28"/>
                <w:szCs w:val="28"/>
              </w:rPr>
            </w:pPr>
            <w:r w:rsidRPr="00293DA4">
              <w:rPr>
                <w:sz w:val="28"/>
                <w:szCs w:val="28"/>
              </w:rPr>
              <w:t>14</w:t>
            </w:r>
          </w:p>
        </w:tc>
        <w:tc>
          <w:tcPr>
            <w:tcW w:w="7061"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both"/>
              <w:rPr>
                <w:sz w:val="28"/>
                <w:szCs w:val="28"/>
                <w:lang w:eastAsia="ru-RU"/>
              </w:rPr>
            </w:pPr>
            <w:r w:rsidRPr="00293DA4">
              <w:rPr>
                <w:sz w:val="28"/>
                <w:szCs w:val="28"/>
              </w:rPr>
              <w:t xml:space="preserve">Планування проведення рейдів  сімей учнів «групи </w:t>
            </w:r>
            <w:r w:rsidRPr="00293DA4">
              <w:rPr>
                <w:sz w:val="28"/>
                <w:szCs w:val="28"/>
              </w:rPr>
              <w:lastRenderedPageBreak/>
              <w:t>ризику»</w:t>
            </w:r>
          </w:p>
        </w:tc>
        <w:tc>
          <w:tcPr>
            <w:tcW w:w="3090"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center"/>
              <w:rPr>
                <w:sz w:val="28"/>
                <w:szCs w:val="28"/>
                <w:lang w:eastAsia="ru-RU"/>
              </w:rPr>
            </w:pPr>
            <w:r w:rsidRPr="00293DA4">
              <w:rPr>
                <w:sz w:val="28"/>
                <w:szCs w:val="28"/>
              </w:rPr>
              <w:lastRenderedPageBreak/>
              <w:t>січень</w:t>
            </w:r>
          </w:p>
        </w:tc>
        <w:tc>
          <w:tcPr>
            <w:tcW w:w="3686"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center"/>
              <w:rPr>
                <w:sz w:val="28"/>
                <w:szCs w:val="28"/>
              </w:rPr>
            </w:pPr>
            <w:r w:rsidRPr="00293DA4">
              <w:rPr>
                <w:sz w:val="28"/>
                <w:szCs w:val="28"/>
              </w:rPr>
              <w:t xml:space="preserve">Баляснікова Н.Л., </w:t>
            </w:r>
            <w:r w:rsidRPr="00293DA4">
              <w:rPr>
                <w:sz w:val="28"/>
                <w:szCs w:val="28"/>
              </w:rPr>
              <w:lastRenderedPageBreak/>
              <w:t>соціальний педагог</w:t>
            </w:r>
          </w:p>
        </w:tc>
      </w:tr>
      <w:tr w:rsidR="000C1BCE" w:rsidRPr="00293DA4" w:rsidTr="00137024">
        <w:tc>
          <w:tcPr>
            <w:tcW w:w="1190" w:type="dxa"/>
            <w:tcBorders>
              <w:top w:val="single" w:sz="4" w:space="0" w:color="auto"/>
              <w:left w:val="single" w:sz="4" w:space="0" w:color="auto"/>
              <w:bottom w:val="single" w:sz="4" w:space="0" w:color="auto"/>
              <w:right w:val="single" w:sz="4" w:space="0" w:color="auto"/>
            </w:tcBorders>
          </w:tcPr>
          <w:p w:rsidR="000C1BCE" w:rsidRPr="00293DA4" w:rsidRDefault="00B2706C" w:rsidP="00273DC2">
            <w:pPr>
              <w:contextualSpacing/>
              <w:jc w:val="center"/>
              <w:rPr>
                <w:sz w:val="28"/>
                <w:szCs w:val="28"/>
              </w:rPr>
            </w:pPr>
            <w:r w:rsidRPr="00293DA4">
              <w:rPr>
                <w:sz w:val="28"/>
                <w:szCs w:val="28"/>
              </w:rPr>
              <w:lastRenderedPageBreak/>
              <w:t>15</w:t>
            </w:r>
          </w:p>
        </w:tc>
        <w:tc>
          <w:tcPr>
            <w:tcW w:w="7061"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both"/>
              <w:rPr>
                <w:sz w:val="28"/>
                <w:szCs w:val="28"/>
                <w:lang w:eastAsia="ru-RU"/>
              </w:rPr>
            </w:pPr>
            <w:r w:rsidRPr="00293DA4">
              <w:rPr>
                <w:sz w:val="28"/>
                <w:szCs w:val="28"/>
              </w:rPr>
              <w:t>Проведення анкетування батьків з метою профілактики шкідливих звичок у дітей.</w:t>
            </w:r>
          </w:p>
        </w:tc>
        <w:tc>
          <w:tcPr>
            <w:tcW w:w="3090"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center"/>
              <w:rPr>
                <w:sz w:val="28"/>
                <w:szCs w:val="28"/>
                <w:lang w:eastAsia="ru-RU"/>
              </w:rPr>
            </w:pPr>
            <w:r w:rsidRPr="00293DA4">
              <w:rPr>
                <w:sz w:val="28"/>
                <w:szCs w:val="28"/>
              </w:rPr>
              <w:t>Протягом року</w:t>
            </w:r>
          </w:p>
        </w:tc>
        <w:tc>
          <w:tcPr>
            <w:tcW w:w="3686"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center"/>
              <w:rPr>
                <w:sz w:val="28"/>
                <w:szCs w:val="28"/>
              </w:rPr>
            </w:pPr>
            <w:r w:rsidRPr="00293DA4">
              <w:rPr>
                <w:sz w:val="28"/>
                <w:szCs w:val="28"/>
              </w:rPr>
              <w:t>Соціальний педагог</w:t>
            </w:r>
          </w:p>
          <w:p w:rsidR="000C1BCE" w:rsidRPr="00293DA4" w:rsidRDefault="000C1BCE" w:rsidP="00273DC2">
            <w:pPr>
              <w:contextualSpacing/>
              <w:rPr>
                <w:sz w:val="28"/>
                <w:szCs w:val="28"/>
              </w:rPr>
            </w:pPr>
            <w:r w:rsidRPr="00293DA4">
              <w:rPr>
                <w:sz w:val="28"/>
                <w:szCs w:val="28"/>
                <w:lang w:eastAsia="ru-RU"/>
              </w:rPr>
              <w:t xml:space="preserve">        психолог</w:t>
            </w:r>
          </w:p>
        </w:tc>
      </w:tr>
      <w:tr w:rsidR="000C1BCE" w:rsidRPr="00293DA4" w:rsidTr="00137024">
        <w:tc>
          <w:tcPr>
            <w:tcW w:w="1190" w:type="dxa"/>
            <w:tcBorders>
              <w:top w:val="single" w:sz="4" w:space="0" w:color="auto"/>
              <w:left w:val="single" w:sz="4" w:space="0" w:color="auto"/>
              <w:bottom w:val="single" w:sz="4" w:space="0" w:color="auto"/>
              <w:right w:val="single" w:sz="4" w:space="0" w:color="auto"/>
            </w:tcBorders>
          </w:tcPr>
          <w:p w:rsidR="00B2706C" w:rsidRPr="00293DA4" w:rsidRDefault="00B2706C" w:rsidP="00273DC2">
            <w:pPr>
              <w:contextualSpacing/>
              <w:jc w:val="center"/>
              <w:rPr>
                <w:sz w:val="28"/>
                <w:szCs w:val="28"/>
              </w:rPr>
            </w:pPr>
          </w:p>
          <w:p w:rsidR="000C1BCE" w:rsidRPr="00293DA4" w:rsidRDefault="00B2706C" w:rsidP="00273DC2">
            <w:pPr>
              <w:contextualSpacing/>
              <w:jc w:val="center"/>
              <w:rPr>
                <w:sz w:val="28"/>
                <w:szCs w:val="28"/>
              </w:rPr>
            </w:pPr>
            <w:r w:rsidRPr="00293DA4">
              <w:rPr>
                <w:sz w:val="28"/>
                <w:szCs w:val="28"/>
              </w:rPr>
              <w:t>16</w:t>
            </w:r>
          </w:p>
        </w:tc>
        <w:tc>
          <w:tcPr>
            <w:tcW w:w="7061"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both"/>
              <w:rPr>
                <w:sz w:val="28"/>
                <w:szCs w:val="28"/>
              </w:rPr>
            </w:pPr>
            <w:r w:rsidRPr="00293DA4">
              <w:rPr>
                <w:sz w:val="28"/>
                <w:szCs w:val="28"/>
              </w:rPr>
              <w:t>Проведення індивідуальної роботи з батьками, діти яких потребують індивідуального контролю</w:t>
            </w:r>
          </w:p>
        </w:tc>
        <w:tc>
          <w:tcPr>
            <w:tcW w:w="3090" w:type="dxa"/>
            <w:tcBorders>
              <w:top w:val="single" w:sz="4" w:space="0" w:color="auto"/>
              <w:left w:val="single" w:sz="4" w:space="0" w:color="auto"/>
              <w:bottom w:val="single" w:sz="4" w:space="0" w:color="auto"/>
              <w:right w:val="single" w:sz="4" w:space="0" w:color="auto"/>
            </w:tcBorders>
          </w:tcPr>
          <w:p w:rsidR="000C1BCE" w:rsidRPr="00293DA4" w:rsidRDefault="00B2706C" w:rsidP="00273DC2">
            <w:pPr>
              <w:contextualSpacing/>
              <w:jc w:val="center"/>
              <w:rPr>
                <w:sz w:val="28"/>
                <w:szCs w:val="28"/>
              </w:rPr>
            </w:pPr>
            <w:r w:rsidRPr="00293DA4">
              <w:rPr>
                <w:sz w:val="28"/>
                <w:szCs w:val="28"/>
              </w:rPr>
              <w:t>Протягом року</w:t>
            </w:r>
          </w:p>
        </w:tc>
        <w:tc>
          <w:tcPr>
            <w:tcW w:w="3686" w:type="dxa"/>
            <w:tcBorders>
              <w:top w:val="single" w:sz="4" w:space="0" w:color="auto"/>
              <w:left w:val="single" w:sz="4" w:space="0" w:color="auto"/>
              <w:bottom w:val="single" w:sz="4" w:space="0" w:color="auto"/>
              <w:right w:val="single" w:sz="4" w:space="0" w:color="auto"/>
            </w:tcBorders>
          </w:tcPr>
          <w:p w:rsidR="00B2706C" w:rsidRPr="00293DA4" w:rsidRDefault="00B2706C" w:rsidP="00273DC2">
            <w:pPr>
              <w:contextualSpacing/>
              <w:jc w:val="center"/>
              <w:rPr>
                <w:sz w:val="28"/>
                <w:szCs w:val="28"/>
              </w:rPr>
            </w:pPr>
            <w:r w:rsidRPr="00293DA4">
              <w:rPr>
                <w:sz w:val="28"/>
                <w:szCs w:val="28"/>
              </w:rPr>
              <w:t>Адміністрація, соціальний педагог,</w:t>
            </w:r>
          </w:p>
          <w:p w:rsidR="000C1BCE" w:rsidRPr="00293DA4" w:rsidRDefault="00B2706C" w:rsidP="00273DC2">
            <w:pPr>
              <w:contextualSpacing/>
              <w:jc w:val="center"/>
              <w:rPr>
                <w:sz w:val="28"/>
                <w:szCs w:val="28"/>
              </w:rPr>
            </w:pPr>
            <w:r w:rsidRPr="00293DA4">
              <w:rPr>
                <w:sz w:val="28"/>
                <w:szCs w:val="28"/>
              </w:rPr>
              <w:t xml:space="preserve"> класні керівники, вихователі,психолог</w:t>
            </w:r>
          </w:p>
        </w:tc>
      </w:tr>
      <w:tr w:rsidR="000C1BCE" w:rsidRPr="00293DA4" w:rsidTr="00137024">
        <w:tc>
          <w:tcPr>
            <w:tcW w:w="1190" w:type="dxa"/>
            <w:tcBorders>
              <w:top w:val="single" w:sz="4" w:space="0" w:color="auto"/>
              <w:left w:val="single" w:sz="4" w:space="0" w:color="auto"/>
              <w:bottom w:val="single" w:sz="4" w:space="0" w:color="auto"/>
              <w:right w:val="single" w:sz="4" w:space="0" w:color="auto"/>
            </w:tcBorders>
          </w:tcPr>
          <w:p w:rsidR="00B2706C" w:rsidRPr="00293DA4" w:rsidRDefault="00B2706C" w:rsidP="00273DC2">
            <w:pPr>
              <w:contextualSpacing/>
              <w:jc w:val="center"/>
              <w:rPr>
                <w:sz w:val="28"/>
                <w:szCs w:val="28"/>
              </w:rPr>
            </w:pPr>
          </w:p>
          <w:p w:rsidR="00B2706C" w:rsidRPr="00293DA4" w:rsidRDefault="00B2706C" w:rsidP="00273DC2">
            <w:pPr>
              <w:contextualSpacing/>
              <w:jc w:val="center"/>
              <w:rPr>
                <w:sz w:val="28"/>
                <w:szCs w:val="28"/>
              </w:rPr>
            </w:pPr>
          </w:p>
          <w:p w:rsidR="000C1BCE" w:rsidRPr="00293DA4" w:rsidRDefault="00B2706C" w:rsidP="00273DC2">
            <w:pPr>
              <w:contextualSpacing/>
              <w:jc w:val="center"/>
              <w:rPr>
                <w:sz w:val="28"/>
                <w:szCs w:val="28"/>
              </w:rPr>
            </w:pPr>
            <w:r w:rsidRPr="00293DA4">
              <w:rPr>
                <w:sz w:val="28"/>
                <w:szCs w:val="28"/>
              </w:rPr>
              <w:t>17</w:t>
            </w:r>
          </w:p>
        </w:tc>
        <w:tc>
          <w:tcPr>
            <w:tcW w:w="7061" w:type="dxa"/>
            <w:tcBorders>
              <w:top w:val="single" w:sz="4" w:space="0" w:color="auto"/>
              <w:left w:val="single" w:sz="4" w:space="0" w:color="auto"/>
              <w:bottom w:val="single" w:sz="4" w:space="0" w:color="auto"/>
              <w:right w:val="single" w:sz="4" w:space="0" w:color="auto"/>
            </w:tcBorders>
          </w:tcPr>
          <w:p w:rsidR="000C1BCE" w:rsidRPr="00293DA4" w:rsidRDefault="000C1BCE" w:rsidP="00273DC2">
            <w:pPr>
              <w:contextualSpacing/>
              <w:jc w:val="both"/>
              <w:rPr>
                <w:sz w:val="28"/>
                <w:szCs w:val="28"/>
              </w:rPr>
            </w:pPr>
            <w:r w:rsidRPr="00293DA4">
              <w:rPr>
                <w:sz w:val="28"/>
                <w:szCs w:val="28"/>
              </w:rPr>
              <w:t xml:space="preserve">Проведення санітарно-просвітницької роботи з батьками, бесіди з виховання здорового способу  життя на теми: </w:t>
            </w:r>
          </w:p>
          <w:p w:rsidR="000C1BCE" w:rsidRPr="00293DA4" w:rsidRDefault="000C1BCE" w:rsidP="00273DC2">
            <w:pPr>
              <w:tabs>
                <w:tab w:val="left" w:pos="720"/>
              </w:tabs>
              <w:ind w:left="720" w:hanging="360"/>
              <w:contextualSpacing/>
              <w:jc w:val="both"/>
              <w:rPr>
                <w:sz w:val="28"/>
                <w:szCs w:val="28"/>
              </w:rPr>
            </w:pPr>
            <w:r w:rsidRPr="00293DA4">
              <w:rPr>
                <w:sz w:val="28"/>
                <w:szCs w:val="28"/>
              </w:rPr>
              <w:t>•</w:t>
            </w:r>
            <w:r w:rsidRPr="00293DA4">
              <w:rPr>
                <w:sz w:val="28"/>
                <w:szCs w:val="28"/>
              </w:rPr>
              <w:tab/>
              <w:t>запобігання інфекційних  та паразитарних захворювань;</w:t>
            </w:r>
          </w:p>
          <w:p w:rsidR="000C1BCE" w:rsidRPr="00293DA4" w:rsidRDefault="000C1BCE" w:rsidP="00273DC2">
            <w:pPr>
              <w:ind w:left="720" w:hanging="360"/>
              <w:contextualSpacing/>
              <w:jc w:val="both"/>
              <w:rPr>
                <w:sz w:val="28"/>
                <w:szCs w:val="28"/>
              </w:rPr>
            </w:pPr>
            <w:r w:rsidRPr="00293DA4">
              <w:rPr>
                <w:sz w:val="28"/>
                <w:szCs w:val="28"/>
              </w:rPr>
              <w:t>•</w:t>
            </w:r>
            <w:r w:rsidRPr="00293DA4">
              <w:rPr>
                <w:sz w:val="28"/>
                <w:szCs w:val="28"/>
              </w:rPr>
              <w:tab/>
              <w:t>«Обережно, гепатит!»;</w:t>
            </w:r>
          </w:p>
          <w:p w:rsidR="000C1BCE" w:rsidRPr="00293DA4" w:rsidRDefault="000C1BCE" w:rsidP="00273DC2">
            <w:pPr>
              <w:tabs>
                <w:tab w:val="left" w:pos="720"/>
              </w:tabs>
              <w:ind w:left="720" w:hanging="360"/>
              <w:contextualSpacing/>
              <w:rPr>
                <w:sz w:val="28"/>
                <w:szCs w:val="28"/>
              </w:rPr>
            </w:pPr>
            <w:r w:rsidRPr="00293DA4">
              <w:rPr>
                <w:sz w:val="28"/>
                <w:szCs w:val="28"/>
              </w:rPr>
              <w:t>•</w:t>
            </w:r>
            <w:r w:rsidRPr="00293DA4">
              <w:rPr>
                <w:sz w:val="28"/>
                <w:szCs w:val="28"/>
              </w:rPr>
              <w:tab/>
              <w:t>«Обережно гостро-респіраторні захворювання, грип!»;</w:t>
            </w:r>
          </w:p>
          <w:p w:rsidR="000C1BCE" w:rsidRPr="00293DA4" w:rsidRDefault="000C1BCE" w:rsidP="00273DC2">
            <w:pPr>
              <w:tabs>
                <w:tab w:val="left" w:pos="720"/>
              </w:tabs>
              <w:ind w:left="720" w:hanging="360"/>
              <w:contextualSpacing/>
              <w:jc w:val="both"/>
              <w:rPr>
                <w:sz w:val="28"/>
                <w:szCs w:val="28"/>
              </w:rPr>
            </w:pPr>
            <w:r w:rsidRPr="00293DA4">
              <w:rPr>
                <w:sz w:val="28"/>
                <w:szCs w:val="28"/>
              </w:rPr>
              <w:t>•</w:t>
            </w:r>
            <w:r w:rsidRPr="00293DA4">
              <w:rPr>
                <w:sz w:val="28"/>
                <w:szCs w:val="28"/>
              </w:rPr>
              <w:tab/>
              <w:t xml:space="preserve"> дотримання режиму дня дітьми;</w:t>
            </w:r>
          </w:p>
          <w:p w:rsidR="000C1BCE" w:rsidRPr="00293DA4" w:rsidRDefault="000C1BCE" w:rsidP="00273DC2">
            <w:pPr>
              <w:contextualSpacing/>
              <w:jc w:val="both"/>
              <w:rPr>
                <w:sz w:val="28"/>
                <w:szCs w:val="28"/>
              </w:rPr>
            </w:pPr>
            <w:r w:rsidRPr="00293DA4">
              <w:rPr>
                <w:sz w:val="28"/>
                <w:szCs w:val="28"/>
              </w:rPr>
              <w:t xml:space="preserve">     •</w:t>
            </w:r>
            <w:r w:rsidRPr="00293DA4">
              <w:rPr>
                <w:sz w:val="28"/>
                <w:szCs w:val="28"/>
              </w:rPr>
              <w:tab/>
              <w:t>правильне харчування</w:t>
            </w:r>
          </w:p>
        </w:tc>
        <w:tc>
          <w:tcPr>
            <w:tcW w:w="3090" w:type="dxa"/>
            <w:tcBorders>
              <w:top w:val="single" w:sz="4" w:space="0" w:color="auto"/>
              <w:left w:val="single" w:sz="4" w:space="0" w:color="auto"/>
              <w:bottom w:val="single" w:sz="4" w:space="0" w:color="auto"/>
              <w:right w:val="single" w:sz="4" w:space="0" w:color="auto"/>
            </w:tcBorders>
          </w:tcPr>
          <w:p w:rsidR="00B2706C" w:rsidRPr="00293DA4" w:rsidRDefault="00B2706C" w:rsidP="00273DC2">
            <w:pPr>
              <w:contextualSpacing/>
              <w:jc w:val="center"/>
              <w:rPr>
                <w:sz w:val="28"/>
                <w:szCs w:val="28"/>
              </w:rPr>
            </w:pPr>
          </w:p>
          <w:p w:rsidR="00B2706C" w:rsidRPr="00293DA4" w:rsidRDefault="00B2706C" w:rsidP="00273DC2">
            <w:pPr>
              <w:contextualSpacing/>
              <w:jc w:val="center"/>
              <w:rPr>
                <w:sz w:val="28"/>
                <w:szCs w:val="28"/>
              </w:rPr>
            </w:pPr>
          </w:p>
          <w:p w:rsidR="00B2706C" w:rsidRPr="00293DA4" w:rsidRDefault="00B2706C" w:rsidP="00273DC2">
            <w:pPr>
              <w:contextualSpacing/>
              <w:jc w:val="center"/>
              <w:rPr>
                <w:sz w:val="28"/>
                <w:szCs w:val="28"/>
              </w:rPr>
            </w:pPr>
          </w:p>
          <w:p w:rsidR="00B2706C" w:rsidRPr="00293DA4" w:rsidRDefault="00B2706C" w:rsidP="00273DC2">
            <w:pPr>
              <w:contextualSpacing/>
              <w:jc w:val="center"/>
              <w:rPr>
                <w:sz w:val="28"/>
                <w:szCs w:val="28"/>
              </w:rPr>
            </w:pPr>
          </w:p>
          <w:p w:rsidR="00B2706C" w:rsidRPr="00293DA4" w:rsidRDefault="00B2706C" w:rsidP="00273DC2">
            <w:pPr>
              <w:contextualSpacing/>
              <w:jc w:val="center"/>
              <w:rPr>
                <w:sz w:val="28"/>
                <w:szCs w:val="28"/>
              </w:rPr>
            </w:pPr>
          </w:p>
          <w:p w:rsidR="000C1BCE" w:rsidRPr="00293DA4" w:rsidRDefault="00B2706C" w:rsidP="00273DC2">
            <w:pPr>
              <w:contextualSpacing/>
              <w:jc w:val="center"/>
              <w:rPr>
                <w:sz w:val="28"/>
                <w:szCs w:val="28"/>
              </w:rPr>
            </w:pPr>
            <w:r w:rsidRPr="00293DA4">
              <w:rPr>
                <w:sz w:val="28"/>
                <w:szCs w:val="28"/>
              </w:rPr>
              <w:t>Протягом року</w:t>
            </w:r>
          </w:p>
        </w:tc>
        <w:tc>
          <w:tcPr>
            <w:tcW w:w="3686" w:type="dxa"/>
            <w:tcBorders>
              <w:top w:val="single" w:sz="4" w:space="0" w:color="auto"/>
              <w:left w:val="single" w:sz="4" w:space="0" w:color="auto"/>
              <w:bottom w:val="single" w:sz="4" w:space="0" w:color="auto"/>
              <w:right w:val="single" w:sz="4" w:space="0" w:color="auto"/>
            </w:tcBorders>
          </w:tcPr>
          <w:p w:rsidR="00B2706C" w:rsidRPr="00293DA4" w:rsidRDefault="00B2706C" w:rsidP="00273DC2">
            <w:pPr>
              <w:contextualSpacing/>
              <w:jc w:val="center"/>
              <w:rPr>
                <w:sz w:val="28"/>
                <w:szCs w:val="28"/>
              </w:rPr>
            </w:pPr>
          </w:p>
          <w:p w:rsidR="00B2706C" w:rsidRPr="00293DA4" w:rsidRDefault="00B2706C" w:rsidP="00273DC2">
            <w:pPr>
              <w:contextualSpacing/>
              <w:rPr>
                <w:sz w:val="28"/>
                <w:szCs w:val="28"/>
              </w:rPr>
            </w:pPr>
          </w:p>
          <w:p w:rsidR="00B2706C" w:rsidRPr="00293DA4" w:rsidRDefault="00B2706C" w:rsidP="00273DC2">
            <w:pPr>
              <w:contextualSpacing/>
              <w:rPr>
                <w:sz w:val="28"/>
                <w:szCs w:val="28"/>
              </w:rPr>
            </w:pPr>
          </w:p>
          <w:p w:rsidR="00B2706C" w:rsidRPr="00293DA4" w:rsidRDefault="00B2706C" w:rsidP="00273DC2">
            <w:pPr>
              <w:tabs>
                <w:tab w:val="left" w:pos="960"/>
              </w:tabs>
              <w:contextualSpacing/>
              <w:rPr>
                <w:sz w:val="28"/>
                <w:szCs w:val="28"/>
              </w:rPr>
            </w:pPr>
            <w:r w:rsidRPr="00293DA4">
              <w:rPr>
                <w:sz w:val="28"/>
                <w:szCs w:val="28"/>
              </w:rPr>
              <w:t xml:space="preserve">Класні керівники, </w:t>
            </w:r>
          </w:p>
          <w:p w:rsidR="000C1BCE" w:rsidRPr="00293DA4" w:rsidRDefault="00B2706C" w:rsidP="00273DC2">
            <w:pPr>
              <w:tabs>
                <w:tab w:val="left" w:pos="960"/>
              </w:tabs>
              <w:contextualSpacing/>
              <w:rPr>
                <w:sz w:val="28"/>
                <w:szCs w:val="28"/>
              </w:rPr>
            </w:pPr>
            <w:r w:rsidRPr="00293DA4">
              <w:rPr>
                <w:sz w:val="28"/>
                <w:szCs w:val="28"/>
              </w:rPr>
              <w:t>вихователі</w:t>
            </w:r>
          </w:p>
        </w:tc>
      </w:tr>
    </w:tbl>
    <w:p w:rsidR="00E108C5" w:rsidRPr="00293DA4" w:rsidRDefault="00E108C5" w:rsidP="00273DC2">
      <w:pPr>
        <w:pStyle w:val="3"/>
        <w:contextualSpacing/>
      </w:pPr>
    </w:p>
    <w:p w:rsidR="003A19E4" w:rsidRPr="00293DA4" w:rsidRDefault="003A19E4" w:rsidP="00273DC2">
      <w:pPr>
        <w:pStyle w:val="3"/>
        <w:contextualSpacing/>
      </w:pPr>
      <w:bookmarkStart w:id="26" w:name="_Toc491859344"/>
      <w:r w:rsidRPr="00293DA4">
        <w:t>4.7. Організаційно-розпорядча та контрольно-аналітична діяльність</w:t>
      </w:r>
      <w:bookmarkEnd w:id="26"/>
    </w:p>
    <w:p w:rsidR="003A19E4" w:rsidRPr="00293DA4" w:rsidRDefault="003A19E4" w:rsidP="00273DC2">
      <w:pPr>
        <w:pStyle w:val="1"/>
        <w:contextualSpacing/>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8865"/>
        <w:gridCol w:w="2259"/>
        <w:gridCol w:w="2402"/>
        <w:gridCol w:w="1641"/>
      </w:tblGrid>
      <w:tr w:rsidR="00C301BD" w:rsidRPr="00293DA4" w:rsidTr="00562414">
        <w:tc>
          <w:tcPr>
            <w:tcW w:w="568" w:type="dxa"/>
            <w:shd w:val="clear" w:color="auto" w:fill="FFFFFF"/>
            <w:tcMar>
              <w:top w:w="0" w:type="dxa"/>
              <w:left w:w="108" w:type="dxa"/>
              <w:bottom w:w="0" w:type="dxa"/>
              <w:right w:w="108" w:type="dxa"/>
            </w:tcMar>
          </w:tcPr>
          <w:p w:rsidR="003A19E4" w:rsidRPr="00293DA4" w:rsidRDefault="003A19E4" w:rsidP="00273DC2">
            <w:pPr>
              <w:snapToGrid w:val="0"/>
              <w:contextualSpacing/>
              <w:jc w:val="center"/>
              <w:rPr>
                <w:b/>
                <w:sz w:val="28"/>
                <w:szCs w:val="28"/>
              </w:rPr>
            </w:pPr>
            <w:r w:rsidRPr="00293DA4">
              <w:rPr>
                <w:b/>
                <w:sz w:val="28"/>
                <w:szCs w:val="28"/>
              </w:rPr>
              <w:t>№ з/п</w:t>
            </w:r>
          </w:p>
        </w:tc>
        <w:tc>
          <w:tcPr>
            <w:tcW w:w="8865" w:type="dxa"/>
            <w:shd w:val="clear" w:color="auto" w:fill="FFFFFF"/>
            <w:tcMar>
              <w:top w:w="0" w:type="dxa"/>
              <w:left w:w="108" w:type="dxa"/>
              <w:bottom w:w="0" w:type="dxa"/>
              <w:right w:w="108" w:type="dxa"/>
            </w:tcMar>
          </w:tcPr>
          <w:p w:rsidR="003A19E4" w:rsidRPr="00293DA4" w:rsidRDefault="003A19E4" w:rsidP="00273DC2">
            <w:pPr>
              <w:contextualSpacing/>
              <w:jc w:val="center"/>
              <w:rPr>
                <w:b/>
                <w:sz w:val="28"/>
                <w:szCs w:val="28"/>
              </w:rPr>
            </w:pPr>
            <w:r w:rsidRPr="00293DA4">
              <w:rPr>
                <w:b/>
                <w:sz w:val="28"/>
                <w:szCs w:val="28"/>
              </w:rPr>
              <w:t>Назва управлінського документу</w:t>
            </w:r>
          </w:p>
        </w:tc>
        <w:tc>
          <w:tcPr>
            <w:tcW w:w="2259" w:type="dxa"/>
            <w:shd w:val="clear" w:color="auto" w:fill="FFFFFF"/>
            <w:tcMar>
              <w:top w:w="0" w:type="dxa"/>
              <w:left w:w="108" w:type="dxa"/>
              <w:bottom w:w="0" w:type="dxa"/>
              <w:right w:w="108" w:type="dxa"/>
            </w:tcMar>
          </w:tcPr>
          <w:p w:rsidR="003A19E4" w:rsidRPr="00293DA4" w:rsidRDefault="003A19E4" w:rsidP="00273DC2">
            <w:pPr>
              <w:snapToGrid w:val="0"/>
              <w:contextualSpacing/>
              <w:jc w:val="both"/>
              <w:rPr>
                <w:sz w:val="28"/>
                <w:szCs w:val="28"/>
              </w:rPr>
            </w:pPr>
            <w:r w:rsidRPr="00293DA4">
              <w:rPr>
                <w:b/>
                <w:sz w:val="28"/>
                <w:szCs w:val="28"/>
              </w:rPr>
              <w:t>Терміни</w:t>
            </w:r>
          </w:p>
        </w:tc>
        <w:tc>
          <w:tcPr>
            <w:tcW w:w="2402"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b/>
                <w:color w:val="auto"/>
                <w:sz w:val="28"/>
                <w:szCs w:val="28"/>
              </w:rPr>
              <w:t>Хто готує</w:t>
            </w:r>
          </w:p>
        </w:tc>
        <w:tc>
          <w:tcPr>
            <w:tcW w:w="1641"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b/>
                <w:color w:val="auto"/>
                <w:sz w:val="28"/>
                <w:szCs w:val="28"/>
              </w:rPr>
              <w:t>Виконання</w:t>
            </w:r>
          </w:p>
        </w:tc>
      </w:tr>
      <w:tr w:rsidR="00C301BD" w:rsidRPr="00293DA4" w:rsidTr="00562414">
        <w:tc>
          <w:tcPr>
            <w:tcW w:w="568"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p>
        </w:tc>
        <w:tc>
          <w:tcPr>
            <w:tcW w:w="8865" w:type="dxa"/>
            <w:shd w:val="clear" w:color="auto" w:fill="FFFFFF"/>
            <w:tcMar>
              <w:top w:w="0" w:type="dxa"/>
              <w:left w:w="108" w:type="dxa"/>
              <w:bottom w:w="0" w:type="dxa"/>
              <w:right w:w="108" w:type="dxa"/>
            </w:tcMar>
          </w:tcPr>
          <w:p w:rsidR="003A19E4" w:rsidRPr="00293DA4" w:rsidRDefault="003A19E4" w:rsidP="00273DC2">
            <w:pPr>
              <w:contextualSpacing/>
              <w:jc w:val="both"/>
              <w:rPr>
                <w:b/>
                <w:sz w:val="28"/>
                <w:szCs w:val="28"/>
              </w:rPr>
            </w:pPr>
            <w:r w:rsidRPr="00293DA4">
              <w:rPr>
                <w:b/>
                <w:sz w:val="28"/>
                <w:szCs w:val="28"/>
              </w:rPr>
              <w:t>НАКАЗИ</w:t>
            </w:r>
          </w:p>
        </w:tc>
        <w:tc>
          <w:tcPr>
            <w:tcW w:w="2259" w:type="dxa"/>
            <w:shd w:val="clear" w:color="auto" w:fill="FFFFFF"/>
            <w:tcMar>
              <w:top w:w="0" w:type="dxa"/>
              <w:left w:w="108" w:type="dxa"/>
              <w:bottom w:w="0" w:type="dxa"/>
              <w:right w:w="108" w:type="dxa"/>
            </w:tcMar>
          </w:tcPr>
          <w:p w:rsidR="003A19E4" w:rsidRPr="00293DA4" w:rsidRDefault="003A19E4" w:rsidP="00273DC2">
            <w:pPr>
              <w:contextualSpacing/>
              <w:jc w:val="center"/>
              <w:rPr>
                <w:sz w:val="28"/>
                <w:szCs w:val="28"/>
              </w:rPr>
            </w:pPr>
          </w:p>
        </w:tc>
        <w:tc>
          <w:tcPr>
            <w:tcW w:w="2402" w:type="dxa"/>
            <w:shd w:val="clear" w:color="auto" w:fill="FFFFFF"/>
            <w:tcMar>
              <w:top w:w="0" w:type="dxa"/>
              <w:left w:w="108" w:type="dxa"/>
              <w:bottom w:w="0" w:type="dxa"/>
              <w:right w:w="108" w:type="dxa"/>
            </w:tcMar>
          </w:tcPr>
          <w:p w:rsidR="003A19E4" w:rsidRPr="00293DA4" w:rsidRDefault="003A19E4" w:rsidP="00273DC2">
            <w:pPr>
              <w:contextualSpacing/>
              <w:rPr>
                <w:sz w:val="28"/>
                <w:szCs w:val="28"/>
              </w:rPr>
            </w:pPr>
          </w:p>
        </w:tc>
        <w:tc>
          <w:tcPr>
            <w:tcW w:w="1641"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p>
        </w:tc>
      </w:tr>
      <w:tr w:rsidR="00C301BD" w:rsidRPr="00293DA4" w:rsidTr="00562414">
        <w:tc>
          <w:tcPr>
            <w:tcW w:w="568" w:type="dxa"/>
            <w:shd w:val="clear" w:color="auto" w:fill="FFFFFF"/>
            <w:tcMar>
              <w:top w:w="0" w:type="dxa"/>
              <w:left w:w="108" w:type="dxa"/>
              <w:bottom w:w="0" w:type="dxa"/>
              <w:right w:w="108" w:type="dxa"/>
            </w:tcMar>
          </w:tcPr>
          <w:p w:rsidR="003A19E4" w:rsidRPr="00293DA4" w:rsidRDefault="003A19E4" w:rsidP="00273DC2">
            <w:pPr>
              <w:snapToGrid w:val="0"/>
              <w:contextualSpacing/>
              <w:jc w:val="both"/>
              <w:rPr>
                <w:spacing w:val="-4"/>
                <w:sz w:val="28"/>
                <w:szCs w:val="28"/>
              </w:rPr>
            </w:pPr>
            <w:r w:rsidRPr="00293DA4">
              <w:rPr>
                <w:spacing w:val="-4"/>
                <w:sz w:val="28"/>
                <w:szCs w:val="28"/>
              </w:rPr>
              <w:t>1</w:t>
            </w:r>
          </w:p>
        </w:tc>
        <w:tc>
          <w:tcPr>
            <w:tcW w:w="8865" w:type="dxa"/>
            <w:shd w:val="clear" w:color="auto" w:fill="FFFFFF"/>
            <w:tcMar>
              <w:top w:w="0" w:type="dxa"/>
              <w:left w:w="108" w:type="dxa"/>
              <w:bottom w:w="0" w:type="dxa"/>
              <w:right w:w="108" w:type="dxa"/>
            </w:tcMar>
          </w:tcPr>
          <w:p w:rsidR="003A19E4" w:rsidRPr="00293DA4" w:rsidRDefault="003A19E4" w:rsidP="00273DC2">
            <w:pPr>
              <w:snapToGrid w:val="0"/>
              <w:contextualSpacing/>
              <w:jc w:val="both"/>
              <w:rPr>
                <w:sz w:val="28"/>
                <w:szCs w:val="28"/>
              </w:rPr>
            </w:pPr>
            <w:r w:rsidRPr="00293DA4">
              <w:rPr>
                <w:sz w:val="28"/>
                <w:szCs w:val="28"/>
              </w:rPr>
              <w:t xml:space="preserve">Про організацію </w:t>
            </w:r>
            <w:r w:rsidR="00C301BD">
              <w:rPr>
                <w:sz w:val="28"/>
                <w:szCs w:val="28"/>
              </w:rPr>
              <w:t xml:space="preserve">навчально-виховного процесу та </w:t>
            </w:r>
            <w:r w:rsidR="00C301BD" w:rsidRPr="00293DA4">
              <w:rPr>
                <w:sz w:val="28"/>
                <w:szCs w:val="28"/>
              </w:rPr>
              <w:t>режим роботи школи-інтернату</w:t>
            </w:r>
            <w:r w:rsidR="00C301BD">
              <w:rPr>
                <w:sz w:val="28"/>
                <w:szCs w:val="28"/>
              </w:rPr>
              <w:t xml:space="preserve"> у 2017</w:t>
            </w:r>
            <w:r w:rsidRPr="00293DA4">
              <w:rPr>
                <w:sz w:val="28"/>
                <w:szCs w:val="28"/>
              </w:rPr>
              <w:t>-201</w:t>
            </w:r>
            <w:r w:rsidR="00C301BD">
              <w:rPr>
                <w:sz w:val="28"/>
                <w:szCs w:val="28"/>
              </w:rPr>
              <w:t>8</w:t>
            </w:r>
            <w:r w:rsidRPr="00293DA4">
              <w:rPr>
                <w:sz w:val="28"/>
                <w:szCs w:val="28"/>
              </w:rPr>
              <w:t xml:space="preserve"> навчально</w:t>
            </w:r>
            <w:r w:rsidR="00C301BD">
              <w:rPr>
                <w:sz w:val="28"/>
                <w:szCs w:val="28"/>
              </w:rPr>
              <w:t>му</w:t>
            </w:r>
            <w:r w:rsidRPr="00293DA4">
              <w:rPr>
                <w:sz w:val="28"/>
                <w:szCs w:val="28"/>
              </w:rPr>
              <w:t xml:space="preserve"> ро</w:t>
            </w:r>
            <w:r w:rsidR="00C301BD">
              <w:rPr>
                <w:sz w:val="28"/>
                <w:szCs w:val="28"/>
              </w:rPr>
              <w:t>ці</w:t>
            </w:r>
          </w:p>
        </w:tc>
        <w:tc>
          <w:tcPr>
            <w:tcW w:w="2259" w:type="dxa"/>
            <w:shd w:val="clear" w:color="auto" w:fill="FFFFFF"/>
            <w:tcMar>
              <w:top w:w="0" w:type="dxa"/>
              <w:left w:w="108" w:type="dxa"/>
              <w:bottom w:w="0" w:type="dxa"/>
              <w:right w:w="108" w:type="dxa"/>
            </w:tcMar>
          </w:tcPr>
          <w:p w:rsidR="003A19E4" w:rsidRPr="00293DA4" w:rsidRDefault="003A19E4" w:rsidP="00273DC2">
            <w:pPr>
              <w:snapToGrid w:val="0"/>
              <w:contextualSpacing/>
              <w:jc w:val="both"/>
              <w:rPr>
                <w:sz w:val="28"/>
                <w:szCs w:val="28"/>
              </w:rPr>
            </w:pPr>
            <w:r w:rsidRPr="00293DA4">
              <w:rPr>
                <w:sz w:val="28"/>
                <w:szCs w:val="28"/>
              </w:rPr>
              <w:t>До 28.08.1</w:t>
            </w:r>
            <w:r w:rsidR="00C301BD">
              <w:rPr>
                <w:sz w:val="28"/>
                <w:szCs w:val="28"/>
              </w:rPr>
              <w:t>7</w:t>
            </w:r>
          </w:p>
        </w:tc>
        <w:tc>
          <w:tcPr>
            <w:tcW w:w="2402" w:type="dxa"/>
            <w:shd w:val="clear" w:color="auto" w:fill="FFFFFF"/>
            <w:tcMar>
              <w:top w:w="0" w:type="dxa"/>
              <w:left w:w="108" w:type="dxa"/>
              <w:bottom w:w="0" w:type="dxa"/>
              <w:right w:w="108" w:type="dxa"/>
            </w:tcMar>
          </w:tcPr>
          <w:p w:rsidR="003A19E4" w:rsidRPr="00293DA4" w:rsidRDefault="003A19E4" w:rsidP="00273DC2">
            <w:pPr>
              <w:snapToGrid w:val="0"/>
              <w:contextualSpacing/>
              <w:jc w:val="both"/>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p>
        </w:tc>
      </w:tr>
      <w:tr w:rsidR="00C301BD" w:rsidRPr="00293DA4" w:rsidTr="00562414">
        <w:tc>
          <w:tcPr>
            <w:tcW w:w="568" w:type="dxa"/>
            <w:shd w:val="clear" w:color="auto" w:fill="FFFFFF"/>
            <w:tcMar>
              <w:top w:w="0" w:type="dxa"/>
              <w:left w:w="108" w:type="dxa"/>
              <w:bottom w:w="0" w:type="dxa"/>
              <w:right w:w="108" w:type="dxa"/>
            </w:tcMar>
          </w:tcPr>
          <w:p w:rsidR="003A19E4" w:rsidRPr="00293DA4" w:rsidRDefault="006279BA" w:rsidP="00273DC2">
            <w:pPr>
              <w:snapToGrid w:val="0"/>
              <w:contextualSpacing/>
              <w:jc w:val="both"/>
              <w:rPr>
                <w:spacing w:val="-4"/>
                <w:sz w:val="28"/>
                <w:szCs w:val="28"/>
              </w:rPr>
            </w:pPr>
            <w:r w:rsidRPr="00293DA4">
              <w:rPr>
                <w:spacing w:val="-4"/>
                <w:sz w:val="28"/>
                <w:szCs w:val="28"/>
              </w:rPr>
              <w:t>2</w:t>
            </w:r>
          </w:p>
        </w:tc>
        <w:tc>
          <w:tcPr>
            <w:tcW w:w="8865" w:type="dxa"/>
            <w:shd w:val="clear" w:color="auto" w:fill="FFFFFF"/>
            <w:tcMar>
              <w:top w:w="0" w:type="dxa"/>
              <w:left w:w="108" w:type="dxa"/>
              <w:bottom w:w="0" w:type="dxa"/>
              <w:right w:w="108" w:type="dxa"/>
            </w:tcMar>
          </w:tcPr>
          <w:p w:rsidR="003A19E4" w:rsidRPr="00293DA4" w:rsidRDefault="003A19E4" w:rsidP="00273DC2">
            <w:pPr>
              <w:snapToGrid w:val="0"/>
              <w:contextualSpacing/>
              <w:rPr>
                <w:sz w:val="28"/>
                <w:szCs w:val="28"/>
              </w:rPr>
            </w:pPr>
            <w:r w:rsidRPr="00293DA4">
              <w:rPr>
                <w:sz w:val="28"/>
                <w:szCs w:val="28"/>
              </w:rPr>
              <w:t>Про затвердження педагогічного навантаження вчителів та вихователів на 201</w:t>
            </w:r>
            <w:r w:rsidR="00C301BD">
              <w:rPr>
                <w:sz w:val="28"/>
                <w:szCs w:val="28"/>
              </w:rPr>
              <w:t>7-2018</w:t>
            </w:r>
            <w:r w:rsidRPr="00293DA4">
              <w:rPr>
                <w:sz w:val="28"/>
                <w:szCs w:val="28"/>
              </w:rPr>
              <w:t xml:space="preserve"> навчальний рік</w:t>
            </w:r>
          </w:p>
        </w:tc>
        <w:tc>
          <w:tcPr>
            <w:tcW w:w="2259" w:type="dxa"/>
            <w:shd w:val="clear" w:color="auto" w:fill="FFFFFF"/>
            <w:tcMar>
              <w:top w:w="0" w:type="dxa"/>
              <w:left w:w="108" w:type="dxa"/>
              <w:bottom w:w="0" w:type="dxa"/>
              <w:right w:w="108" w:type="dxa"/>
            </w:tcMar>
          </w:tcPr>
          <w:p w:rsidR="003A19E4" w:rsidRPr="00293DA4" w:rsidRDefault="006279BA" w:rsidP="00273DC2">
            <w:pPr>
              <w:snapToGrid w:val="0"/>
              <w:contextualSpacing/>
              <w:jc w:val="both"/>
              <w:rPr>
                <w:sz w:val="28"/>
                <w:szCs w:val="28"/>
              </w:rPr>
            </w:pPr>
            <w:r w:rsidRPr="00293DA4">
              <w:rPr>
                <w:sz w:val="28"/>
                <w:szCs w:val="28"/>
              </w:rPr>
              <w:t>До 31.08.1</w:t>
            </w:r>
            <w:r w:rsidR="00C301BD">
              <w:rPr>
                <w:sz w:val="28"/>
                <w:szCs w:val="28"/>
              </w:rPr>
              <w:t>7</w:t>
            </w:r>
          </w:p>
        </w:tc>
        <w:tc>
          <w:tcPr>
            <w:tcW w:w="2402" w:type="dxa"/>
            <w:shd w:val="clear" w:color="auto" w:fill="FFFFFF"/>
            <w:tcMar>
              <w:top w:w="0" w:type="dxa"/>
              <w:left w:w="108" w:type="dxa"/>
              <w:bottom w:w="0" w:type="dxa"/>
              <w:right w:w="108" w:type="dxa"/>
            </w:tcMar>
          </w:tcPr>
          <w:p w:rsidR="003A19E4" w:rsidRPr="00293DA4" w:rsidRDefault="003A19E4" w:rsidP="00273DC2">
            <w:pPr>
              <w:snapToGrid w:val="0"/>
              <w:contextualSpacing/>
              <w:jc w:val="both"/>
              <w:rPr>
                <w:sz w:val="28"/>
                <w:szCs w:val="28"/>
              </w:rPr>
            </w:pPr>
            <w:r w:rsidRPr="00293DA4">
              <w:rPr>
                <w:sz w:val="28"/>
                <w:szCs w:val="28"/>
              </w:rPr>
              <w:t>Головань Н.І.</w:t>
            </w:r>
          </w:p>
          <w:p w:rsidR="003A19E4" w:rsidRPr="00293DA4" w:rsidRDefault="003A19E4" w:rsidP="00273DC2">
            <w:pPr>
              <w:snapToGrid w:val="0"/>
              <w:contextualSpacing/>
              <w:jc w:val="both"/>
              <w:rPr>
                <w:sz w:val="28"/>
                <w:szCs w:val="28"/>
              </w:rPr>
            </w:pPr>
            <w:r w:rsidRPr="00293DA4">
              <w:rPr>
                <w:sz w:val="28"/>
                <w:szCs w:val="28"/>
              </w:rPr>
              <w:t>Баляснікова Н.Л.</w:t>
            </w:r>
          </w:p>
        </w:tc>
        <w:tc>
          <w:tcPr>
            <w:tcW w:w="1641"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p>
        </w:tc>
      </w:tr>
      <w:tr w:rsidR="00C301BD" w:rsidRPr="00293DA4" w:rsidTr="00562414">
        <w:tc>
          <w:tcPr>
            <w:tcW w:w="568" w:type="dxa"/>
            <w:shd w:val="clear" w:color="auto" w:fill="FFFFFF"/>
            <w:tcMar>
              <w:top w:w="0" w:type="dxa"/>
              <w:left w:w="108" w:type="dxa"/>
              <w:bottom w:w="0" w:type="dxa"/>
              <w:right w:w="108" w:type="dxa"/>
            </w:tcMar>
          </w:tcPr>
          <w:p w:rsidR="003A19E4" w:rsidRPr="00293DA4" w:rsidRDefault="006279BA" w:rsidP="00273DC2">
            <w:pPr>
              <w:snapToGrid w:val="0"/>
              <w:contextualSpacing/>
              <w:jc w:val="both"/>
              <w:rPr>
                <w:spacing w:val="-4"/>
                <w:sz w:val="28"/>
                <w:szCs w:val="28"/>
              </w:rPr>
            </w:pPr>
            <w:r w:rsidRPr="00293DA4">
              <w:rPr>
                <w:spacing w:val="-4"/>
                <w:sz w:val="28"/>
                <w:szCs w:val="28"/>
              </w:rPr>
              <w:t>3</w:t>
            </w:r>
          </w:p>
        </w:tc>
        <w:tc>
          <w:tcPr>
            <w:tcW w:w="8865" w:type="dxa"/>
            <w:shd w:val="clear" w:color="auto" w:fill="FFFFFF"/>
            <w:tcMar>
              <w:top w:w="0" w:type="dxa"/>
              <w:left w:w="108" w:type="dxa"/>
              <w:bottom w:w="0" w:type="dxa"/>
              <w:right w:w="108" w:type="dxa"/>
            </w:tcMar>
          </w:tcPr>
          <w:p w:rsidR="003A19E4" w:rsidRPr="00293DA4" w:rsidRDefault="003A19E4" w:rsidP="00273DC2">
            <w:pPr>
              <w:snapToGrid w:val="0"/>
              <w:contextualSpacing/>
              <w:rPr>
                <w:sz w:val="28"/>
                <w:szCs w:val="28"/>
              </w:rPr>
            </w:pPr>
            <w:r w:rsidRPr="00293DA4">
              <w:rPr>
                <w:sz w:val="28"/>
                <w:szCs w:val="28"/>
              </w:rPr>
              <w:t>Про розподіл функціональних обов’язків між адміні</w:t>
            </w:r>
            <w:r w:rsidR="006279BA" w:rsidRPr="00293DA4">
              <w:rPr>
                <w:sz w:val="28"/>
                <w:szCs w:val="28"/>
              </w:rPr>
              <w:t>страцією школи-інтернату  у 201</w:t>
            </w:r>
            <w:r w:rsidR="00C301BD">
              <w:rPr>
                <w:sz w:val="28"/>
                <w:szCs w:val="28"/>
              </w:rPr>
              <w:t>7</w:t>
            </w:r>
            <w:r w:rsidRPr="00293DA4">
              <w:rPr>
                <w:sz w:val="28"/>
                <w:szCs w:val="28"/>
              </w:rPr>
              <w:t>-201</w:t>
            </w:r>
            <w:r w:rsidR="00C301BD">
              <w:rPr>
                <w:sz w:val="28"/>
                <w:szCs w:val="28"/>
              </w:rPr>
              <w:t>8</w:t>
            </w:r>
            <w:r w:rsidRPr="00293DA4">
              <w:rPr>
                <w:sz w:val="28"/>
                <w:szCs w:val="28"/>
              </w:rPr>
              <w:t xml:space="preserve"> навчальному році</w:t>
            </w:r>
          </w:p>
        </w:tc>
        <w:tc>
          <w:tcPr>
            <w:tcW w:w="2259" w:type="dxa"/>
            <w:shd w:val="clear" w:color="auto" w:fill="FFFFFF"/>
            <w:tcMar>
              <w:top w:w="0" w:type="dxa"/>
              <w:left w:w="108" w:type="dxa"/>
              <w:bottom w:w="0" w:type="dxa"/>
              <w:right w:w="108" w:type="dxa"/>
            </w:tcMar>
          </w:tcPr>
          <w:p w:rsidR="003A19E4" w:rsidRPr="00293DA4" w:rsidRDefault="006279BA" w:rsidP="00273DC2">
            <w:pPr>
              <w:snapToGrid w:val="0"/>
              <w:contextualSpacing/>
              <w:jc w:val="both"/>
              <w:rPr>
                <w:sz w:val="28"/>
                <w:szCs w:val="28"/>
              </w:rPr>
            </w:pPr>
            <w:r w:rsidRPr="00293DA4">
              <w:rPr>
                <w:sz w:val="28"/>
                <w:szCs w:val="28"/>
              </w:rPr>
              <w:t>До 31.08.1</w:t>
            </w:r>
            <w:r w:rsidR="00C301BD">
              <w:rPr>
                <w:sz w:val="28"/>
                <w:szCs w:val="28"/>
              </w:rPr>
              <w:t>7</w:t>
            </w:r>
          </w:p>
        </w:tc>
        <w:tc>
          <w:tcPr>
            <w:tcW w:w="2402" w:type="dxa"/>
            <w:shd w:val="clear" w:color="auto" w:fill="FFFFFF"/>
            <w:tcMar>
              <w:top w:w="0" w:type="dxa"/>
              <w:left w:w="108" w:type="dxa"/>
              <w:bottom w:w="0" w:type="dxa"/>
              <w:right w:w="108" w:type="dxa"/>
            </w:tcMar>
          </w:tcPr>
          <w:p w:rsidR="003A19E4" w:rsidRPr="00293DA4" w:rsidRDefault="003A19E4" w:rsidP="00273DC2">
            <w:pPr>
              <w:contextualSpacing/>
              <w:jc w:val="both"/>
              <w:rPr>
                <w:sz w:val="28"/>
                <w:szCs w:val="28"/>
              </w:rPr>
            </w:pPr>
            <w:r w:rsidRPr="00293DA4">
              <w:rPr>
                <w:sz w:val="28"/>
                <w:szCs w:val="28"/>
              </w:rPr>
              <w:t>Ярова Л.Д.</w:t>
            </w:r>
          </w:p>
        </w:tc>
        <w:tc>
          <w:tcPr>
            <w:tcW w:w="1641"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p>
        </w:tc>
      </w:tr>
      <w:tr w:rsidR="00C301BD" w:rsidRPr="00293DA4" w:rsidTr="00562414">
        <w:tc>
          <w:tcPr>
            <w:tcW w:w="568" w:type="dxa"/>
            <w:shd w:val="clear" w:color="auto" w:fill="FFFFFF"/>
            <w:tcMar>
              <w:top w:w="0" w:type="dxa"/>
              <w:left w:w="108" w:type="dxa"/>
              <w:bottom w:w="0" w:type="dxa"/>
              <w:right w:w="108" w:type="dxa"/>
            </w:tcMar>
          </w:tcPr>
          <w:p w:rsidR="003A19E4" w:rsidRPr="00293DA4" w:rsidRDefault="00016EA1" w:rsidP="00273DC2">
            <w:pPr>
              <w:snapToGrid w:val="0"/>
              <w:contextualSpacing/>
              <w:jc w:val="both"/>
              <w:rPr>
                <w:spacing w:val="-4"/>
                <w:sz w:val="28"/>
                <w:szCs w:val="28"/>
              </w:rPr>
            </w:pPr>
            <w:r>
              <w:rPr>
                <w:spacing w:val="-4"/>
                <w:sz w:val="28"/>
                <w:szCs w:val="28"/>
              </w:rPr>
              <w:lastRenderedPageBreak/>
              <w:t>4</w:t>
            </w:r>
          </w:p>
        </w:tc>
        <w:tc>
          <w:tcPr>
            <w:tcW w:w="8865" w:type="dxa"/>
            <w:shd w:val="clear" w:color="auto" w:fill="FFFFFF"/>
            <w:tcMar>
              <w:top w:w="0" w:type="dxa"/>
              <w:left w:w="108" w:type="dxa"/>
              <w:bottom w:w="0" w:type="dxa"/>
              <w:right w:w="108" w:type="dxa"/>
            </w:tcMar>
          </w:tcPr>
          <w:p w:rsidR="003A19E4" w:rsidRPr="00293DA4" w:rsidRDefault="006279BA" w:rsidP="00273DC2">
            <w:pPr>
              <w:contextualSpacing/>
              <w:jc w:val="both"/>
              <w:rPr>
                <w:sz w:val="28"/>
                <w:szCs w:val="28"/>
              </w:rPr>
            </w:pPr>
            <w:r w:rsidRPr="00293DA4">
              <w:rPr>
                <w:sz w:val="28"/>
                <w:szCs w:val="28"/>
              </w:rPr>
              <w:t xml:space="preserve">Про </w:t>
            </w:r>
            <w:r w:rsidR="003A19E4" w:rsidRPr="00293DA4">
              <w:rPr>
                <w:sz w:val="28"/>
                <w:szCs w:val="28"/>
              </w:rPr>
              <w:t xml:space="preserve">діяльність Ради профілактики </w:t>
            </w:r>
            <w:r w:rsidRPr="00293DA4">
              <w:rPr>
                <w:sz w:val="28"/>
                <w:szCs w:val="28"/>
              </w:rPr>
              <w:t xml:space="preserve"> у 201</w:t>
            </w:r>
            <w:r w:rsidR="00C301BD">
              <w:rPr>
                <w:sz w:val="28"/>
                <w:szCs w:val="28"/>
              </w:rPr>
              <w:t>7</w:t>
            </w:r>
            <w:r w:rsidR="003A19E4" w:rsidRPr="00293DA4">
              <w:rPr>
                <w:sz w:val="28"/>
                <w:szCs w:val="28"/>
              </w:rPr>
              <w:t>-201</w:t>
            </w:r>
            <w:r w:rsidR="00C301BD">
              <w:rPr>
                <w:sz w:val="28"/>
                <w:szCs w:val="28"/>
              </w:rPr>
              <w:t>8</w:t>
            </w:r>
            <w:r w:rsidR="003A19E4" w:rsidRPr="00293DA4">
              <w:rPr>
                <w:sz w:val="28"/>
                <w:szCs w:val="28"/>
              </w:rPr>
              <w:t xml:space="preserve"> навчальному році</w:t>
            </w:r>
          </w:p>
        </w:tc>
        <w:tc>
          <w:tcPr>
            <w:tcW w:w="2259" w:type="dxa"/>
            <w:shd w:val="clear" w:color="auto" w:fill="FFFFFF"/>
            <w:tcMar>
              <w:top w:w="0" w:type="dxa"/>
              <w:left w:w="108" w:type="dxa"/>
              <w:bottom w:w="0" w:type="dxa"/>
              <w:right w:w="108" w:type="dxa"/>
            </w:tcMar>
          </w:tcPr>
          <w:p w:rsidR="003A19E4" w:rsidRPr="00293DA4" w:rsidRDefault="006279BA" w:rsidP="00273DC2">
            <w:pPr>
              <w:snapToGrid w:val="0"/>
              <w:contextualSpacing/>
              <w:jc w:val="both"/>
              <w:rPr>
                <w:sz w:val="28"/>
                <w:szCs w:val="28"/>
              </w:rPr>
            </w:pPr>
            <w:r w:rsidRPr="00293DA4">
              <w:rPr>
                <w:sz w:val="28"/>
                <w:szCs w:val="28"/>
              </w:rPr>
              <w:t>До 05.09.1</w:t>
            </w:r>
            <w:r w:rsidR="00C301BD">
              <w:rPr>
                <w:sz w:val="28"/>
                <w:szCs w:val="28"/>
              </w:rPr>
              <w:t>7</w:t>
            </w:r>
          </w:p>
        </w:tc>
        <w:tc>
          <w:tcPr>
            <w:tcW w:w="2402" w:type="dxa"/>
            <w:shd w:val="clear" w:color="auto" w:fill="FFFFFF"/>
            <w:tcMar>
              <w:top w:w="0" w:type="dxa"/>
              <w:left w:w="108" w:type="dxa"/>
              <w:bottom w:w="0" w:type="dxa"/>
              <w:right w:w="108" w:type="dxa"/>
            </w:tcMar>
          </w:tcPr>
          <w:p w:rsidR="003A19E4" w:rsidRPr="00293DA4" w:rsidRDefault="003A19E4" w:rsidP="00273DC2">
            <w:pPr>
              <w:snapToGrid w:val="0"/>
              <w:contextualSpacing/>
              <w:jc w:val="both"/>
              <w:rPr>
                <w:sz w:val="28"/>
                <w:szCs w:val="28"/>
              </w:rPr>
            </w:pPr>
            <w:r w:rsidRPr="00293DA4">
              <w:rPr>
                <w:sz w:val="28"/>
                <w:szCs w:val="28"/>
              </w:rPr>
              <w:t>Баляснікова Н.Л.</w:t>
            </w:r>
          </w:p>
        </w:tc>
        <w:tc>
          <w:tcPr>
            <w:tcW w:w="1641"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p>
        </w:tc>
      </w:tr>
      <w:tr w:rsidR="00C301BD" w:rsidRPr="00293DA4" w:rsidTr="00562414">
        <w:tc>
          <w:tcPr>
            <w:tcW w:w="568" w:type="dxa"/>
            <w:shd w:val="clear" w:color="auto" w:fill="FFFFFF"/>
            <w:tcMar>
              <w:top w:w="0" w:type="dxa"/>
              <w:left w:w="108" w:type="dxa"/>
              <w:bottom w:w="0" w:type="dxa"/>
              <w:right w:w="108" w:type="dxa"/>
            </w:tcMar>
          </w:tcPr>
          <w:p w:rsidR="003A19E4" w:rsidRPr="00293DA4" w:rsidRDefault="00016EA1" w:rsidP="00273DC2">
            <w:pPr>
              <w:snapToGrid w:val="0"/>
              <w:contextualSpacing/>
              <w:jc w:val="both"/>
              <w:rPr>
                <w:spacing w:val="-4"/>
                <w:sz w:val="28"/>
                <w:szCs w:val="28"/>
              </w:rPr>
            </w:pPr>
            <w:r>
              <w:rPr>
                <w:spacing w:val="-4"/>
                <w:sz w:val="28"/>
                <w:szCs w:val="28"/>
              </w:rPr>
              <w:t>5</w:t>
            </w:r>
          </w:p>
        </w:tc>
        <w:tc>
          <w:tcPr>
            <w:tcW w:w="8865" w:type="dxa"/>
            <w:shd w:val="clear" w:color="auto" w:fill="FFFFFF"/>
            <w:tcMar>
              <w:top w:w="0" w:type="dxa"/>
              <w:left w:w="108" w:type="dxa"/>
              <w:bottom w:w="0" w:type="dxa"/>
              <w:right w:w="108" w:type="dxa"/>
            </w:tcMar>
          </w:tcPr>
          <w:p w:rsidR="003A19E4" w:rsidRPr="00293DA4" w:rsidRDefault="003A19E4" w:rsidP="00273DC2">
            <w:pPr>
              <w:contextualSpacing/>
              <w:jc w:val="both"/>
              <w:rPr>
                <w:sz w:val="28"/>
                <w:szCs w:val="28"/>
              </w:rPr>
            </w:pPr>
            <w:r w:rsidRPr="00293DA4">
              <w:rPr>
                <w:sz w:val="28"/>
                <w:szCs w:val="28"/>
              </w:rPr>
              <w:t>Про організацію у</w:t>
            </w:r>
            <w:r w:rsidR="006279BA" w:rsidRPr="00293DA4">
              <w:rPr>
                <w:sz w:val="28"/>
                <w:szCs w:val="28"/>
              </w:rPr>
              <w:t xml:space="preserve">чнівського самоврядування у </w:t>
            </w:r>
            <w:r w:rsidR="00C301BD" w:rsidRPr="00293DA4">
              <w:rPr>
                <w:sz w:val="28"/>
                <w:szCs w:val="28"/>
              </w:rPr>
              <w:t>201</w:t>
            </w:r>
            <w:r w:rsidR="00C301BD">
              <w:rPr>
                <w:sz w:val="28"/>
                <w:szCs w:val="28"/>
              </w:rPr>
              <w:t>7</w:t>
            </w:r>
            <w:r w:rsidR="00C301BD" w:rsidRPr="00293DA4">
              <w:rPr>
                <w:sz w:val="28"/>
                <w:szCs w:val="28"/>
              </w:rPr>
              <w:t>-201</w:t>
            </w:r>
            <w:r w:rsidR="00C301BD">
              <w:rPr>
                <w:sz w:val="28"/>
                <w:szCs w:val="28"/>
              </w:rPr>
              <w:t>8</w:t>
            </w:r>
            <w:r w:rsidRPr="00293DA4">
              <w:rPr>
                <w:sz w:val="28"/>
                <w:szCs w:val="28"/>
              </w:rPr>
              <w:t xml:space="preserve"> навчальному році</w:t>
            </w:r>
          </w:p>
        </w:tc>
        <w:tc>
          <w:tcPr>
            <w:tcW w:w="2259" w:type="dxa"/>
            <w:shd w:val="clear" w:color="auto" w:fill="FFFFFF"/>
            <w:tcMar>
              <w:top w:w="0" w:type="dxa"/>
              <w:left w:w="108" w:type="dxa"/>
              <w:bottom w:w="0" w:type="dxa"/>
              <w:right w:w="108" w:type="dxa"/>
            </w:tcMar>
          </w:tcPr>
          <w:p w:rsidR="003A19E4" w:rsidRPr="00293DA4" w:rsidRDefault="003A19E4" w:rsidP="00273DC2">
            <w:pPr>
              <w:contextualSpacing/>
              <w:rPr>
                <w:sz w:val="28"/>
                <w:szCs w:val="28"/>
              </w:rPr>
            </w:pPr>
            <w:r w:rsidRPr="00293DA4">
              <w:rPr>
                <w:sz w:val="28"/>
                <w:szCs w:val="28"/>
              </w:rPr>
              <w:t>До 10.09.1</w:t>
            </w:r>
            <w:r w:rsidR="00C301BD">
              <w:rPr>
                <w:sz w:val="28"/>
                <w:szCs w:val="28"/>
              </w:rPr>
              <w:t>7</w:t>
            </w:r>
          </w:p>
        </w:tc>
        <w:tc>
          <w:tcPr>
            <w:tcW w:w="2402" w:type="dxa"/>
            <w:shd w:val="clear" w:color="auto" w:fill="FFFFFF"/>
            <w:tcMar>
              <w:top w:w="0" w:type="dxa"/>
              <w:left w:w="108" w:type="dxa"/>
              <w:bottom w:w="0" w:type="dxa"/>
              <w:right w:w="108" w:type="dxa"/>
            </w:tcMar>
          </w:tcPr>
          <w:p w:rsidR="003A19E4" w:rsidRPr="00293DA4" w:rsidRDefault="003A19E4" w:rsidP="00273DC2">
            <w:pPr>
              <w:contextualSpacing/>
              <w:rPr>
                <w:sz w:val="28"/>
                <w:szCs w:val="28"/>
              </w:rPr>
            </w:pPr>
            <w:r w:rsidRPr="00293DA4">
              <w:rPr>
                <w:sz w:val="28"/>
                <w:szCs w:val="28"/>
              </w:rPr>
              <w:t>Баляснікова Н.Л.</w:t>
            </w:r>
          </w:p>
        </w:tc>
        <w:tc>
          <w:tcPr>
            <w:tcW w:w="1641"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p>
        </w:tc>
      </w:tr>
      <w:tr w:rsidR="00C301BD" w:rsidRPr="00293DA4" w:rsidTr="00562414">
        <w:tc>
          <w:tcPr>
            <w:tcW w:w="568" w:type="dxa"/>
            <w:shd w:val="clear" w:color="auto" w:fill="FFFFFF"/>
            <w:tcMar>
              <w:top w:w="0" w:type="dxa"/>
              <w:left w:w="108" w:type="dxa"/>
              <w:bottom w:w="0" w:type="dxa"/>
              <w:right w:w="108" w:type="dxa"/>
            </w:tcMar>
          </w:tcPr>
          <w:p w:rsidR="003A19E4" w:rsidRPr="00293DA4" w:rsidRDefault="00016EA1" w:rsidP="00273DC2">
            <w:pPr>
              <w:snapToGrid w:val="0"/>
              <w:contextualSpacing/>
              <w:jc w:val="both"/>
              <w:rPr>
                <w:spacing w:val="-4"/>
                <w:sz w:val="28"/>
                <w:szCs w:val="28"/>
              </w:rPr>
            </w:pPr>
            <w:r>
              <w:rPr>
                <w:spacing w:val="-4"/>
                <w:sz w:val="28"/>
                <w:szCs w:val="28"/>
              </w:rPr>
              <w:t>6</w:t>
            </w:r>
          </w:p>
        </w:tc>
        <w:tc>
          <w:tcPr>
            <w:tcW w:w="8865" w:type="dxa"/>
            <w:shd w:val="clear" w:color="auto" w:fill="FFFFFF"/>
            <w:tcMar>
              <w:top w:w="0" w:type="dxa"/>
              <w:left w:w="108" w:type="dxa"/>
              <w:bottom w:w="0" w:type="dxa"/>
              <w:right w:w="108" w:type="dxa"/>
            </w:tcMar>
          </w:tcPr>
          <w:p w:rsidR="003A19E4" w:rsidRPr="00293DA4" w:rsidRDefault="003A19E4" w:rsidP="00273DC2">
            <w:pPr>
              <w:snapToGrid w:val="0"/>
              <w:contextualSpacing/>
              <w:jc w:val="both"/>
              <w:rPr>
                <w:sz w:val="28"/>
                <w:szCs w:val="28"/>
              </w:rPr>
            </w:pPr>
            <w:r w:rsidRPr="00293DA4">
              <w:rPr>
                <w:sz w:val="28"/>
                <w:szCs w:val="28"/>
              </w:rPr>
              <w:t>Про заходи до Міжнародного дня інвалідів</w:t>
            </w:r>
          </w:p>
        </w:tc>
        <w:tc>
          <w:tcPr>
            <w:tcW w:w="2259" w:type="dxa"/>
            <w:shd w:val="clear" w:color="auto" w:fill="FFFFFF"/>
            <w:tcMar>
              <w:top w:w="0" w:type="dxa"/>
              <w:left w:w="108" w:type="dxa"/>
              <w:bottom w:w="0" w:type="dxa"/>
              <w:right w:w="108" w:type="dxa"/>
            </w:tcMar>
          </w:tcPr>
          <w:p w:rsidR="003A19E4" w:rsidRPr="00293DA4" w:rsidRDefault="006279BA" w:rsidP="00273DC2">
            <w:pPr>
              <w:snapToGrid w:val="0"/>
              <w:contextualSpacing/>
              <w:jc w:val="both"/>
              <w:rPr>
                <w:sz w:val="28"/>
                <w:szCs w:val="28"/>
              </w:rPr>
            </w:pPr>
            <w:r w:rsidRPr="00293DA4">
              <w:rPr>
                <w:sz w:val="28"/>
                <w:szCs w:val="28"/>
              </w:rPr>
              <w:t>До 01.12.1</w:t>
            </w:r>
            <w:r w:rsidR="00C301BD">
              <w:rPr>
                <w:sz w:val="28"/>
                <w:szCs w:val="28"/>
              </w:rPr>
              <w:t>7</w:t>
            </w:r>
          </w:p>
        </w:tc>
        <w:tc>
          <w:tcPr>
            <w:tcW w:w="2402" w:type="dxa"/>
            <w:shd w:val="clear" w:color="auto" w:fill="FFFFFF"/>
            <w:tcMar>
              <w:top w:w="0" w:type="dxa"/>
              <w:left w:w="108" w:type="dxa"/>
              <w:bottom w:w="0" w:type="dxa"/>
              <w:right w:w="108" w:type="dxa"/>
            </w:tcMar>
          </w:tcPr>
          <w:p w:rsidR="003A19E4" w:rsidRPr="00293DA4" w:rsidRDefault="003A19E4" w:rsidP="00273DC2">
            <w:pPr>
              <w:contextualSpacing/>
              <w:jc w:val="both"/>
              <w:rPr>
                <w:sz w:val="28"/>
                <w:szCs w:val="28"/>
              </w:rPr>
            </w:pPr>
            <w:r w:rsidRPr="00293DA4">
              <w:rPr>
                <w:sz w:val="28"/>
                <w:szCs w:val="28"/>
              </w:rPr>
              <w:t>Баляснікова Н.Л.</w:t>
            </w:r>
          </w:p>
        </w:tc>
        <w:tc>
          <w:tcPr>
            <w:tcW w:w="1641"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p>
        </w:tc>
      </w:tr>
      <w:tr w:rsidR="00C301BD" w:rsidRPr="00293DA4" w:rsidTr="00562414">
        <w:tc>
          <w:tcPr>
            <w:tcW w:w="568" w:type="dxa"/>
            <w:shd w:val="clear" w:color="auto" w:fill="FFFFFF"/>
            <w:tcMar>
              <w:top w:w="0" w:type="dxa"/>
              <w:left w:w="108" w:type="dxa"/>
              <w:bottom w:w="0" w:type="dxa"/>
              <w:right w:w="108" w:type="dxa"/>
            </w:tcMar>
          </w:tcPr>
          <w:p w:rsidR="003A19E4" w:rsidRPr="00293DA4" w:rsidRDefault="00016EA1" w:rsidP="00273DC2">
            <w:pPr>
              <w:snapToGrid w:val="0"/>
              <w:contextualSpacing/>
              <w:jc w:val="both"/>
              <w:rPr>
                <w:spacing w:val="-4"/>
                <w:sz w:val="28"/>
                <w:szCs w:val="28"/>
              </w:rPr>
            </w:pPr>
            <w:r>
              <w:rPr>
                <w:spacing w:val="-4"/>
                <w:sz w:val="28"/>
                <w:szCs w:val="28"/>
              </w:rPr>
              <w:t>7</w:t>
            </w:r>
          </w:p>
        </w:tc>
        <w:tc>
          <w:tcPr>
            <w:tcW w:w="8865" w:type="dxa"/>
            <w:shd w:val="clear" w:color="auto" w:fill="FFFFFF"/>
            <w:tcMar>
              <w:top w:w="0" w:type="dxa"/>
              <w:left w:w="108" w:type="dxa"/>
              <w:bottom w:w="0" w:type="dxa"/>
              <w:right w:w="108" w:type="dxa"/>
            </w:tcMar>
          </w:tcPr>
          <w:p w:rsidR="003A19E4" w:rsidRPr="00293DA4" w:rsidRDefault="003A19E4" w:rsidP="00273DC2">
            <w:pPr>
              <w:snapToGrid w:val="0"/>
              <w:contextualSpacing/>
              <w:rPr>
                <w:sz w:val="28"/>
                <w:szCs w:val="28"/>
              </w:rPr>
            </w:pPr>
            <w:r w:rsidRPr="00293DA4">
              <w:rPr>
                <w:sz w:val="28"/>
                <w:szCs w:val="28"/>
              </w:rPr>
              <w:t>Про організацію роботи щодо підготовки даних для виготовлення документів про освіту</w:t>
            </w:r>
          </w:p>
        </w:tc>
        <w:tc>
          <w:tcPr>
            <w:tcW w:w="2259" w:type="dxa"/>
            <w:shd w:val="clear" w:color="auto" w:fill="FFFFFF"/>
            <w:tcMar>
              <w:top w:w="0" w:type="dxa"/>
              <w:left w:w="108" w:type="dxa"/>
              <w:bottom w:w="0" w:type="dxa"/>
              <w:right w:w="108" w:type="dxa"/>
            </w:tcMar>
          </w:tcPr>
          <w:p w:rsidR="003A19E4" w:rsidRPr="00293DA4" w:rsidRDefault="006279BA" w:rsidP="00273DC2">
            <w:pPr>
              <w:snapToGrid w:val="0"/>
              <w:contextualSpacing/>
              <w:jc w:val="both"/>
              <w:rPr>
                <w:sz w:val="28"/>
                <w:szCs w:val="28"/>
              </w:rPr>
            </w:pPr>
            <w:r w:rsidRPr="00293DA4">
              <w:rPr>
                <w:sz w:val="28"/>
                <w:szCs w:val="28"/>
              </w:rPr>
              <w:t>До 01.02.1</w:t>
            </w:r>
            <w:r w:rsidR="00016EA1">
              <w:rPr>
                <w:sz w:val="28"/>
                <w:szCs w:val="28"/>
              </w:rPr>
              <w:t>8</w:t>
            </w:r>
          </w:p>
        </w:tc>
        <w:tc>
          <w:tcPr>
            <w:tcW w:w="2402" w:type="dxa"/>
            <w:shd w:val="clear" w:color="auto" w:fill="FFFFFF"/>
            <w:tcMar>
              <w:top w:w="0" w:type="dxa"/>
              <w:left w:w="108" w:type="dxa"/>
              <w:bottom w:w="0" w:type="dxa"/>
              <w:right w:w="108" w:type="dxa"/>
            </w:tcMar>
          </w:tcPr>
          <w:p w:rsidR="003A19E4" w:rsidRPr="00293DA4" w:rsidRDefault="003A19E4" w:rsidP="00273DC2">
            <w:pPr>
              <w:snapToGrid w:val="0"/>
              <w:contextualSpacing/>
              <w:jc w:val="both"/>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p>
        </w:tc>
      </w:tr>
      <w:tr w:rsidR="00C301BD" w:rsidRPr="00293DA4" w:rsidTr="00562414">
        <w:tc>
          <w:tcPr>
            <w:tcW w:w="568" w:type="dxa"/>
            <w:shd w:val="clear" w:color="auto" w:fill="FFFFFF"/>
            <w:tcMar>
              <w:top w:w="0" w:type="dxa"/>
              <w:left w:w="108" w:type="dxa"/>
              <w:bottom w:w="0" w:type="dxa"/>
              <w:right w:w="108" w:type="dxa"/>
            </w:tcMar>
          </w:tcPr>
          <w:p w:rsidR="003A19E4" w:rsidRPr="00293DA4" w:rsidRDefault="00016EA1" w:rsidP="00273DC2">
            <w:pPr>
              <w:snapToGrid w:val="0"/>
              <w:contextualSpacing/>
              <w:jc w:val="both"/>
              <w:rPr>
                <w:spacing w:val="-4"/>
                <w:sz w:val="28"/>
                <w:szCs w:val="28"/>
              </w:rPr>
            </w:pPr>
            <w:r>
              <w:rPr>
                <w:spacing w:val="-4"/>
                <w:sz w:val="28"/>
                <w:szCs w:val="28"/>
              </w:rPr>
              <w:t>8</w:t>
            </w:r>
          </w:p>
        </w:tc>
        <w:tc>
          <w:tcPr>
            <w:tcW w:w="8865" w:type="dxa"/>
            <w:shd w:val="clear" w:color="auto" w:fill="FFFFFF"/>
            <w:tcMar>
              <w:top w:w="0" w:type="dxa"/>
              <w:left w:w="108" w:type="dxa"/>
              <w:bottom w:w="0" w:type="dxa"/>
              <w:right w:w="108" w:type="dxa"/>
            </w:tcMar>
          </w:tcPr>
          <w:p w:rsidR="003A19E4" w:rsidRPr="00293DA4" w:rsidRDefault="003A19E4" w:rsidP="00273DC2">
            <w:pPr>
              <w:snapToGrid w:val="0"/>
              <w:contextualSpacing/>
              <w:rPr>
                <w:sz w:val="28"/>
                <w:szCs w:val="28"/>
              </w:rPr>
            </w:pPr>
            <w:r w:rsidRPr="00293DA4">
              <w:rPr>
                <w:sz w:val="28"/>
                <w:szCs w:val="28"/>
              </w:rPr>
              <w:t xml:space="preserve">Про організоване закінчення </w:t>
            </w:r>
            <w:r w:rsidR="00C301BD" w:rsidRPr="00293DA4">
              <w:rPr>
                <w:sz w:val="28"/>
                <w:szCs w:val="28"/>
              </w:rPr>
              <w:t>201</w:t>
            </w:r>
            <w:r w:rsidR="00C301BD">
              <w:rPr>
                <w:sz w:val="28"/>
                <w:szCs w:val="28"/>
              </w:rPr>
              <w:t>7</w:t>
            </w:r>
            <w:r w:rsidR="00C301BD" w:rsidRPr="00293DA4">
              <w:rPr>
                <w:sz w:val="28"/>
                <w:szCs w:val="28"/>
              </w:rPr>
              <w:t>-201</w:t>
            </w:r>
            <w:r w:rsidR="00C301BD">
              <w:rPr>
                <w:sz w:val="28"/>
                <w:szCs w:val="28"/>
              </w:rPr>
              <w:t>8</w:t>
            </w:r>
            <w:r w:rsidRPr="00293DA4">
              <w:rPr>
                <w:sz w:val="28"/>
                <w:szCs w:val="28"/>
              </w:rPr>
              <w:t xml:space="preserve"> навчального року</w:t>
            </w:r>
          </w:p>
        </w:tc>
        <w:tc>
          <w:tcPr>
            <w:tcW w:w="2259" w:type="dxa"/>
            <w:shd w:val="clear" w:color="auto" w:fill="FFFFFF"/>
            <w:tcMar>
              <w:top w:w="0" w:type="dxa"/>
              <w:left w:w="108" w:type="dxa"/>
              <w:bottom w:w="0" w:type="dxa"/>
              <w:right w:w="108" w:type="dxa"/>
            </w:tcMar>
          </w:tcPr>
          <w:p w:rsidR="003A19E4" w:rsidRPr="00293DA4" w:rsidRDefault="00016EA1" w:rsidP="00273DC2">
            <w:pPr>
              <w:snapToGrid w:val="0"/>
              <w:contextualSpacing/>
              <w:jc w:val="both"/>
              <w:rPr>
                <w:sz w:val="28"/>
                <w:szCs w:val="28"/>
              </w:rPr>
            </w:pPr>
            <w:r>
              <w:rPr>
                <w:sz w:val="28"/>
                <w:szCs w:val="28"/>
              </w:rPr>
              <w:t>До 15.04.18</w:t>
            </w:r>
          </w:p>
        </w:tc>
        <w:tc>
          <w:tcPr>
            <w:tcW w:w="2402" w:type="dxa"/>
            <w:shd w:val="clear" w:color="auto" w:fill="FFFFFF"/>
            <w:tcMar>
              <w:top w:w="0" w:type="dxa"/>
              <w:left w:w="108" w:type="dxa"/>
              <w:bottom w:w="0" w:type="dxa"/>
              <w:right w:w="108" w:type="dxa"/>
            </w:tcMar>
          </w:tcPr>
          <w:p w:rsidR="003A19E4" w:rsidRPr="00293DA4" w:rsidRDefault="003A19E4" w:rsidP="00273DC2">
            <w:pPr>
              <w:snapToGrid w:val="0"/>
              <w:contextualSpacing/>
              <w:jc w:val="both"/>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p>
        </w:tc>
      </w:tr>
      <w:tr w:rsidR="00C301BD" w:rsidRPr="00293DA4" w:rsidTr="00562414">
        <w:tc>
          <w:tcPr>
            <w:tcW w:w="568" w:type="dxa"/>
            <w:shd w:val="clear" w:color="auto" w:fill="FFFFFF"/>
            <w:tcMar>
              <w:top w:w="0" w:type="dxa"/>
              <w:left w:w="108" w:type="dxa"/>
              <w:bottom w:w="0" w:type="dxa"/>
              <w:right w:w="108" w:type="dxa"/>
            </w:tcMar>
          </w:tcPr>
          <w:p w:rsidR="003A19E4" w:rsidRPr="00293DA4" w:rsidRDefault="00016EA1" w:rsidP="00273DC2">
            <w:pPr>
              <w:snapToGrid w:val="0"/>
              <w:contextualSpacing/>
              <w:jc w:val="both"/>
              <w:rPr>
                <w:spacing w:val="-4"/>
                <w:sz w:val="28"/>
                <w:szCs w:val="28"/>
              </w:rPr>
            </w:pPr>
            <w:r>
              <w:rPr>
                <w:spacing w:val="-4"/>
                <w:sz w:val="28"/>
                <w:szCs w:val="28"/>
              </w:rPr>
              <w:t>9</w:t>
            </w:r>
          </w:p>
        </w:tc>
        <w:tc>
          <w:tcPr>
            <w:tcW w:w="8865" w:type="dxa"/>
            <w:shd w:val="clear" w:color="auto" w:fill="FFFFFF"/>
            <w:tcMar>
              <w:top w:w="0" w:type="dxa"/>
              <w:left w:w="108" w:type="dxa"/>
              <w:bottom w:w="0" w:type="dxa"/>
              <w:right w:w="108" w:type="dxa"/>
            </w:tcMar>
          </w:tcPr>
          <w:p w:rsidR="003A19E4" w:rsidRPr="00293DA4" w:rsidRDefault="003A19E4" w:rsidP="00273DC2">
            <w:pPr>
              <w:snapToGrid w:val="0"/>
              <w:contextualSpacing/>
              <w:rPr>
                <w:sz w:val="28"/>
                <w:szCs w:val="28"/>
              </w:rPr>
            </w:pPr>
            <w:r w:rsidRPr="00293DA4">
              <w:rPr>
                <w:sz w:val="28"/>
                <w:szCs w:val="28"/>
              </w:rPr>
              <w:t>Про надання основних тарифних відпусток працівникам школи-інтернату за 201</w:t>
            </w:r>
            <w:r w:rsidR="00016EA1">
              <w:rPr>
                <w:sz w:val="28"/>
                <w:szCs w:val="28"/>
              </w:rPr>
              <w:t>8</w:t>
            </w:r>
            <w:r w:rsidRPr="00293DA4">
              <w:rPr>
                <w:sz w:val="28"/>
                <w:szCs w:val="28"/>
              </w:rPr>
              <w:t xml:space="preserve"> рік</w:t>
            </w:r>
          </w:p>
        </w:tc>
        <w:tc>
          <w:tcPr>
            <w:tcW w:w="2259" w:type="dxa"/>
            <w:shd w:val="clear" w:color="auto" w:fill="FFFFFF"/>
            <w:tcMar>
              <w:top w:w="0" w:type="dxa"/>
              <w:left w:w="108" w:type="dxa"/>
              <w:bottom w:w="0" w:type="dxa"/>
              <w:right w:w="108" w:type="dxa"/>
            </w:tcMar>
          </w:tcPr>
          <w:p w:rsidR="003A19E4" w:rsidRPr="00293DA4" w:rsidRDefault="006279BA" w:rsidP="00273DC2">
            <w:pPr>
              <w:snapToGrid w:val="0"/>
              <w:contextualSpacing/>
              <w:jc w:val="both"/>
              <w:rPr>
                <w:sz w:val="28"/>
                <w:szCs w:val="28"/>
              </w:rPr>
            </w:pPr>
            <w:r w:rsidRPr="00293DA4">
              <w:rPr>
                <w:sz w:val="28"/>
                <w:szCs w:val="28"/>
              </w:rPr>
              <w:t>До 01.05.1</w:t>
            </w:r>
            <w:r w:rsidR="00016EA1">
              <w:rPr>
                <w:sz w:val="28"/>
                <w:szCs w:val="28"/>
              </w:rPr>
              <w:t>8</w:t>
            </w:r>
          </w:p>
        </w:tc>
        <w:tc>
          <w:tcPr>
            <w:tcW w:w="2402" w:type="dxa"/>
            <w:shd w:val="clear" w:color="auto" w:fill="FFFFFF"/>
            <w:tcMar>
              <w:top w:w="0" w:type="dxa"/>
              <w:left w:w="108" w:type="dxa"/>
              <w:bottom w:w="0" w:type="dxa"/>
              <w:right w:w="108" w:type="dxa"/>
            </w:tcMar>
          </w:tcPr>
          <w:p w:rsidR="003A19E4" w:rsidRPr="00293DA4" w:rsidRDefault="00016EA1" w:rsidP="00273DC2">
            <w:pPr>
              <w:snapToGrid w:val="0"/>
              <w:contextualSpacing/>
              <w:jc w:val="both"/>
              <w:rPr>
                <w:sz w:val="28"/>
                <w:szCs w:val="28"/>
              </w:rPr>
            </w:pPr>
            <w:r>
              <w:rPr>
                <w:sz w:val="28"/>
                <w:szCs w:val="28"/>
              </w:rPr>
              <w:t>Харитонова І.В.</w:t>
            </w:r>
          </w:p>
        </w:tc>
        <w:tc>
          <w:tcPr>
            <w:tcW w:w="1641"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p>
        </w:tc>
      </w:tr>
      <w:tr w:rsidR="00C301BD" w:rsidRPr="00293DA4" w:rsidTr="00562414">
        <w:tc>
          <w:tcPr>
            <w:tcW w:w="568" w:type="dxa"/>
            <w:shd w:val="clear" w:color="auto" w:fill="FFFFFF"/>
            <w:tcMar>
              <w:top w:w="0" w:type="dxa"/>
              <w:left w:w="108" w:type="dxa"/>
              <w:bottom w:w="0" w:type="dxa"/>
              <w:right w:w="108" w:type="dxa"/>
            </w:tcMar>
          </w:tcPr>
          <w:p w:rsidR="003A19E4" w:rsidRPr="00293DA4" w:rsidRDefault="00CA0B1A" w:rsidP="00273DC2">
            <w:pPr>
              <w:snapToGrid w:val="0"/>
              <w:contextualSpacing/>
              <w:jc w:val="both"/>
              <w:rPr>
                <w:spacing w:val="-4"/>
                <w:sz w:val="28"/>
                <w:szCs w:val="28"/>
              </w:rPr>
            </w:pPr>
            <w:r w:rsidRPr="00293DA4">
              <w:rPr>
                <w:spacing w:val="-4"/>
                <w:sz w:val="28"/>
                <w:szCs w:val="28"/>
              </w:rPr>
              <w:t>1</w:t>
            </w:r>
            <w:r w:rsidR="00016EA1">
              <w:rPr>
                <w:spacing w:val="-4"/>
                <w:sz w:val="28"/>
                <w:szCs w:val="28"/>
              </w:rPr>
              <w:t>0</w:t>
            </w:r>
          </w:p>
        </w:tc>
        <w:tc>
          <w:tcPr>
            <w:tcW w:w="8865" w:type="dxa"/>
            <w:shd w:val="clear" w:color="auto" w:fill="FFFFFF"/>
            <w:tcMar>
              <w:top w:w="0" w:type="dxa"/>
              <w:left w:w="108" w:type="dxa"/>
              <w:bottom w:w="0" w:type="dxa"/>
              <w:right w:w="108" w:type="dxa"/>
            </w:tcMar>
          </w:tcPr>
          <w:p w:rsidR="003A19E4" w:rsidRPr="00293DA4" w:rsidRDefault="003A19E4" w:rsidP="00273DC2">
            <w:pPr>
              <w:snapToGrid w:val="0"/>
              <w:contextualSpacing/>
              <w:rPr>
                <w:sz w:val="28"/>
                <w:szCs w:val="28"/>
              </w:rPr>
            </w:pPr>
            <w:r w:rsidRPr="00293DA4">
              <w:rPr>
                <w:sz w:val="28"/>
                <w:szCs w:val="28"/>
              </w:rPr>
              <w:t xml:space="preserve">Про стан роботи учнівського самоврядування у </w:t>
            </w:r>
            <w:r w:rsidR="00C301BD" w:rsidRPr="00293DA4">
              <w:rPr>
                <w:sz w:val="28"/>
                <w:szCs w:val="28"/>
              </w:rPr>
              <w:t>201</w:t>
            </w:r>
            <w:r w:rsidR="00C301BD">
              <w:rPr>
                <w:sz w:val="28"/>
                <w:szCs w:val="28"/>
              </w:rPr>
              <w:t>7</w:t>
            </w:r>
            <w:r w:rsidR="00C301BD" w:rsidRPr="00293DA4">
              <w:rPr>
                <w:sz w:val="28"/>
                <w:szCs w:val="28"/>
              </w:rPr>
              <w:t>-201</w:t>
            </w:r>
            <w:r w:rsidR="00C301BD">
              <w:rPr>
                <w:sz w:val="28"/>
                <w:szCs w:val="28"/>
              </w:rPr>
              <w:t>8</w:t>
            </w:r>
            <w:r w:rsidRPr="00293DA4">
              <w:rPr>
                <w:sz w:val="28"/>
                <w:szCs w:val="28"/>
              </w:rPr>
              <w:t xml:space="preserve"> навчальному році</w:t>
            </w:r>
          </w:p>
        </w:tc>
        <w:tc>
          <w:tcPr>
            <w:tcW w:w="2259" w:type="dxa"/>
            <w:shd w:val="clear" w:color="auto" w:fill="FFFFFF"/>
            <w:tcMar>
              <w:top w:w="0" w:type="dxa"/>
              <w:left w:w="108" w:type="dxa"/>
              <w:bottom w:w="0" w:type="dxa"/>
              <w:right w:w="108" w:type="dxa"/>
            </w:tcMar>
          </w:tcPr>
          <w:p w:rsidR="003A19E4" w:rsidRPr="00293DA4" w:rsidRDefault="006279BA" w:rsidP="00273DC2">
            <w:pPr>
              <w:snapToGrid w:val="0"/>
              <w:contextualSpacing/>
              <w:jc w:val="both"/>
              <w:rPr>
                <w:sz w:val="28"/>
                <w:szCs w:val="28"/>
              </w:rPr>
            </w:pPr>
            <w:r w:rsidRPr="00293DA4">
              <w:rPr>
                <w:sz w:val="28"/>
                <w:szCs w:val="28"/>
              </w:rPr>
              <w:t>До 30.05.1</w:t>
            </w:r>
            <w:r w:rsidR="00016EA1">
              <w:rPr>
                <w:sz w:val="28"/>
                <w:szCs w:val="28"/>
              </w:rPr>
              <w:t>8</w:t>
            </w:r>
          </w:p>
        </w:tc>
        <w:tc>
          <w:tcPr>
            <w:tcW w:w="2402" w:type="dxa"/>
            <w:shd w:val="clear" w:color="auto" w:fill="FFFFFF"/>
            <w:tcMar>
              <w:top w:w="0" w:type="dxa"/>
              <w:left w:w="108" w:type="dxa"/>
              <w:bottom w:w="0" w:type="dxa"/>
              <w:right w:w="108" w:type="dxa"/>
            </w:tcMar>
          </w:tcPr>
          <w:p w:rsidR="003A19E4" w:rsidRPr="00293DA4" w:rsidRDefault="003A19E4" w:rsidP="00273DC2">
            <w:pPr>
              <w:contextualSpacing/>
              <w:jc w:val="both"/>
              <w:rPr>
                <w:sz w:val="28"/>
                <w:szCs w:val="28"/>
              </w:rPr>
            </w:pPr>
            <w:r w:rsidRPr="00293DA4">
              <w:rPr>
                <w:sz w:val="28"/>
                <w:szCs w:val="28"/>
              </w:rPr>
              <w:t>Баляснікова Н.Л.</w:t>
            </w:r>
          </w:p>
        </w:tc>
        <w:tc>
          <w:tcPr>
            <w:tcW w:w="1641"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p>
        </w:tc>
      </w:tr>
      <w:tr w:rsidR="00C301BD" w:rsidRPr="00293DA4" w:rsidTr="00562414">
        <w:tc>
          <w:tcPr>
            <w:tcW w:w="568" w:type="dxa"/>
            <w:shd w:val="clear" w:color="auto" w:fill="FFFFFF"/>
            <w:tcMar>
              <w:top w:w="0" w:type="dxa"/>
              <w:left w:w="108" w:type="dxa"/>
              <w:bottom w:w="0" w:type="dxa"/>
              <w:right w:w="108" w:type="dxa"/>
            </w:tcMar>
          </w:tcPr>
          <w:p w:rsidR="003A19E4" w:rsidRPr="00293DA4" w:rsidRDefault="00CA0B1A" w:rsidP="00273DC2">
            <w:pPr>
              <w:snapToGrid w:val="0"/>
              <w:contextualSpacing/>
              <w:jc w:val="both"/>
              <w:rPr>
                <w:spacing w:val="-4"/>
                <w:sz w:val="28"/>
                <w:szCs w:val="28"/>
              </w:rPr>
            </w:pPr>
            <w:r w:rsidRPr="00293DA4">
              <w:rPr>
                <w:spacing w:val="-4"/>
                <w:sz w:val="28"/>
                <w:szCs w:val="28"/>
              </w:rPr>
              <w:t>1</w:t>
            </w:r>
            <w:r w:rsidR="00016EA1">
              <w:rPr>
                <w:spacing w:val="-4"/>
                <w:sz w:val="28"/>
                <w:szCs w:val="28"/>
              </w:rPr>
              <w:t>1</w:t>
            </w:r>
          </w:p>
        </w:tc>
        <w:tc>
          <w:tcPr>
            <w:tcW w:w="8865" w:type="dxa"/>
            <w:shd w:val="clear" w:color="auto" w:fill="FFFFFF"/>
            <w:tcMar>
              <w:top w:w="0" w:type="dxa"/>
              <w:left w:w="108" w:type="dxa"/>
              <w:bottom w:w="0" w:type="dxa"/>
              <w:right w:w="108" w:type="dxa"/>
            </w:tcMar>
          </w:tcPr>
          <w:p w:rsidR="003A19E4" w:rsidRPr="00293DA4" w:rsidRDefault="003A19E4" w:rsidP="00273DC2">
            <w:pPr>
              <w:snapToGrid w:val="0"/>
              <w:contextualSpacing/>
              <w:rPr>
                <w:sz w:val="28"/>
                <w:szCs w:val="28"/>
              </w:rPr>
            </w:pPr>
            <w:r w:rsidRPr="00293DA4">
              <w:rPr>
                <w:sz w:val="28"/>
                <w:szCs w:val="28"/>
              </w:rPr>
              <w:t>Про заміну тимчасово відсутніх працівників</w:t>
            </w:r>
          </w:p>
        </w:tc>
        <w:tc>
          <w:tcPr>
            <w:tcW w:w="2259" w:type="dxa"/>
            <w:shd w:val="clear" w:color="auto" w:fill="FFFFFF"/>
            <w:tcMar>
              <w:top w:w="0" w:type="dxa"/>
              <w:left w:w="108" w:type="dxa"/>
              <w:bottom w:w="0" w:type="dxa"/>
              <w:right w:w="108" w:type="dxa"/>
            </w:tcMar>
          </w:tcPr>
          <w:p w:rsidR="003A19E4" w:rsidRPr="00293DA4" w:rsidRDefault="003A19E4" w:rsidP="00273DC2">
            <w:pPr>
              <w:snapToGrid w:val="0"/>
              <w:contextualSpacing/>
              <w:jc w:val="both"/>
              <w:rPr>
                <w:sz w:val="28"/>
                <w:szCs w:val="28"/>
              </w:rPr>
            </w:pPr>
            <w:r w:rsidRPr="00293DA4">
              <w:rPr>
                <w:sz w:val="28"/>
                <w:szCs w:val="28"/>
              </w:rPr>
              <w:t>За потребою</w:t>
            </w:r>
          </w:p>
        </w:tc>
        <w:tc>
          <w:tcPr>
            <w:tcW w:w="2402" w:type="dxa"/>
            <w:shd w:val="clear" w:color="auto" w:fill="FFFFFF"/>
            <w:tcMar>
              <w:top w:w="0" w:type="dxa"/>
              <w:left w:w="108" w:type="dxa"/>
              <w:bottom w:w="0" w:type="dxa"/>
              <w:right w:w="108" w:type="dxa"/>
            </w:tcMar>
          </w:tcPr>
          <w:p w:rsidR="003A19E4" w:rsidRPr="00293DA4" w:rsidRDefault="003A19E4" w:rsidP="00273DC2">
            <w:pPr>
              <w:contextualSpacing/>
              <w:jc w:val="both"/>
              <w:rPr>
                <w:sz w:val="28"/>
                <w:szCs w:val="28"/>
              </w:rPr>
            </w:pPr>
            <w:r w:rsidRPr="00293DA4">
              <w:rPr>
                <w:sz w:val="28"/>
                <w:szCs w:val="28"/>
              </w:rPr>
              <w:t>Головань Н.І.</w:t>
            </w:r>
          </w:p>
          <w:p w:rsidR="003A19E4" w:rsidRPr="00293DA4" w:rsidRDefault="003A19E4" w:rsidP="00273DC2">
            <w:pPr>
              <w:contextualSpacing/>
              <w:jc w:val="both"/>
              <w:rPr>
                <w:sz w:val="28"/>
                <w:szCs w:val="28"/>
              </w:rPr>
            </w:pPr>
            <w:r w:rsidRPr="00293DA4">
              <w:rPr>
                <w:sz w:val="28"/>
                <w:szCs w:val="28"/>
              </w:rPr>
              <w:t>Баляснікова Н.Л.</w:t>
            </w:r>
          </w:p>
        </w:tc>
        <w:tc>
          <w:tcPr>
            <w:tcW w:w="1641"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p>
        </w:tc>
      </w:tr>
      <w:tr w:rsidR="00C301BD" w:rsidRPr="00293DA4" w:rsidTr="00562414">
        <w:tc>
          <w:tcPr>
            <w:tcW w:w="568" w:type="dxa"/>
            <w:shd w:val="clear" w:color="auto" w:fill="FFFFFF"/>
            <w:tcMar>
              <w:top w:w="0" w:type="dxa"/>
              <w:left w:w="108" w:type="dxa"/>
              <w:bottom w:w="0" w:type="dxa"/>
              <w:right w:w="108" w:type="dxa"/>
            </w:tcMar>
          </w:tcPr>
          <w:p w:rsidR="003A19E4" w:rsidRPr="00293DA4" w:rsidRDefault="00CA0B1A" w:rsidP="00273DC2">
            <w:pPr>
              <w:snapToGrid w:val="0"/>
              <w:contextualSpacing/>
              <w:jc w:val="both"/>
              <w:rPr>
                <w:spacing w:val="-4"/>
                <w:sz w:val="28"/>
                <w:szCs w:val="28"/>
              </w:rPr>
            </w:pPr>
            <w:r w:rsidRPr="00293DA4">
              <w:rPr>
                <w:spacing w:val="-4"/>
                <w:sz w:val="28"/>
                <w:szCs w:val="28"/>
              </w:rPr>
              <w:t>1</w:t>
            </w:r>
            <w:r w:rsidR="00016EA1">
              <w:rPr>
                <w:spacing w:val="-4"/>
                <w:sz w:val="28"/>
                <w:szCs w:val="28"/>
              </w:rPr>
              <w:t>2</w:t>
            </w:r>
          </w:p>
        </w:tc>
        <w:tc>
          <w:tcPr>
            <w:tcW w:w="8865" w:type="dxa"/>
            <w:shd w:val="clear" w:color="auto" w:fill="FFFFFF"/>
            <w:tcMar>
              <w:top w:w="0" w:type="dxa"/>
              <w:left w:w="108" w:type="dxa"/>
              <w:bottom w:w="0" w:type="dxa"/>
              <w:right w:w="108" w:type="dxa"/>
            </w:tcMar>
          </w:tcPr>
          <w:p w:rsidR="003A19E4" w:rsidRPr="00293DA4" w:rsidRDefault="003A19E4" w:rsidP="00273DC2">
            <w:pPr>
              <w:snapToGrid w:val="0"/>
              <w:contextualSpacing/>
              <w:rPr>
                <w:sz w:val="28"/>
                <w:szCs w:val="28"/>
              </w:rPr>
            </w:pPr>
            <w:r w:rsidRPr="00293DA4">
              <w:rPr>
                <w:sz w:val="28"/>
                <w:szCs w:val="28"/>
              </w:rPr>
              <w:t xml:space="preserve">Про попереднє </w:t>
            </w:r>
            <w:r w:rsidR="006279BA" w:rsidRPr="00293DA4">
              <w:rPr>
                <w:sz w:val="28"/>
                <w:szCs w:val="28"/>
              </w:rPr>
              <w:t>педагогічне навантаження на 201</w:t>
            </w:r>
            <w:r w:rsidR="00C301BD">
              <w:rPr>
                <w:sz w:val="28"/>
                <w:szCs w:val="28"/>
              </w:rPr>
              <w:t>8</w:t>
            </w:r>
            <w:r w:rsidRPr="00293DA4">
              <w:rPr>
                <w:sz w:val="28"/>
                <w:szCs w:val="28"/>
              </w:rPr>
              <w:t>-201</w:t>
            </w:r>
            <w:r w:rsidR="00C301BD">
              <w:rPr>
                <w:sz w:val="28"/>
                <w:szCs w:val="28"/>
              </w:rPr>
              <w:t>9</w:t>
            </w:r>
            <w:r w:rsidRPr="00293DA4">
              <w:rPr>
                <w:sz w:val="28"/>
                <w:szCs w:val="28"/>
              </w:rPr>
              <w:t xml:space="preserve"> навчальний рік</w:t>
            </w:r>
          </w:p>
        </w:tc>
        <w:tc>
          <w:tcPr>
            <w:tcW w:w="2259" w:type="dxa"/>
            <w:shd w:val="clear" w:color="auto" w:fill="FFFFFF"/>
            <w:tcMar>
              <w:top w:w="0" w:type="dxa"/>
              <w:left w:w="108" w:type="dxa"/>
              <w:bottom w:w="0" w:type="dxa"/>
              <w:right w:w="108" w:type="dxa"/>
            </w:tcMar>
          </w:tcPr>
          <w:p w:rsidR="003A19E4" w:rsidRPr="00293DA4" w:rsidRDefault="006279BA" w:rsidP="00273DC2">
            <w:pPr>
              <w:snapToGrid w:val="0"/>
              <w:contextualSpacing/>
              <w:jc w:val="both"/>
              <w:rPr>
                <w:sz w:val="28"/>
                <w:szCs w:val="28"/>
              </w:rPr>
            </w:pPr>
            <w:r w:rsidRPr="00293DA4">
              <w:rPr>
                <w:sz w:val="28"/>
                <w:szCs w:val="28"/>
              </w:rPr>
              <w:t>До 31.05.1</w:t>
            </w:r>
            <w:r w:rsidR="00016EA1">
              <w:rPr>
                <w:sz w:val="28"/>
                <w:szCs w:val="28"/>
              </w:rPr>
              <w:t>8</w:t>
            </w:r>
          </w:p>
        </w:tc>
        <w:tc>
          <w:tcPr>
            <w:tcW w:w="2402" w:type="dxa"/>
            <w:shd w:val="clear" w:color="auto" w:fill="FFFFFF"/>
            <w:tcMar>
              <w:top w:w="0" w:type="dxa"/>
              <w:left w:w="108" w:type="dxa"/>
              <w:bottom w:w="0" w:type="dxa"/>
              <w:right w:w="108" w:type="dxa"/>
            </w:tcMar>
          </w:tcPr>
          <w:p w:rsidR="003A19E4" w:rsidRPr="00293DA4" w:rsidRDefault="003A19E4" w:rsidP="00273DC2">
            <w:pPr>
              <w:contextualSpacing/>
              <w:jc w:val="both"/>
              <w:rPr>
                <w:sz w:val="28"/>
                <w:szCs w:val="28"/>
              </w:rPr>
            </w:pPr>
            <w:r w:rsidRPr="00293DA4">
              <w:rPr>
                <w:sz w:val="28"/>
                <w:szCs w:val="28"/>
              </w:rPr>
              <w:t>Ярова Л.Д.</w:t>
            </w:r>
          </w:p>
        </w:tc>
        <w:tc>
          <w:tcPr>
            <w:tcW w:w="1641" w:type="dxa"/>
            <w:shd w:val="clear" w:color="auto" w:fill="FFFFFF"/>
            <w:tcMar>
              <w:top w:w="0" w:type="dxa"/>
              <w:left w:w="108" w:type="dxa"/>
              <w:bottom w:w="0" w:type="dxa"/>
              <w:right w:w="108" w:type="dxa"/>
            </w:tcMar>
          </w:tcPr>
          <w:p w:rsidR="003A19E4" w:rsidRPr="00293DA4" w:rsidRDefault="003A19E4" w:rsidP="00273DC2">
            <w:pPr>
              <w:pStyle w:val="aff1"/>
              <w:spacing w:after="0" w:line="240" w:lineRule="auto"/>
              <w:contextualSpacing/>
              <w:rPr>
                <w:rFonts w:ascii="Times New Roman" w:hAnsi="Times New Roman"/>
                <w:color w:val="auto"/>
                <w:sz w:val="28"/>
                <w:szCs w:val="28"/>
              </w:rPr>
            </w:pPr>
          </w:p>
        </w:tc>
      </w:tr>
      <w:tr w:rsidR="00C301BD" w:rsidRPr="00293DA4" w:rsidTr="00562414">
        <w:tc>
          <w:tcPr>
            <w:tcW w:w="568" w:type="dxa"/>
            <w:shd w:val="clear" w:color="auto" w:fill="FFFFFF"/>
            <w:tcMar>
              <w:top w:w="0" w:type="dxa"/>
              <w:left w:w="108" w:type="dxa"/>
              <w:bottom w:w="0" w:type="dxa"/>
              <w:right w:w="108" w:type="dxa"/>
            </w:tcMar>
          </w:tcPr>
          <w:p w:rsidR="00ED6F02" w:rsidRPr="00293DA4" w:rsidRDefault="00ED6F02" w:rsidP="00273DC2">
            <w:pPr>
              <w:snapToGrid w:val="0"/>
              <w:contextualSpacing/>
              <w:jc w:val="both"/>
              <w:rPr>
                <w:spacing w:val="-4"/>
                <w:sz w:val="28"/>
                <w:szCs w:val="28"/>
              </w:rPr>
            </w:pPr>
          </w:p>
        </w:tc>
        <w:tc>
          <w:tcPr>
            <w:tcW w:w="8865" w:type="dxa"/>
            <w:shd w:val="clear" w:color="auto" w:fill="FFFFFF"/>
            <w:tcMar>
              <w:top w:w="0" w:type="dxa"/>
              <w:left w:w="108" w:type="dxa"/>
              <w:bottom w:w="0" w:type="dxa"/>
              <w:right w:w="108" w:type="dxa"/>
            </w:tcMar>
          </w:tcPr>
          <w:p w:rsidR="00ED6F02" w:rsidRPr="00293DA4" w:rsidRDefault="00ED6F02" w:rsidP="00273DC2">
            <w:pPr>
              <w:snapToGrid w:val="0"/>
              <w:contextualSpacing/>
              <w:jc w:val="both"/>
              <w:rPr>
                <w:b/>
                <w:sz w:val="28"/>
                <w:szCs w:val="28"/>
              </w:rPr>
            </w:pPr>
            <w:r w:rsidRPr="00293DA4">
              <w:rPr>
                <w:b/>
                <w:sz w:val="28"/>
                <w:szCs w:val="28"/>
              </w:rPr>
              <w:t>ДОВІДКИ</w:t>
            </w:r>
          </w:p>
        </w:tc>
        <w:tc>
          <w:tcPr>
            <w:tcW w:w="2259" w:type="dxa"/>
            <w:shd w:val="clear" w:color="auto" w:fill="FFFFFF"/>
            <w:tcMar>
              <w:top w:w="0" w:type="dxa"/>
              <w:left w:w="108" w:type="dxa"/>
              <w:bottom w:w="0" w:type="dxa"/>
              <w:right w:w="108" w:type="dxa"/>
            </w:tcMar>
          </w:tcPr>
          <w:p w:rsidR="00ED6F02" w:rsidRPr="00293DA4" w:rsidRDefault="00ED6F02" w:rsidP="00273DC2">
            <w:pPr>
              <w:snapToGrid w:val="0"/>
              <w:contextualSpacing/>
              <w:jc w:val="both"/>
              <w:rPr>
                <w:sz w:val="28"/>
                <w:szCs w:val="28"/>
              </w:rPr>
            </w:pPr>
          </w:p>
        </w:tc>
        <w:tc>
          <w:tcPr>
            <w:tcW w:w="2402" w:type="dxa"/>
            <w:shd w:val="clear" w:color="auto" w:fill="FFFFFF"/>
            <w:tcMar>
              <w:top w:w="0" w:type="dxa"/>
              <w:left w:w="108" w:type="dxa"/>
              <w:bottom w:w="0" w:type="dxa"/>
              <w:right w:w="108" w:type="dxa"/>
            </w:tcMar>
          </w:tcPr>
          <w:p w:rsidR="00ED6F02" w:rsidRPr="00293DA4" w:rsidRDefault="00ED6F02" w:rsidP="00273DC2">
            <w:pPr>
              <w:contextualSpacing/>
              <w:jc w:val="both"/>
              <w:rPr>
                <w:sz w:val="28"/>
                <w:szCs w:val="28"/>
              </w:rPr>
            </w:pPr>
          </w:p>
        </w:tc>
        <w:tc>
          <w:tcPr>
            <w:tcW w:w="1641" w:type="dxa"/>
            <w:shd w:val="clear" w:color="auto" w:fill="FFFFFF"/>
            <w:tcMar>
              <w:top w:w="0" w:type="dxa"/>
              <w:left w:w="108" w:type="dxa"/>
              <w:bottom w:w="0" w:type="dxa"/>
              <w:right w:w="108" w:type="dxa"/>
            </w:tcMar>
          </w:tcPr>
          <w:p w:rsidR="00ED6F02" w:rsidRPr="00293DA4" w:rsidRDefault="00ED6F02" w:rsidP="00273DC2">
            <w:pPr>
              <w:pStyle w:val="aff1"/>
              <w:spacing w:after="0" w:line="240" w:lineRule="auto"/>
              <w:contextualSpacing/>
              <w:rPr>
                <w:rFonts w:ascii="Times New Roman" w:hAnsi="Times New Roman"/>
                <w:color w:val="auto"/>
                <w:sz w:val="28"/>
                <w:szCs w:val="28"/>
              </w:rPr>
            </w:pPr>
          </w:p>
        </w:tc>
      </w:tr>
      <w:tr w:rsidR="00C301BD" w:rsidRPr="00293DA4" w:rsidTr="00562414">
        <w:tc>
          <w:tcPr>
            <w:tcW w:w="568" w:type="dxa"/>
            <w:shd w:val="clear" w:color="auto" w:fill="FFFFFF"/>
            <w:tcMar>
              <w:top w:w="0" w:type="dxa"/>
              <w:left w:w="108" w:type="dxa"/>
              <w:bottom w:w="0" w:type="dxa"/>
              <w:right w:w="108" w:type="dxa"/>
            </w:tcMar>
          </w:tcPr>
          <w:p w:rsidR="00ED6F02" w:rsidRPr="00293DA4" w:rsidRDefault="00CA0B1A" w:rsidP="00273DC2">
            <w:pPr>
              <w:snapToGrid w:val="0"/>
              <w:contextualSpacing/>
              <w:jc w:val="both"/>
              <w:rPr>
                <w:spacing w:val="-4"/>
                <w:sz w:val="28"/>
                <w:szCs w:val="28"/>
              </w:rPr>
            </w:pPr>
            <w:r w:rsidRPr="00293DA4">
              <w:rPr>
                <w:spacing w:val="-4"/>
                <w:sz w:val="28"/>
                <w:szCs w:val="28"/>
              </w:rPr>
              <w:t>1</w:t>
            </w:r>
          </w:p>
        </w:tc>
        <w:tc>
          <w:tcPr>
            <w:tcW w:w="8865" w:type="dxa"/>
            <w:shd w:val="clear" w:color="auto" w:fill="FFFFFF"/>
            <w:tcMar>
              <w:top w:w="0" w:type="dxa"/>
              <w:left w:w="108" w:type="dxa"/>
              <w:bottom w:w="0" w:type="dxa"/>
              <w:right w:w="108" w:type="dxa"/>
            </w:tcMar>
          </w:tcPr>
          <w:p w:rsidR="00ED6F02" w:rsidRPr="00293DA4" w:rsidRDefault="00ED6F02" w:rsidP="00273DC2">
            <w:pPr>
              <w:contextualSpacing/>
              <w:jc w:val="both"/>
              <w:rPr>
                <w:sz w:val="28"/>
                <w:szCs w:val="28"/>
              </w:rPr>
            </w:pPr>
            <w:r w:rsidRPr="00293DA4">
              <w:rPr>
                <w:sz w:val="28"/>
                <w:szCs w:val="28"/>
              </w:rPr>
              <w:t>Стан діяльності учнівського самоврядування</w:t>
            </w:r>
          </w:p>
        </w:tc>
        <w:tc>
          <w:tcPr>
            <w:tcW w:w="2259" w:type="dxa"/>
            <w:shd w:val="clear" w:color="auto" w:fill="FFFFFF"/>
            <w:tcMar>
              <w:top w:w="0" w:type="dxa"/>
              <w:left w:w="108" w:type="dxa"/>
              <w:bottom w:w="0" w:type="dxa"/>
              <w:right w:w="108" w:type="dxa"/>
            </w:tcMar>
          </w:tcPr>
          <w:p w:rsidR="00ED6F02" w:rsidRPr="00293DA4" w:rsidRDefault="00ED6F02" w:rsidP="00273DC2">
            <w:pPr>
              <w:contextualSpacing/>
              <w:jc w:val="center"/>
              <w:rPr>
                <w:sz w:val="28"/>
                <w:szCs w:val="28"/>
              </w:rPr>
            </w:pPr>
            <w:r w:rsidRPr="00293DA4">
              <w:rPr>
                <w:sz w:val="28"/>
                <w:szCs w:val="28"/>
              </w:rPr>
              <w:t>Грудень</w:t>
            </w:r>
            <w:r w:rsidR="006279BA" w:rsidRPr="00293DA4">
              <w:rPr>
                <w:sz w:val="28"/>
                <w:szCs w:val="28"/>
              </w:rPr>
              <w:t xml:space="preserve"> 201</w:t>
            </w:r>
            <w:r w:rsidR="00016EA1">
              <w:rPr>
                <w:sz w:val="28"/>
                <w:szCs w:val="28"/>
              </w:rPr>
              <w:t>7</w:t>
            </w:r>
          </w:p>
        </w:tc>
        <w:tc>
          <w:tcPr>
            <w:tcW w:w="2402" w:type="dxa"/>
            <w:shd w:val="clear" w:color="auto" w:fill="FFFFFF"/>
            <w:tcMar>
              <w:top w:w="0" w:type="dxa"/>
              <w:left w:w="108" w:type="dxa"/>
              <w:bottom w:w="0" w:type="dxa"/>
              <w:right w:w="108" w:type="dxa"/>
            </w:tcMar>
          </w:tcPr>
          <w:p w:rsidR="00ED6F02" w:rsidRPr="00293DA4" w:rsidRDefault="00ED6F02" w:rsidP="00273DC2">
            <w:pPr>
              <w:contextualSpacing/>
              <w:rPr>
                <w:sz w:val="28"/>
                <w:szCs w:val="28"/>
              </w:rPr>
            </w:pPr>
            <w:r w:rsidRPr="00293DA4">
              <w:rPr>
                <w:sz w:val="28"/>
                <w:szCs w:val="28"/>
              </w:rPr>
              <w:t>Баляснікова Н.Л.</w:t>
            </w:r>
          </w:p>
        </w:tc>
        <w:tc>
          <w:tcPr>
            <w:tcW w:w="1641" w:type="dxa"/>
            <w:shd w:val="clear" w:color="auto" w:fill="FFFFFF"/>
            <w:tcMar>
              <w:top w:w="0" w:type="dxa"/>
              <w:left w:w="108" w:type="dxa"/>
              <w:bottom w:w="0" w:type="dxa"/>
              <w:right w:w="108" w:type="dxa"/>
            </w:tcMar>
          </w:tcPr>
          <w:p w:rsidR="00ED6F02" w:rsidRPr="00293DA4" w:rsidRDefault="00ED6F02" w:rsidP="00273DC2">
            <w:pPr>
              <w:pStyle w:val="aff1"/>
              <w:spacing w:after="0" w:line="240" w:lineRule="auto"/>
              <w:contextualSpacing/>
              <w:rPr>
                <w:rFonts w:ascii="Times New Roman" w:hAnsi="Times New Roman"/>
                <w:color w:val="auto"/>
                <w:sz w:val="28"/>
                <w:szCs w:val="28"/>
              </w:rPr>
            </w:pPr>
          </w:p>
        </w:tc>
      </w:tr>
    </w:tbl>
    <w:p w:rsidR="003A19E4" w:rsidRPr="00293DA4" w:rsidRDefault="003A19E4" w:rsidP="00273DC2">
      <w:pPr>
        <w:pStyle w:val="1"/>
        <w:contextualSpacing/>
      </w:pPr>
    </w:p>
    <w:p w:rsidR="003C0B62" w:rsidRPr="00293DA4" w:rsidRDefault="00CA6A9A" w:rsidP="00273DC2">
      <w:pPr>
        <w:pStyle w:val="1"/>
        <w:contextualSpacing/>
      </w:pPr>
      <w:bookmarkStart w:id="27" w:name="_Toc491859345"/>
      <w:r w:rsidRPr="00293DA4">
        <w:t xml:space="preserve">5. </w:t>
      </w:r>
      <w:r w:rsidR="003C0B62" w:rsidRPr="00293DA4">
        <w:t>Учасники навчально-виховного процесу</w:t>
      </w:r>
      <w:bookmarkEnd w:id="27"/>
    </w:p>
    <w:p w:rsidR="00CA6A9A" w:rsidRPr="00293DA4" w:rsidRDefault="00CA6A9A" w:rsidP="00273DC2">
      <w:pPr>
        <w:contextualSpacing/>
      </w:pPr>
    </w:p>
    <w:p w:rsidR="00517D23" w:rsidRPr="00293DA4" w:rsidRDefault="00517D23" w:rsidP="00273DC2">
      <w:pPr>
        <w:pStyle w:val="1"/>
        <w:contextualSpacing/>
      </w:pPr>
      <w:bookmarkStart w:id="28" w:name="_Toc491859346"/>
      <w:r w:rsidRPr="00293DA4">
        <w:t>5.1. Робота з учнями</w:t>
      </w:r>
      <w:bookmarkEnd w:id="28"/>
    </w:p>
    <w:tbl>
      <w:tblPr>
        <w:tblW w:w="15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3"/>
        <w:gridCol w:w="9072"/>
        <w:gridCol w:w="2014"/>
        <w:gridCol w:w="2460"/>
        <w:gridCol w:w="1338"/>
      </w:tblGrid>
      <w:tr w:rsidR="00AF2607" w:rsidRPr="00293DA4" w:rsidTr="00137024">
        <w:tc>
          <w:tcPr>
            <w:tcW w:w="783" w:type="dxa"/>
            <w:shd w:val="clear" w:color="auto" w:fill="FFFFFF"/>
            <w:tcMar>
              <w:top w:w="0" w:type="dxa"/>
              <w:left w:w="108" w:type="dxa"/>
              <w:bottom w:w="0" w:type="dxa"/>
              <w:right w:w="108" w:type="dxa"/>
            </w:tcMar>
          </w:tcPr>
          <w:p w:rsidR="003C0B62" w:rsidRPr="00293DA4" w:rsidRDefault="003C0B62" w:rsidP="00273DC2">
            <w:pPr>
              <w:snapToGrid w:val="0"/>
              <w:contextualSpacing/>
              <w:jc w:val="center"/>
              <w:rPr>
                <w:bCs/>
                <w:sz w:val="28"/>
                <w:szCs w:val="28"/>
              </w:rPr>
            </w:pPr>
            <w:r w:rsidRPr="00293DA4">
              <w:rPr>
                <w:bCs/>
                <w:sz w:val="28"/>
                <w:szCs w:val="28"/>
              </w:rPr>
              <w:t>№</w:t>
            </w:r>
          </w:p>
          <w:p w:rsidR="003C0B62" w:rsidRPr="00293DA4" w:rsidRDefault="003C0B62" w:rsidP="00273DC2">
            <w:pPr>
              <w:contextualSpacing/>
              <w:jc w:val="center"/>
              <w:rPr>
                <w:bCs/>
                <w:sz w:val="28"/>
                <w:szCs w:val="28"/>
              </w:rPr>
            </w:pPr>
            <w:r w:rsidRPr="00293DA4">
              <w:rPr>
                <w:bCs/>
                <w:sz w:val="28"/>
                <w:szCs w:val="28"/>
              </w:rPr>
              <w:t>з/п</w:t>
            </w:r>
          </w:p>
        </w:tc>
        <w:tc>
          <w:tcPr>
            <w:tcW w:w="9072" w:type="dxa"/>
            <w:shd w:val="clear" w:color="auto" w:fill="FFFFFF"/>
            <w:tcMar>
              <w:top w:w="0" w:type="dxa"/>
              <w:left w:w="108" w:type="dxa"/>
              <w:bottom w:w="0" w:type="dxa"/>
              <w:right w:w="108" w:type="dxa"/>
            </w:tcMar>
            <w:vAlign w:val="center"/>
          </w:tcPr>
          <w:p w:rsidR="003C0B62" w:rsidRPr="00293DA4" w:rsidRDefault="003C0B62" w:rsidP="00273DC2">
            <w:pPr>
              <w:snapToGrid w:val="0"/>
              <w:contextualSpacing/>
              <w:jc w:val="both"/>
              <w:rPr>
                <w:bCs/>
                <w:sz w:val="28"/>
                <w:szCs w:val="28"/>
              </w:rPr>
            </w:pPr>
            <w:r w:rsidRPr="00293DA4">
              <w:rPr>
                <w:bCs/>
                <w:sz w:val="28"/>
                <w:szCs w:val="28"/>
              </w:rPr>
              <w:t>Заходи</w:t>
            </w:r>
          </w:p>
        </w:tc>
        <w:tc>
          <w:tcPr>
            <w:tcW w:w="2014" w:type="dxa"/>
            <w:shd w:val="clear" w:color="auto" w:fill="FFFFFF"/>
            <w:tcMar>
              <w:top w:w="0" w:type="dxa"/>
              <w:left w:w="108" w:type="dxa"/>
              <w:bottom w:w="0" w:type="dxa"/>
              <w:right w:w="108" w:type="dxa"/>
            </w:tcMar>
          </w:tcPr>
          <w:p w:rsidR="003C0B62" w:rsidRPr="00293DA4" w:rsidRDefault="003C0B62" w:rsidP="00273DC2">
            <w:pPr>
              <w:snapToGrid w:val="0"/>
              <w:contextualSpacing/>
              <w:jc w:val="center"/>
              <w:rPr>
                <w:bCs/>
                <w:spacing w:val="-21"/>
                <w:sz w:val="28"/>
                <w:szCs w:val="28"/>
              </w:rPr>
            </w:pPr>
            <w:r w:rsidRPr="00293DA4">
              <w:rPr>
                <w:bCs/>
                <w:sz w:val="28"/>
                <w:szCs w:val="28"/>
              </w:rPr>
              <w:t>Термін</w:t>
            </w:r>
          </w:p>
          <w:p w:rsidR="003C0B62" w:rsidRPr="00293DA4" w:rsidRDefault="003C0B62" w:rsidP="00273DC2">
            <w:pPr>
              <w:contextualSpacing/>
              <w:jc w:val="center"/>
              <w:rPr>
                <w:bCs/>
                <w:spacing w:val="-15"/>
                <w:sz w:val="28"/>
                <w:szCs w:val="28"/>
              </w:rPr>
            </w:pPr>
            <w:r w:rsidRPr="00293DA4">
              <w:rPr>
                <w:bCs/>
                <w:spacing w:val="-21"/>
                <w:sz w:val="28"/>
                <w:szCs w:val="28"/>
              </w:rPr>
              <w:t>виконання</w:t>
            </w:r>
          </w:p>
        </w:tc>
        <w:tc>
          <w:tcPr>
            <w:tcW w:w="2460" w:type="dxa"/>
            <w:shd w:val="clear" w:color="auto" w:fill="FFFFFF"/>
            <w:tcMar>
              <w:top w:w="0" w:type="dxa"/>
              <w:left w:w="108" w:type="dxa"/>
              <w:bottom w:w="0" w:type="dxa"/>
              <w:right w:w="108" w:type="dxa"/>
            </w:tcMar>
          </w:tcPr>
          <w:p w:rsidR="003C0B62" w:rsidRPr="00293DA4" w:rsidRDefault="003C0B62" w:rsidP="00273DC2">
            <w:pPr>
              <w:snapToGrid w:val="0"/>
              <w:contextualSpacing/>
              <w:jc w:val="center"/>
              <w:rPr>
                <w:bCs/>
                <w:sz w:val="28"/>
                <w:szCs w:val="28"/>
              </w:rPr>
            </w:pPr>
            <w:r w:rsidRPr="00293DA4">
              <w:rPr>
                <w:bCs/>
                <w:spacing w:val="-15"/>
                <w:sz w:val="28"/>
                <w:szCs w:val="28"/>
              </w:rPr>
              <w:t>Відпові</w:t>
            </w:r>
            <w:r w:rsidRPr="00293DA4">
              <w:rPr>
                <w:bCs/>
                <w:spacing w:val="-21"/>
                <w:sz w:val="28"/>
                <w:szCs w:val="28"/>
              </w:rPr>
              <w:t>дальний</w:t>
            </w:r>
          </w:p>
        </w:tc>
        <w:tc>
          <w:tcPr>
            <w:tcW w:w="1338" w:type="dxa"/>
            <w:shd w:val="clear" w:color="auto" w:fill="FFFFFF"/>
            <w:tcMar>
              <w:top w:w="0" w:type="dxa"/>
              <w:left w:w="108" w:type="dxa"/>
              <w:bottom w:w="0" w:type="dxa"/>
              <w:right w:w="108" w:type="dxa"/>
            </w:tcMar>
          </w:tcPr>
          <w:p w:rsidR="003C0B62" w:rsidRPr="00293DA4" w:rsidRDefault="003C0B62" w:rsidP="00273DC2">
            <w:pPr>
              <w:snapToGrid w:val="0"/>
              <w:contextualSpacing/>
              <w:jc w:val="center"/>
              <w:rPr>
                <w:bCs/>
                <w:spacing w:val="-15"/>
                <w:sz w:val="28"/>
                <w:szCs w:val="28"/>
              </w:rPr>
            </w:pPr>
            <w:r w:rsidRPr="00293DA4">
              <w:rPr>
                <w:bCs/>
                <w:spacing w:val="-15"/>
                <w:sz w:val="28"/>
                <w:szCs w:val="28"/>
              </w:rPr>
              <w:t>Відмітка про виконання</w:t>
            </w:r>
          </w:p>
        </w:tc>
      </w:tr>
      <w:tr w:rsidR="003C0B62" w:rsidRPr="00293DA4" w:rsidTr="002D6166">
        <w:tc>
          <w:tcPr>
            <w:tcW w:w="15667" w:type="dxa"/>
            <w:gridSpan w:val="5"/>
            <w:shd w:val="clear" w:color="auto" w:fill="FFFFFF"/>
            <w:tcMar>
              <w:top w:w="0" w:type="dxa"/>
              <w:left w:w="108" w:type="dxa"/>
              <w:bottom w:w="0" w:type="dxa"/>
              <w:right w:w="108" w:type="dxa"/>
            </w:tcMar>
          </w:tcPr>
          <w:p w:rsidR="003C0B62" w:rsidRPr="00293DA4" w:rsidRDefault="0010323B" w:rsidP="00273DC2">
            <w:pPr>
              <w:pStyle w:val="1"/>
              <w:contextualSpacing/>
            </w:pPr>
            <w:bookmarkStart w:id="29" w:name="_Toc491859347"/>
            <w:r w:rsidRPr="00293DA4">
              <w:t xml:space="preserve">5.1.1. </w:t>
            </w:r>
            <w:r w:rsidR="00552DC5" w:rsidRPr="00293DA4">
              <w:t>Реалізація права дітей на здобуття освіти</w:t>
            </w:r>
            <w:bookmarkEnd w:id="29"/>
          </w:p>
          <w:p w:rsidR="003C0B62" w:rsidRPr="00293DA4" w:rsidRDefault="003C0B62" w:rsidP="00273DC2">
            <w:pPr>
              <w:pStyle w:val="aff1"/>
              <w:spacing w:after="0" w:line="240" w:lineRule="auto"/>
              <w:contextualSpacing/>
              <w:jc w:val="both"/>
              <w:rPr>
                <w:rFonts w:ascii="Times New Roman" w:hAnsi="Times New Roman"/>
                <w:color w:val="auto"/>
                <w:sz w:val="28"/>
                <w:szCs w:val="28"/>
              </w:rPr>
            </w:pPr>
          </w:p>
        </w:tc>
      </w:tr>
      <w:tr w:rsidR="00AF2607" w:rsidRPr="00293DA4" w:rsidTr="00137024">
        <w:tc>
          <w:tcPr>
            <w:tcW w:w="783" w:type="dxa"/>
            <w:shd w:val="clear" w:color="auto" w:fill="FFFFFF"/>
            <w:tcMar>
              <w:top w:w="0" w:type="dxa"/>
              <w:left w:w="108" w:type="dxa"/>
              <w:bottom w:w="0" w:type="dxa"/>
              <w:right w:w="108" w:type="dxa"/>
            </w:tcMar>
          </w:tcPr>
          <w:p w:rsidR="003C0B62" w:rsidRPr="00293DA4" w:rsidRDefault="003E6BD5"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w:t>
            </w:r>
          </w:p>
        </w:tc>
        <w:tc>
          <w:tcPr>
            <w:tcW w:w="9072" w:type="dxa"/>
            <w:shd w:val="clear" w:color="auto" w:fill="FFFFFF"/>
            <w:tcMar>
              <w:top w:w="0" w:type="dxa"/>
              <w:left w:w="108" w:type="dxa"/>
              <w:bottom w:w="0" w:type="dxa"/>
              <w:right w:w="108" w:type="dxa"/>
            </w:tcMar>
          </w:tcPr>
          <w:p w:rsidR="00DA613E" w:rsidRPr="00293DA4" w:rsidRDefault="003C0B62"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Зарахува</w:t>
            </w:r>
            <w:r w:rsidR="00CA6A9A" w:rsidRPr="00293DA4">
              <w:rPr>
                <w:rFonts w:ascii="Times New Roman" w:hAnsi="Times New Roman"/>
                <w:color w:val="auto"/>
                <w:sz w:val="28"/>
                <w:szCs w:val="28"/>
              </w:rPr>
              <w:t>ння учнів</w:t>
            </w:r>
            <w:r w:rsidR="00552DC5" w:rsidRPr="00293DA4">
              <w:rPr>
                <w:rFonts w:ascii="Times New Roman" w:hAnsi="Times New Roman"/>
                <w:color w:val="auto"/>
                <w:sz w:val="28"/>
                <w:szCs w:val="28"/>
              </w:rPr>
              <w:t xml:space="preserve"> до навчання</w:t>
            </w:r>
          </w:p>
        </w:tc>
        <w:tc>
          <w:tcPr>
            <w:tcW w:w="2014" w:type="dxa"/>
            <w:shd w:val="clear" w:color="auto" w:fill="FFFFFF"/>
            <w:tcMar>
              <w:top w:w="0" w:type="dxa"/>
              <w:left w:w="108" w:type="dxa"/>
              <w:bottom w:w="0" w:type="dxa"/>
              <w:right w:w="108" w:type="dxa"/>
            </w:tcMar>
          </w:tcPr>
          <w:p w:rsidR="003C0B62" w:rsidRPr="00293DA4" w:rsidRDefault="00CA6A9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60" w:type="dxa"/>
            <w:shd w:val="clear" w:color="auto" w:fill="FFFFFF"/>
            <w:tcMar>
              <w:top w:w="0" w:type="dxa"/>
              <w:left w:w="108" w:type="dxa"/>
              <w:bottom w:w="0" w:type="dxa"/>
              <w:right w:w="108" w:type="dxa"/>
            </w:tcMar>
          </w:tcPr>
          <w:p w:rsidR="003C0B62" w:rsidRPr="00293DA4" w:rsidRDefault="00E61CD2"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Ярова Л.Д.</w:t>
            </w:r>
          </w:p>
        </w:tc>
        <w:tc>
          <w:tcPr>
            <w:tcW w:w="1338" w:type="dxa"/>
            <w:shd w:val="clear" w:color="auto" w:fill="FFFFFF"/>
            <w:tcMar>
              <w:top w:w="0" w:type="dxa"/>
              <w:left w:w="108" w:type="dxa"/>
              <w:bottom w:w="0" w:type="dxa"/>
              <w:right w:w="108" w:type="dxa"/>
            </w:tcMar>
          </w:tcPr>
          <w:p w:rsidR="003C0B62" w:rsidRPr="00293DA4" w:rsidRDefault="003C0B62" w:rsidP="00273DC2">
            <w:pPr>
              <w:pStyle w:val="aff1"/>
              <w:spacing w:after="0" w:line="240" w:lineRule="auto"/>
              <w:contextualSpacing/>
              <w:rPr>
                <w:rFonts w:ascii="Times New Roman" w:hAnsi="Times New Roman"/>
                <w:color w:val="auto"/>
                <w:sz w:val="28"/>
                <w:szCs w:val="28"/>
              </w:rPr>
            </w:pPr>
          </w:p>
        </w:tc>
      </w:tr>
      <w:tr w:rsidR="00AF2607" w:rsidRPr="00293DA4" w:rsidTr="00137024">
        <w:trPr>
          <w:trHeight w:val="648"/>
        </w:trPr>
        <w:tc>
          <w:tcPr>
            <w:tcW w:w="783" w:type="dxa"/>
            <w:shd w:val="clear" w:color="auto" w:fill="FFFFFF"/>
            <w:tcMar>
              <w:top w:w="0" w:type="dxa"/>
              <w:left w:w="108" w:type="dxa"/>
              <w:bottom w:w="0" w:type="dxa"/>
              <w:right w:w="108" w:type="dxa"/>
            </w:tcMar>
          </w:tcPr>
          <w:p w:rsidR="003C0B62" w:rsidRPr="00293DA4" w:rsidRDefault="00AD2AC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lastRenderedPageBreak/>
              <w:t>2</w:t>
            </w:r>
          </w:p>
        </w:tc>
        <w:tc>
          <w:tcPr>
            <w:tcW w:w="9072" w:type="dxa"/>
            <w:shd w:val="clear" w:color="auto" w:fill="FFFFFF"/>
            <w:tcMar>
              <w:top w:w="0" w:type="dxa"/>
              <w:left w:w="108" w:type="dxa"/>
              <w:bottom w:w="0" w:type="dxa"/>
              <w:right w:w="108" w:type="dxa"/>
            </w:tcMar>
          </w:tcPr>
          <w:p w:rsidR="00DA613E" w:rsidRPr="00293DA4" w:rsidRDefault="00001255"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Здійснення</w:t>
            </w:r>
            <w:r w:rsidR="003C0B62" w:rsidRPr="00293DA4">
              <w:rPr>
                <w:rFonts w:ascii="Times New Roman" w:hAnsi="Times New Roman"/>
                <w:color w:val="auto"/>
                <w:sz w:val="28"/>
                <w:szCs w:val="28"/>
              </w:rPr>
              <w:t xml:space="preserve"> індивідуальн</w:t>
            </w:r>
            <w:r w:rsidRPr="00293DA4">
              <w:rPr>
                <w:rFonts w:ascii="Times New Roman" w:hAnsi="Times New Roman"/>
                <w:color w:val="auto"/>
                <w:sz w:val="28"/>
                <w:szCs w:val="28"/>
              </w:rPr>
              <w:t>ого</w:t>
            </w:r>
            <w:r w:rsidR="003C0B62" w:rsidRPr="00293DA4">
              <w:rPr>
                <w:rFonts w:ascii="Times New Roman" w:hAnsi="Times New Roman"/>
                <w:color w:val="auto"/>
                <w:sz w:val="28"/>
                <w:szCs w:val="28"/>
              </w:rPr>
              <w:t xml:space="preserve"> навчання учнів за заявою батьків та рішенням </w:t>
            </w:r>
            <w:r w:rsidR="00CA6A9A" w:rsidRPr="00293DA4">
              <w:rPr>
                <w:rFonts w:ascii="Times New Roman" w:hAnsi="Times New Roman"/>
                <w:color w:val="auto"/>
                <w:sz w:val="28"/>
                <w:szCs w:val="28"/>
              </w:rPr>
              <w:t>О</w:t>
            </w:r>
            <w:r w:rsidR="003C0B62" w:rsidRPr="00293DA4">
              <w:rPr>
                <w:rFonts w:ascii="Times New Roman" w:hAnsi="Times New Roman"/>
                <w:color w:val="auto"/>
                <w:sz w:val="28"/>
                <w:szCs w:val="28"/>
              </w:rPr>
              <w:t>ПМПК</w:t>
            </w:r>
            <w:r w:rsidR="00DA613E" w:rsidRPr="00293DA4">
              <w:rPr>
                <w:rFonts w:ascii="Times New Roman" w:hAnsi="Times New Roman"/>
                <w:color w:val="auto"/>
                <w:sz w:val="28"/>
                <w:szCs w:val="28"/>
              </w:rPr>
              <w:t>.</w:t>
            </w:r>
          </w:p>
        </w:tc>
        <w:tc>
          <w:tcPr>
            <w:tcW w:w="2014" w:type="dxa"/>
            <w:shd w:val="clear" w:color="auto" w:fill="FFFFFF"/>
            <w:tcMar>
              <w:top w:w="0" w:type="dxa"/>
              <w:left w:w="108" w:type="dxa"/>
              <w:bottom w:w="0" w:type="dxa"/>
              <w:right w:w="108" w:type="dxa"/>
            </w:tcMar>
          </w:tcPr>
          <w:p w:rsidR="003C0B62" w:rsidRPr="00293DA4" w:rsidRDefault="003C0B62"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 xml:space="preserve">Вересень-травень </w:t>
            </w:r>
          </w:p>
        </w:tc>
        <w:tc>
          <w:tcPr>
            <w:tcW w:w="2460" w:type="dxa"/>
            <w:shd w:val="clear" w:color="auto" w:fill="FFFFFF"/>
            <w:tcMar>
              <w:top w:w="0" w:type="dxa"/>
              <w:left w:w="108" w:type="dxa"/>
              <w:bottom w:w="0" w:type="dxa"/>
              <w:right w:w="108" w:type="dxa"/>
            </w:tcMar>
          </w:tcPr>
          <w:p w:rsidR="003C0B62" w:rsidRPr="00293DA4" w:rsidRDefault="00E61CD2"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Головань Н.І</w:t>
            </w:r>
            <w:r w:rsidR="003C0B62" w:rsidRPr="00293DA4">
              <w:rPr>
                <w:rFonts w:ascii="Times New Roman" w:hAnsi="Times New Roman"/>
                <w:color w:val="auto"/>
                <w:sz w:val="28"/>
                <w:szCs w:val="28"/>
              </w:rPr>
              <w:t>, вчителі</w:t>
            </w:r>
          </w:p>
        </w:tc>
        <w:tc>
          <w:tcPr>
            <w:tcW w:w="1338" w:type="dxa"/>
            <w:shd w:val="clear" w:color="auto" w:fill="FFFFFF"/>
            <w:tcMar>
              <w:top w:w="0" w:type="dxa"/>
              <w:left w:w="108" w:type="dxa"/>
              <w:bottom w:w="0" w:type="dxa"/>
              <w:right w:w="108" w:type="dxa"/>
            </w:tcMar>
          </w:tcPr>
          <w:p w:rsidR="003C0B62" w:rsidRPr="00293DA4" w:rsidRDefault="003C0B62" w:rsidP="00273DC2">
            <w:pPr>
              <w:pStyle w:val="aff1"/>
              <w:spacing w:after="0" w:line="240" w:lineRule="auto"/>
              <w:contextualSpacing/>
              <w:rPr>
                <w:rFonts w:ascii="Times New Roman" w:hAnsi="Times New Roman"/>
                <w:color w:val="auto"/>
                <w:sz w:val="28"/>
                <w:szCs w:val="28"/>
              </w:rPr>
            </w:pPr>
          </w:p>
        </w:tc>
      </w:tr>
      <w:tr w:rsidR="00001255" w:rsidRPr="00293DA4" w:rsidTr="00137024">
        <w:tc>
          <w:tcPr>
            <w:tcW w:w="783" w:type="dxa"/>
            <w:shd w:val="clear" w:color="auto" w:fill="FFFFFF"/>
            <w:tcMar>
              <w:top w:w="0" w:type="dxa"/>
              <w:left w:w="108" w:type="dxa"/>
              <w:bottom w:w="0" w:type="dxa"/>
              <w:right w:w="108" w:type="dxa"/>
            </w:tcMar>
          </w:tcPr>
          <w:p w:rsidR="00001255" w:rsidRPr="00293DA4" w:rsidRDefault="00AD2AC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3</w:t>
            </w:r>
          </w:p>
        </w:tc>
        <w:tc>
          <w:tcPr>
            <w:tcW w:w="9072" w:type="dxa"/>
            <w:shd w:val="clear" w:color="auto" w:fill="FFFFFF"/>
            <w:tcMar>
              <w:top w:w="0" w:type="dxa"/>
              <w:left w:w="108" w:type="dxa"/>
              <w:bottom w:w="0" w:type="dxa"/>
              <w:right w:w="108" w:type="dxa"/>
            </w:tcMar>
          </w:tcPr>
          <w:p w:rsidR="00001255" w:rsidRPr="00293DA4" w:rsidRDefault="00001255"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Забезпечення учнів підручниками.</w:t>
            </w:r>
          </w:p>
        </w:tc>
        <w:tc>
          <w:tcPr>
            <w:tcW w:w="2014" w:type="dxa"/>
            <w:shd w:val="clear" w:color="auto" w:fill="FFFFFF"/>
            <w:tcMar>
              <w:top w:w="0" w:type="dxa"/>
              <w:left w:w="108" w:type="dxa"/>
              <w:bottom w:w="0" w:type="dxa"/>
              <w:right w:w="108" w:type="dxa"/>
            </w:tcMar>
          </w:tcPr>
          <w:p w:rsidR="00001255" w:rsidRPr="00293DA4" w:rsidRDefault="00001255"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До 06.09</w:t>
            </w:r>
            <w:r w:rsidR="001A006F">
              <w:rPr>
                <w:rFonts w:ascii="Times New Roman" w:hAnsi="Times New Roman"/>
                <w:color w:val="auto"/>
                <w:sz w:val="28"/>
                <w:szCs w:val="28"/>
              </w:rPr>
              <w:t>.17</w:t>
            </w:r>
          </w:p>
        </w:tc>
        <w:tc>
          <w:tcPr>
            <w:tcW w:w="2460" w:type="dxa"/>
            <w:shd w:val="clear" w:color="auto" w:fill="FFFFFF"/>
            <w:tcMar>
              <w:top w:w="0" w:type="dxa"/>
              <w:left w:w="108" w:type="dxa"/>
              <w:bottom w:w="0" w:type="dxa"/>
              <w:right w:w="108" w:type="dxa"/>
            </w:tcMar>
          </w:tcPr>
          <w:p w:rsidR="00001255" w:rsidRPr="00293DA4" w:rsidRDefault="00001255"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 xml:space="preserve">Кочура Т.Л. </w:t>
            </w:r>
          </w:p>
        </w:tc>
        <w:tc>
          <w:tcPr>
            <w:tcW w:w="1338" w:type="dxa"/>
            <w:shd w:val="clear" w:color="auto" w:fill="FFFFFF"/>
            <w:tcMar>
              <w:top w:w="0" w:type="dxa"/>
              <w:left w:w="108" w:type="dxa"/>
              <w:bottom w:w="0" w:type="dxa"/>
              <w:right w:w="108" w:type="dxa"/>
            </w:tcMar>
          </w:tcPr>
          <w:p w:rsidR="00001255" w:rsidRPr="00293DA4" w:rsidRDefault="00001255" w:rsidP="00273DC2">
            <w:pPr>
              <w:pStyle w:val="aff1"/>
              <w:spacing w:after="0" w:line="240" w:lineRule="auto"/>
              <w:contextualSpacing/>
              <w:rPr>
                <w:rFonts w:ascii="Times New Roman" w:hAnsi="Times New Roman"/>
                <w:color w:val="auto"/>
                <w:sz w:val="28"/>
                <w:szCs w:val="28"/>
              </w:rPr>
            </w:pPr>
          </w:p>
        </w:tc>
      </w:tr>
      <w:tr w:rsidR="00001255" w:rsidRPr="00293DA4" w:rsidTr="00137024">
        <w:tc>
          <w:tcPr>
            <w:tcW w:w="783" w:type="dxa"/>
            <w:shd w:val="clear" w:color="auto" w:fill="FFFFFF"/>
            <w:tcMar>
              <w:top w:w="0" w:type="dxa"/>
              <w:left w:w="108" w:type="dxa"/>
              <w:bottom w:w="0" w:type="dxa"/>
              <w:right w:w="108" w:type="dxa"/>
            </w:tcMar>
          </w:tcPr>
          <w:p w:rsidR="00001255" w:rsidRPr="00293DA4" w:rsidRDefault="00AD2AC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4</w:t>
            </w:r>
          </w:p>
        </w:tc>
        <w:tc>
          <w:tcPr>
            <w:tcW w:w="9072" w:type="dxa"/>
            <w:shd w:val="clear" w:color="auto" w:fill="FFFFFF"/>
            <w:tcMar>
              <w:top w:w="0" w:type="dxa"/>
              <w:left w:w="108" w:type="dxa"/>
              <w:bottom w:w="0" w:type="dxa"/>
              <w:right w:w="108" w:type="dxa"/>
            </w:tcMar>
          </w:tcPr>
          <w:p w:rsidR="00001255" w:rsidRPr="00293DA4" w:rsidRDefault="00001255"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Здійснити ґрунтовний аналіз потреб учнів початкової, середньої та старшої школи у гуртковій роботі з метою задоволення інтересів кожної особистості в розвитку індивідуальних здібностей.</w:t>
            </w:r>
          </w:p>
        </w:tc>
        <w:tc>
          <w:tcPr>
            <w:tcW w:w="2014" w:type="dxa"/>
            <w:shd w:val="clear" w:color="auto" w:fill="FFFFFF"/>
            <w:tcMar>
              <w:top w:w="0" w:type="dxa"/>
              <w:left w:w="108" w:type="dxa"/>
              <w:bottom w:w="0" w:type="dxa"/>
              <w:right w:w="108" w:type="dxa"/>
            </w:tcMar>
          </w:tcPr>
          <w:p w:rsidR="00001255" w:rsidRPr="00293DA4" w:rsidRDefault="00001255"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 xml:space="preserve">Вересень </w:t>
            </w:r>
          </w:p>
        </w:tc>
        <w:tc>
          <w:tcPr>
            <w:tcW w:w="2460" w:type="dxa"/>
            <w:shd w:val="clear" w:color="auto" w:fill="FFFFFF"/>
            <w:tcMar>
              <w:top w:w="0" w:type="dxa"/>
              <w:left w:w="108" w:type="dxa"/>
              <w:bottom w:w="0" w:type="dxa"/>
              <w:right w:w="108" w:type="dxa"/>
            </w:tcMar>
          </w:tcPr>
          <w:p w:rsidR="00001255" w:rsidRPr="00293DA4" w:rsidRDefault="00001255"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Баляснікова Н.Л.</w:t>
            </w:r>
          </w:p>
          <w:p w:rsidR="00001255" w:rsidRPr="00293DA4" w:rsidRDefault="00001255"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Корінєва О.А.</w:t>
            </w:r>
          </w:p>
          <w:p w:rsidR="00001255" w:rsidRPr="00293DA4" w:rsidRDefault="00137024"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Закорецька Ю.Ю.</w:t>
            </w:r>
          </w:p>
        </w:tc>
        <w:tc>
          <w:tcPr>
            <w:tcW w:w="1338" w:type="dxa"/>
            <w:shd w:val="clear" w:color="auto" w:fill="FFFFFF"/>
            <w:tcMar>
              <w:top w:w="0" w:type="dxa"/>
              <w:left w:w="108" w:type="dxa"/>
              <w:bottom w:w="0" w:type="dxa"/>
              <w:right w:w="108" w:type="dxa"/>
            </w:tcMar>
          </w:tcPr>
          <w:p w:rsidR="00001255" w:rsidRPr="00293DA4" w:rsidRDefault="00001255"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5</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Проведення рейду «Урок»</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Вересень</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Баляснікова Н.Л.</w:t>
            </w:r>
          </w:p>
          <w:p w:rsidR="00D43E71" w:rsidRPr="00293DA4" w:rsidRDefault="00137024"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Закорецька Ю.Ю.</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6</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Забезпечити  участь учнів  у міських, обласних, міжнародних творчих  та спортивних дитячих конкурсах, змаганнях  та фестивалях, у предметних олімпіадах та конкурсах.</w:t>
            </w:r>
          </w:p>
          <w:p w:rsidR="00D43E71" w:rsidRPr="00293DA4" w:rsidRDefault="00D43E71" w:rsidP="00273DC2">
            <w:pPr>
              <w:pStyle w:val="aff1"/>
              <w:spacing w:after="0" w:line="240" w:lineRule="auto"/>
              <w:contextualSpacing/>
              <w:jc w:val="both"/>
              <w:rPr>
                <w:rFonts w:ascii="Times New Roman" w:hAnsi="Times New Roman"/>
                <w:color w:val="auto"/>
                <w:sz w:val="28"/>
                <w:szCs w:val="28"/>
              </w:rPr>
            </w:pP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Головань Н.І.,</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Баляснікова Н.Л., вчителі, керівники гуртків</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7</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Упроваджувати заохочення учнів:</w:t>
            </w:r>
          </w:p>
          <w:p w:rsidR="00D43E71" w:rsidRPr="00293DA4" w:rsidRDefault="00D43E71" w:rsidP="00273DC2">
            <w:pPr>
              <w:pStyle w:val="af2"/>
              <w:tabs>
                <w:tab w:val="left" w:pos="708"/>
              </w:tabs>
              <w:spacing w:after="0" w:line="240" w:lineRule="auto"/>
              <w:ind w:left="0"/>
              <w:contextualSpacing/>
              <w:jc w:val="both"/>
              <w:rPr>
                <w:rFonts w:ascii="Times New Roman" w:hAnsi="Times New Roman" w:cs="Times New Roman"/>
                <w:sz w:val="28"/>
                <w:szCs w:val="28"/>
              </w:rPr>
            </w:pPr>
            <w:r w:rsidRPr="00293DA4">
              <w:rPr>
                <w:rFonts w:ascii="Times New Roman" w:hAnsi="Times New Roman" w:cs="Times New Roman"/>
                <w:sz w:val="28"/>
                <w:szCs w:val="28"/>
              </w:rPr>
              <w:t>написання листів-подяк батькам;</w:t>
            </w:r>
          </w:p>
          <w:p w:rsidR="00D43E71" w:rsidRPr="00293DA4" w:rsidRDefault="00D43E71" w:rsidP="00273DC2">
            <w:pPr>
              <w:pStyle w:val="af2"/>
              <w:tabs>
                <w:tab w:val="left" w:pos="708"/>
              </w:tabs>
              <w:spacing w:after="0" w:line="240" w:lineRule="auto"/>
              <w:ind w:left="0"/>
              <w:contextualSpacing/>
              <w:jc w:val="both"/>
              <w:rPr>
                <w:rFonts w:ascii="Times New Roman" w:hAnsi="Times New Roman" w:cs="Times New Roman"/>
                <w:sz w:val="28"/>
                <w:szCs w:val="28"/>
              </w:rPr>
            </w:pPr>
            <w:r w:rsidRPr="00293DA4">
              <w:rPr>
                <w:rFonts w:ascii="Times New Roman" w:hAnsi="Times New Roman" w:cs="Times New Roman"/>
                <w:sz w:val="28"/>
                <w:szCs w:val="28"/>
              </w:rPr>
              <w:t>привітання кращих учнів у класних куточках;</w:t>
            </w:r>
          </w:p>
          <w:p w:rsidR="00D43E71" w:rsidRPr="00293DA4" w:rsidRDefault="00D43E71" w:rsidP="00273DC2">
            <w:pPr>
              <w:pStyle w:val="af2"/>
              <w:tabs>
                <w:tab w:val="left" w:pos="708"/>
              </w:tabs>
              <w:spacing w:after="0" w:line="240" w:lineRule="auto"/>
              <w:ind w:left="0"/>
              <w:contextualSpacing/>
              <w:jc w:val="both"/>
              <w:rPr>
                <w:rFonts w:ascii="Times New Roman" w:hAnsi="Times New Roman" w:cs="Times New Roman"/>
                <w:sz w:val="28"/>
                <w:szCs w:val="28"/>
              </w:rPr>
            </w:pPr>
            <w:r w:rsidRPr="00293DA4">
              <w:rPr>
                <w:rFonts w:ascii="Times New Roman" w:hAnsi="Times New Roman" w:cs="Times New Roman"/>
                <w:sz w:val="28"/>
                <w:szCs w:val="28"/>
              </w:rPr>
              <w:t>висвітлювання на лінійках школи інформації про переможців конкурсів, змагань;</w:t>
            </w:r>
          </w:p>
          <w:p w:rsidR="00D43E71" w:rsidRPr="00293DA4" w:rsidRDefault="00D43E71" w:rsidP="00273DC2">
            <w:pPr>
              <w:pStyle w:val="af2"/>
              <w:tabs>
                <w:tab w:val="left" w:pos="708"/>
              </w:tabs>
              <w:spacing w:after="0" w:line="240" w:lineRule="auto"/>
              <w:ind w:left="0"/>
              <w:contextualSpacing/>
              <w:jc w:val="both"/>
              <w:rPr>
                <w:rFonts w:ascii="Times New Roman" w:hAnsi="Times New Roman" w:cs="Times New Roman"/>
                <w:sz w:val="28"/>
                <w:szCs w:val="28"/>
              </w:rPr>
            </w:pPr>
            <w:r w:rsidRPr="00293DA4">
              <w:rPr>
                <w:rFonts w:ascii="Times New Roman" w:hAnsi="Times New Roman" w:cs="Times New Roman"/>
                <w:sz w:val="28"/>
                <w:szCs w:val="28"/>
              </w:rPr>
              <w:t>продовжити практику нагородження учнів свідоцтвами, грамотами школи за участь і перемогу в усіх навчальних і виховних заходах школи як засіб морального стимулювання;</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 xml:space="preserve">Протягом року </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 xml:space="preserve">Адміністрація </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педагог-організатор,</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Класні керівники</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8</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Забезпечувати рівний доступ до користування ТНЗ, бібліотечним фондом, обладнанням спеціалізованих кабінетів тощо</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 xml:space="preserve">Адміністрація </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481AE4" w:rsidRPr="00293DA4" w:rsidTr="00137024">
        <w:tc>
          <w:tcPr>
            <w:tcW w:w="783" w:type="dxa"/>
            <w:shd w:val="clear" w:color="auto" w:fill="FFFFFF"/>
            <w:tcMar>
              <w:top w:w="0" w:type="dxa"/>
              <w:left w:w="108" w:type="dxa"/>
              <w:bottom w:w="0" w:type="dxa"/>
              <w:right w:w="108" w:type="dxa"/>
            </w:tcMar>
          </w:tcPr>
          <w:p w:rsidR="00481AE4" w:rsidRPr="00293DA4" w:rsidRDefault="00481AE4"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9</w:t>
            </w:r>
          </w:p>
        </w:tc>
        <w:tc>
          <w:tcPr>
            <w:tcW w:w="9072" w:type="dxa"/>
            <w:shd w:val="clear" w:color="auto" w:fill="FFFFFF"/>
            <w:tcMar>
              <w:top w:w="0" w:type="dxa"/>
              <w:left w:w="108" w:type="dxa"/>
              <w:bottom w:w="0" w:type="dxa"/>
              <w:right w:w="108" w:type="dxa"/>
            </w:tcMar>
          </w:tcPr>
          <w:p w:rsidR="00481AE4" w:rsidRPr="00293DA4" w:rsidRDefault="00481AE4"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Контроль за відвідуванням учнями занять</w:t>
            </w:r>
          </w:p>
        </w:tc>
        <w:tc>
          <w:tcPr>
            <w:tcW w:w="2014" w:type="dxa"/>
            <w:shd w:val="clear" w:color="auto" w:fill="FFFFFF"/>
            <w:tcMar>
              <w:top w:w="0" w:type="dxa"/>
              <w:left w:w="108" w:type="dxa"/>
              <w:bottom w:w="0" w:type="dxa"/>
              <w:right w:w="108" w:type="dxa"/>
            </w:tcMar>
          </w:tcPr>
          <w:p w:rsidR="00481AE4" w:rsidRPr="00293DA4" w:rsidRDefault="00481AE4"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Постійно</w:t>
            </w:r>
          </w:p>
        </w:tc>
        <w:tc>
          <w:tcPr>
            <w:tcW w:w="2460" w:type="dxa"/>
            <w:shd w:val="clear" w:color="auto" w:fill="FFFFFF"/>
            <w:tcMar>
              <w:top w:w="0" w:type="dxa"/>
              <w:left w:w="108" w:type="dxa"/>
              <w:bottom w:w="0" w:type="dxa"/>
              <w:right w:w="108" w:type="dxa"/>
            </w:tcMar>
          </w:tcPr>
          <w:p w:rsidR="00481AE4" w:rsidRPr="00293DA4" w:rsidRDefault="00481AE4"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Адміністрація</w:t>
            </w:r>
          </w:p>
          <w:p w:rsidR="00481AE4" w:rsidRPr="00293DA4" w:rsidRDefault="00481AE4"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Класні керівники</w:t>
            </w:r>
          </w:p>
          <w:p w:rsidR="00481AE4" w:rsidRPr="00293DA4" w:rsidRDefault="00137024"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Закорецька Ю.Ю.</w:t>
            </w:r>
          </w:p>
        </w:tc>
        <w:tc>
          <w:tcPr>
            <w:tcW w:w="1338" w:type="dxa"/>
            <w:shd w:val="clear" w:color="auto" w:fill="FFFFFF"/>
            <w:tcMar>
              <w:top w:w="0" w:type="dxa"/>
              <w:left w:w="108" w:type="dxa"/>
              <w:bottom w:w="0" w:type="dxa"/>
              <w:right w:w="108" w:type="dxa"/>
            </w:tcMar>
          </w:tcPr>
          <w:p w:rsidR="00481AE4" w:rsidRPr="00293DA4" w:rsidRDefault="00481AE4" w:rsidP="00273DC2">
            <w:pPr>
              <w:pStyle w:val="aff1"/>
              <w:spacing w:after="0" w:line="240" w:lineRule="auto"/>
              <w:contextualSpacing/>
              <w:rPr>
                <w:rFonts w:ascii="Times New Roman" w:hAnsi="Times New Roman"/>
                <w:color w:val="auto"/>
                <w:sz w:val="28"/>
                <w:szCs w:val="28"/>
              </w:rPr>
            </w:pPr>
          </w:p>
        </w:tc>
      </w:tr>
      <w:tr w:rsidR="00D43E71" w:rsidRPr="00293DA4" w:rsidTr="002D6166">
        <w:tc>
          <w:tcPr>
            <w:tcW w:w="15667" w:type="dxa"/>
            <w:gridSpan w:val="5"/>
            <w:shd w:val="clear" w:color="auto" w:fill="FFFFFF"/>
            <w:tcMar>
              <w:top w:w="0" w:type="dxa"/>
              <w:left w:w="108" w:type="dxa"/>
              <w:bottom w:w="0" w:type="dxa"/>
              <w:right w:w="108" w:type="dxa"/>
            </w:tcMar>
          </w:tcPr>
          <w:p w:rsidR="00D43E71" w:rsidRPr="00293DA4" w:rsidRDefault="00D43E71" w:rsidP="00273DC2">
            <w:pPr>
              <w:pStyle w:val="1"/>
              <w:contextualSpacing/>
            </w:pPr>
            <w:bookmarkStart w:id="30" w:name="_Toc491859348"/>
            <w:r w:rsidRPr="00293DA4">
              <w:lastRenderedPageBreak/>
              <w:t>5.1.2. Соціальний захист учнів</w:t>
            </w:r>
            <w:bookmarkEnd w:id="30"/>
          </w:p>
          <w:p w:rsidR="00D43E71" w:rsidRPr="00293DA4" w:rsidRDefault="00D43E71" w:rsidP="00273DC2">
            <w:pPr>
              <w:contextualSpacing/>
              <w:jc w:val="cente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w:t>
            </w:r>
          </w:p>
        </w:tc>
        <w:tc>
          <w:tcPr>
            <w:tcW w:w="9072" w:type="dxa"/>
            <w:shd w:val="clear" w:color="auto" w:fill="FFFFFF"/>
            <w:tcMar>
              <w:top w:w="0" w:type="dxa"/>
              <w:left w:w="108" w:type="dxa"/>
              <w:bottom w:w="0" w:type="dxa"/>
              <w:right w:w="108" w:type="dxa"/>
            </w:tcMar>
          </w:tcPr>
          <w:p w:rsidR="00D43E71" w:rsidRPr="00293DA4" w:rsidRDefault="00D43E71" w:rsidP="00273DC2">
            <w:pPr>
              <w:ind w:right="-51"/>
              <w:contextualSpacing/>
              <w:jc w:val="both"/>
              <w:rPr>
                <w:sz w:val="28"/>
                <w:szCs w:val="28"/>
              </w:rPr>
            </w:pPr>
            <w:r w:rsidRPr="00293DA4">
              <w:rPr>
                <w:sz w:val="28"/>
                <w:szCs w:val="28"/>
              </w:rPr>
              <w:t>Створення каталогу урядових і галузевих документів, що забезпечують дотримання законодавства в галузі охорони дитинства.</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60" w:type="dxa"/>
            <w:shd w:val="clear" w:color="auto" w:fill="FFFFFF"/>
            <w:tcMar>
              <w:top w:w="0" w:type="dxa"/>
              <w:left w:w="108" w:type="dxa"/>
              <w:bottom w:w="0" w:type="dxa"/>
              <w:right w:w="108" w:type="dxa"/>
            </w:tcMar>
          </w:tcPr>
          <w:p w:rsidR="00D43E71" w:rsidRPr="00C209BA" w:rsidRDefault="00137024" w:rsidP="00273DC2">
            <w:pPr>
              <w:pStyle w:val="aff1"/>
              <w:spacing w:after="0" w:line="240" w:lineRule="auto"/>
              <w:contextualSpacing/>
              <w:rPr>
                <w:rFonts w:ascii="Times New Roman" w:hAnsi="Times New Roman"/>
                <w:color w:val="auto"/>
                <w:sz w:val="28"/>
                <w:szCs w:val="28"/>
              </w:rPr>
            </w:pPr>
            <w:r w:rsidRPr="00C209BA">
              <w:rPr>
                <w:rFonts w:ascii="Times New Roman" w:hAnsi="Times New Roman"/>
                <w:color w:val="auto"/>
                <w:sz w:val="28"/>
                <w:szCs w:val="28"/>
              </w:rPr>
              <w:t>Закорецька Ю.Ю.</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2</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Ознайомлення учнів з положенням Конвенції ООН про права дитини, нормативно-правовими актами стосовно охорони дитинства.</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60" w:type="dxa"/>
            <w:shd w:val="clear" w:color="auto" w:fill="FFFFFF"/>
            <w:tcMar>
              <w:top w:w="0" w:type="dxa"/>
              <w:left w:w="108" w:type="dxa"/>
              <w:bottom w:w="0" w:type="dxa"/>
              <w:right w:w="108" w:type="dxa"/>
            </w:tcMar>
          </w:tcPr>
          <w:p w:rsidR="00D43E71" w:rsidRPr="00C209BA" w:rsidRDefault="00D43E71" w:rsidP="00273DC2">
            <w:pPr>
              <w:pStyle w:val="aff1"/>
              <w:spacing w:after="0" w:line="240" w:lineRule="auto"/>
              <w:contextualSpacing/>
              <w:rPr>
                <w:rFonts w:ascii="Times New Roman" w:hAnsi="Times New Roman"/>
                <w:color w:val="auto"/>
                <w:sz w:val="28"/>
                <w:szCs w:val="28"/>
              </w:rPr>
            </w:pPr>
            <w:r w:rsidRPr="00C209BA">
              <w:rPr>
                <w:rFonts w:ascii="Times New Roman" w:hAnsi="Times New Roman"/>
                <w:color w:val="auto"/>
                <w:sz w:val="28"/>
                <w:szCs w:val="28"/>
              </w:rPr>
              <w:t>Класні керівники</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137024" w:rsidRPr="00293DA4" w:rsidTr="00137024">
        <w:tc>
          <w:tcPr>
            <w:tcW w:w="783" w:type="dxa"/>
            <w:shd w:val="clear" w:color="auto" w:fill="FFFFFF"/>
            <w:tcMar>
              <w:top w:w="0" w:type="dxa"/>
              <w:left w:w="108" w:type="dxa"/>
              <w:bottom w:w="0" w:type="dxa"/>
              <w:right w:w="108" w:type="dxa"/>
            </w:tcMar>
          </w:tcPr>
          <w:p w:rsidR="00137024" w:rsidRPr="00293DA4" w:rsidRDefault="00137024" w:rsidP="00137024">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3</w:t>
            </w:r>
          </w:p>
        </w:tc>
        <w:tc>
          <w:tcPr>
            <w:tcW w:w="9072" w:type="dxa"/>
            <w:shd w:val="clear" w:color="auto" w:fill="FFFFFF"/>
            <w:tcMar>
              <w:top w:w="0" w:type="dxa"/>
              <w:left w:w="108" w:type="dxa"/>
              <w:bottom w:w="0" w:type="dxa"/>
              <w:right w:w="108" w:type="dxa"/>
            </w:tcMar>
          </w:tcPr>
          <w:p w:rsidR="00137024" w:rsidRPr="00293DA4" w:rsidRDefault="00137024" w:rsidP="00137024">
            <w:pPr>
              <w:contextualSpacing/>
              <w:jc w:val="both"/>
              <w:rPr>
                <w:sz w:val="28"/>
                <w:szCs w:val="28"/>
              </w:rPr>
            </w:pPr>
            <w:r w:rsidRPr="00293DA4">
              <w:rPr>
                <w:sz w:val="28"/>
                <w:szCs w:val="28"/>
              </w:rPr>
              <w:t>Ознайомлення працівників школи з нормативними документами, що регулюють законодавство в галузі охорони дитинства.</w:t>
            </w:r>
          </w:p>
        </w:tc>
        <w:tc>
          <w:tcPr>
            <w:tcW w:w="2014" w:type="dxa"/>
            <w:shd w:val="clear" w:color="auto" w:fill="FFFFFF"/>
            <w:tcMar>
              <w:top w:w="0" w:type="dxa"/>
              <w:left w:w="108" w:type="dxa"/>
              <w:bottom w:w="0" w:type="dxa"/>
              <w:right w:w="108" w:type="dxa"/>
            </w:tcMar>
          </w:tcPr>
          <w:p w:rsidR="00137024" w:rsidRPr="00293DA4" w:rsidRDefault="00137024" w:rsidP="00137024">
            <w:pPr>
              <w:contextualSpacing/>
              <w:rPr>
                <w:sz w:val="28"/>
                <w:szCs w:val="28"/>
              </w:rPr>
            </w:pPr>
            <w:r w:rsidRPr="00293DA4">
              <w:rPr>
                <w:sz w:val="28"/>
                <w:szCs w:val="28"/>
              </w:rPr>
              <w:t>Протягом  року</w:t>
            </w:r>
          </w:p>
        </w:tc>
        <w:tc>
          <w:tcPr>
            <w:tcW w:w="2460" w:type="dxa"/>
            <w:shd w:val="clear" w:color="auto" w:fill="FFFFFF"/>
            <w:tcMar>
              <w:top w:w="0" w:type="dxa"/>
              <w:left w:w="108" w:type="dxa"/>
              <w:bottom w:w="0" w:type="dxa"/>
              <w:right w:w="108" w:type="dxa"/>
            </w:tcMar>
          </w:tcPr>
          <w:p w:rsidR="00137024" w:rsidRPr="00C209BA" w:rsidRDefault="00137024" w:rsidP="00137024">
            <w:r w:rsidRPr="00C209BA">
              <w:rPr>
                <w:sz w:val="28"/>
                <w:szCs w:val="28"/>
              </w:rPr>
              <w:t>Закорецька Ю.Ю.</w:t>
            </w:r>
          </w:p>
        </w:tc>
        <w:tc>
          <w:tcPr>
            <w:tcW w:w="1338" w:type="dxa"/>
            <w:shd w:val="clear" w:color="auto" w:fill="FFFFFF"/>
            <w:tcMar>
              <w:top w:w="0" w:type="dxa"/>
              <w:left w:w="108" w:type="dxa"/>
              <w:bottom w:w="0" w:type="dxa"/>
              <w:right w:w="108" w:type="dxa"/>
            </w:tcMar>
          </w:tcPr>
          <w:p w:rsidR="00137024" w:rsidRPr="00293DA4" w:rsidRDefault="00137024" w:rsidP="00137024">
            <w:pPr>
              <w:pStyle w:val="aff1"/>
              <w:spacing w:after="0" w:line="240" w:lineRule="auto"/>
              <w:contextualSpacing/>
              <w:rPr>
                <w:rFonts w:ascii="Times New Roman" w:hAnsi="Times New Roman"/>
                <w:color w:val="auto"/>
                <w:sz w:val="28"/>
                <w:szCs w:val="28"/>
              </w:rPr>
            </w:pPr>
          </w:p>
        </w:tc>
      </w:tr>
      <w:tr w:rsidR="00137024" w:rsidRPr="00293DA4" w:rsidTr="00137024">
        <w:tc>
          <w:tcPr>
            <w:tcW w:w="783" w:type="dxa"/>
            <w:shd w:val="clear" w:color="auto" w:fill="FFFFFF"/>
            <w:tcMar>
              <w:top w:w="0" w:type="dxa"/>
              <w:left w:w="108" w:type="dxa"/>
              <w:bottom w:w="0" w:type="dxa"/>
              <w:right w:w="108" w:type="dxa"/>
            </w:tcMar>
          </w:tcPr>
          <w:p w:rsidR="00137024" w:rsidRPr="00293DA4" w:rsidRDefault="00137024" w:rsidP="00137024">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4</w:t>
            </w:r>
          </w:p>
        </w:tc>
        <w:tc>
          <w:tcPr>
            <w:tcW w:w="9072" w:type="dxa"/>
            <w:shd w:val="clear" w:color="auto" w:fill="FFFFFF"/>
            <w:tcMar>
              <w:top w:w="0" w:type="dxa"/>
              <w:left w:w="108" w:type="dxa"/>
              <w:bottom w:w="0" w:type="dxa"/>
              <w:right w:w="108" w:type="dxa"/>
            </w:tcMar>
          </w:tcPr>
          <w:p w:rsidR="00137024" w:rsidRPr="00293DA4" w:rsidRDefault="00137024" w:rsidP="00137024">
            <w:pPr>
              <w:contextualSpacing/>
              <w:jc w:val="both"/>
              <w:rPr>
                <w:sz w:val="28"/>
                <w:szCs w:val="28"/>
              </w:rPr>
            </w:pPr>
            <w:r w:rsidRPr="00293DA4">
              <w:rPr>
                <w:sz w:val="28"/>
                <w:szCs w:val="28"/>
              </w:rPr>
              <w:t>Соціально-педагогічна діагностика сімей щойно прибулих учнів і паспортизація школи-інтернату.</w:t>
            </w:r>
          </w:p>
        </w:tc>
        <w:tc>
          <w:tcPr>
            <w:tcW w:w="2014" w:type="dxa"/>
            <w:shd w:val="clear" w:color="auto" w:fill="FFFFFF"/>
            <w:tcMar>
              <w:top w:w="0" w:type="dxa"/>
              <w:left w:w="108" w:type="dxa"/>
              <w:bottom w:w="0" w:type="dxa"/>
              <w:right w:w="108" w:type="dxa"/>
            </w:tcMar>
          </w:tcPr>
          <w:p w:rsidR="00137024" w:rsidRPr="00293DA4" w:rsidRDefault="00137024" w:rsidP="00137024">
            <w:pPr>
              <w:contextualSpacing/>
              <w:rPr>
                <w:sz w:val="28"/>
                <w:szCs w:val="28"/>
              </w:rPr>
            </w:pPr>
            <w:r w:rsidRPr="00293DA4">
              <w:rPr>
                <w:sz w:val="28"/>
                <w:szCs w:val="28"/>
              </w:rPr>
              <w:t>Вересень</w:t>
            </w:r>
          </w:p>
          <w:p w:rsidR="00137024" w:rsidRPr="00293DA4" w:rsidRDefault="00137024" w:rsidP="00137024">
            <w:pPr>
              <w:contextualSpacing/>
              <w:rPr>
                <w:sz w:val="28"/>
                <w:szCs w:val="28"/>
              </w:rPr>
            </w:pPr>
          </w:p>
        </w:tc>
        <w:tc>
          <w:tcPr>
            <w:tcW w:w="2460" w:type="dxa"/>
            <w:shd w:val="clear" w:color="auto" w:fill="FFFFFF"/>
            <w:tcMar>
              <w:top w:w="0" w:type="dxa"/>
              <w:left w:w="108" w:type="dxa"/>
              <w:bottom w:w="0" w:type="dxa"/>
              <w:right w:w="108" w:type="dxa"/>
            </w:tcMar>
          </w:tcPr>
          <w:p w:rsidR="00137024" w:rsidRPr="00C209BA" w:rsidRDefault="00137024" w:rsidP="00137024">
            <w:r w:rsidRPr="00C209BA">
              <w:rPr>
                <w:sz w:val="28"/>
                <w:szCs w:val="28"/>
              </w:rPr>
              <w:t>Закорецька Ю.Ю.</w:t>
            </w:r>
          </w:p>
        </w:tc>
        <w:tc>
          <w:tcPr>
            <w:tcW w:w="1338" w:type="dxa"/>
            <w:shd w:val="clear" w:color="auto" w:fill="FFFFFF"/>
            <w:tcMar>
              <w:top w:w="0" w:type="dxa"/>
              <w:left w:w="108" w:type="dxa"/>
              <w:bottom w:w="0" w:type="dxa"/>
              <w:right w:w="108" w:type="dxa"/>
            </w:tcMar>
          </w:tcPr>
          <w:p w:rsidR="00137024" w:rsidRPr="00293DA4" w:rsidRDefault="00137024" w:rsidP="00137024">
            <w:pPr>
              <w:pStyle w:val="aff1"/>
              <w:spacing w:after="0" w:line="240" w:lineRule="auto"/>
              <w:contextualSpacing/>
              <w:rPr>
                <w:rFonts w:ascii="Times New Roman" w:hAnsi="Times New Roman"/>
                <w:color w:val="auto"/>
                <w:sz w:val="28"/>
                <w:szCs w:val="28"/>
              </w:rPr>
            </w:pPr>
          </w:p>
        </w:tc>
      </w:tr>
      <w:tr w:rsidR="00137024" w:rsidRPr="00293DA4" w:rsidTr="00137024">
        <w:tc>
          <w:tcPr>
            <w:tcW w:w="783" w:type="dxa"/>
            <w:shd w:val="clear" w:color="auto" w:fill="FFFFFF"/>
            <w:tcMar>
              <w:top w:w="0" w:type="dxa"/>
              <w:left w:w="108" w:type="dxa"/>
              <w:bottom w:w="0" w:type="dxa"/>
              <w:right w:w="108" w:type="dxa"/>
            </w:tcMar>
          </w:tcPr>
          <w:p w:rsidR="00137024" w:rsidRPr="00293DA4" w:rsidRDefault="00137024" w:rsidP="00137024">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5</w:t>
            </w:r>
          </w:p>
        </w:tc>
        <w:tc>
          <w:tcPr>
            <w:tcW w:w="9072" w:type="dxa"/>
            <w:shd w:val="clear" w:color="auto" w:fill="FFFFFF"/>
            <w:tcMar>
              <w:top w:w="0" w:type="dxa"/>
              <w:left w:w="108" w:type="dxa"/>
              <w:bottom w:w="0" w:type="dxa"/>
              <w:right w:w="108" w:type="dxa"/>
            </w:tcMar>
          </w:tcPr>
          <w:p w:rsidR="00137024" w:rsidRPr="00293DA4" w:rsidRDefault="00137024" w:rsidP="00137024">
            <w:pPr>
              <w:contextualSpacing/>
              <w:jc w:val="both"/>
              <w:rPr>
                <w:sz w:val="28"/>
                <w:szCs w:val="28"/>
              </w:rPr>
            </w:pPr>
            <w:r w:rsidRPr="00293DA4">
              <w:rPr>
                <w:sz w:val="28"/>
                <w:szCs w:val="28"/>
              </w:rPr>
              <w:t>Оновлення бази даних дітей пільгових категорій.</w:t>
            </w:r>
          </w:p>
        </w:tc>
        <w:tc>
          <w:tcPr>
            <w:tcW w:w="2014" w:type="dxa"/>
            <w:shd w:val="clear" w:color="auto" w:fill="FFFFFF"/>
            <w:tcMar>
              <w:top w:w="0" w:type="dxa"/>
              <w:left w:w="108" w:type="dxa"/>
              <w:bottom w:w="0" w:type="dxa"/>
              <w:right w:w="108" w:type="dxa"/>
            </w:tcMar>
          </w:tcPr>
          <w:p w:rsidR="00137024" w:rsidRPr="00293DA4" w:rsidRDefault="00137024" w:rsidP="00137024">
            <w:pPr>
              <w:contextualSpacing/>
              <w:rPr>
                <w:sz w:val="28"/>
                <w:szCs w:val="28"/>
              </w:rPr>
            </w:pPr>
            <w:r w:rsidRPr="00293DA4">
              <w:rPr>
                <w:sz w:val="28"/>
                <w:szCs w:val="28"/>
              </w:rPr>
              <w:t>Вересень</w:t>
            </w:r>
          </w:p>
        </w:tc>
        <w:tc>
          <w:tcPr>
            <w:tcW w:w="2460" w:type="dxa"/>
            <w:shd w:val="clear" w:color="auto" w:fill="FFFFFF"/>
            <w:tcMar>
              <w:top w:w="0" w:type="dxa"/>
              <w:left w:w="108" w:type="dxa"/>
              <w:bottom w:w="0" w:type="dxa"/>
              <w:right w:w="108" w:type="dxa"/>
            </w:tcMar>
          </w:tcPr>
          <w:p w:rsidR="00137024" w:rsidRPr="00C209BA" w:rsidRDefault="00137024" w:rsidP="00137024">
            <w:r w:rsidRPr="00C209BA">
              <w:rPr>
                <w:sz w:val="28"/>
                <w:szCs w:val="28"/>
              </w:rPr>
              <w:t>Закорецька Ю.Ю.</w:t>
            </w:r>
          </w:p>
        </w:tc>
        <w:tc>
          <w:tcPr>
            <w:tcW w:w="1338" w:type="dxa"/>
            <w:shd w:val="clear" w:color="auto" w:fill="FFFFFF"/>
            <w:tcMar>
              <w:top w:w="0" w:type="dxa"/>
              <w:left w:w="108" w:type="dxa"/>
              <w:bottom w:w="0" w:type="dxa"/>
              <w:right w:w="108" w:type="dxa"/>
            </w:tcMar>
          </w:tcPr>
          <w:p w:rsidR="00137024" w:rsidRPr="00293DA4" w:rsidRDefault="00137024" w:rsidP="00137024">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6</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Забезпечення учнів пільгового контингенту підручниками в повному обсязі.</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rPr>
                <w:sz w:val="28"/>
                <w:szCs w:val="28"/>
              </w:rPr>
            </w:pPr>
            <w:r w:rsidRPr="00293DA4">
              <w:rPr>
                <w:sz w:val="28"/>
                <w:szCs w:val="28"/>
              </w:rPr>
              <w:t>Вересень</w:t>
            </w:r>
          </w:p>
        </w:tc>
        <w:tc>
          <w:tcPr>
            <w:tcW w:w="2460" w:type="dxa"/>
            <w:shd w:val="clear" w:color="auto" w:fill="FFFFFF"/>
            <w:tcMar>
              <w:top w:w="0" w:type="dxa"/>
              <w:left w:w="108" w:type="dxa"/>
              <w:bottom w:w="0" w:type="dxa"/>
              <w:right w:w="108" w:type="dxa"/>
            </w:tcMar>
          </w:tcPr>
          <w:p w:rsidR="00137024" w:rsidRPr="00C209BA" w:rsidRDefault="00137024" w:rsidP="00273DC2">
            <w:pPr>
              <w:pStyle w:val="aff1"/>
              <w:spacing w:after="0" w:line="240" w:lineRule="auto"/>
              <w:contextualSpacing/>
              <w:rPr>
                <w:rFonts w:ascii="Times New Roman" w:hAnsi="Times New Roman"/>
                <w:color w:val="auto"/>
                <w:sz w:val="28"/>
                <w:szCs w:val="28"/>
              </w:rPr>
            </w:pPr>
            <w:r w:rsidRPr="00C209BA">
              <w:rPr>
                <w:rFonts w:ascii="Times New Roman" w:hAnsi="Times New Roman"/>
                <w:color w:val="auto"/>
                <w:sz w:val="28"/>
                <w:szCs w:val="28"/>
              </w:rPr>
              <w:t>Закорецька Ю.Ю.</w:t>
            </w:r>
          </w:p>
          <w:p w:rsidR="00D43E71" w:rsidRPr="00C209BA" w:rsidRDefault="00D43E71" w:rsidP="00273DC2">
            <w:pPr>
              <w:pStyle w:val="aff1"/>
              <w:spacing w:after="0" w:line="240" w:lineRule="auto"/>
              <w:contextualSpacing/>
              <w:rPr>
                <w:rFonts w:ascii="Times New Roman" w:hAnsi="Times New Roman"/>
                <w:color w:val="auto"/>
                <w:sz w:val="28"/>
                <w:szCs w:val="28"/>
              </w:rPr>
            </w:pPr>
            <w:r w:rsidRPr="00C209BA">
              <w:rPr>
                <w:rFonts w:ascii="Times New Roman" w:hAnsi="Times New Roman"/>
                <w:color w:val="auto"/>
                <w:sz w:val="28"/>
                <w:szCs w:val="28"/>
              </w:rPr>
              <w:t>Кочура Т.Л.</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7</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Обстеження житлово-побутових умов проживання учнів школи-інтернату.</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rPr>
                <w:sz w:val="28"/>
                <w:szCs w:val="28"/>
              </w:rPr>
            </w:pPr>
            <w:r w:rsidRPr="00293DA4">
              <w:rPr>
                <w:sz w:val="28"/>
                <w:szCs w:val="28"/>
              </w:rPr>
              <w:t>Протягом  року</w:t>
            </w:r>
          </w:p>
        </w:tc>
        <w:tc>
          <w:tcPr>
            <w:tcW w:w="2460" w:type="dxa"/>
            <w:shd w:val="clear" w:color="auto" w:fill="FFFFFF"/>
            <w:tcMar>
              <w:top w:w="0" w:type="dxa"/>
              <w:left w:w="108" w:type="dxa"/>
              <w:bottom w:w="0" w:type="dxa"/>
              <w:right w:w="108" w:type="dxa"/>
            </w:tcMar>
          </w:tcPr>
          <w:p w:rsidR="00D43E71" w:rsidRPr="00C209BA" w:rsidRDefault="00137024" w:rsidP="00273DC2">
            <w:pPr>
              <w:pStyle w:val="aff1"/>
              <w:spacing w:after="0" w:line="240" w:lineRule="auto"/>
              <w:contextualSpacing/>
              <w:rPr>
                <w:rFonts w:ascii="Times New Roman" w:hAnsi="Times New Roman"/>
                <w:color w:val="auto"/>
                <w:sz w:val="28"/>
                <w:szCs w:val="28"/>
              </w:rPr>
            </w:pPr>
            <w:r w:rsidRPr="00C209BA">
              <w:rPr>
                <w:rFonts w:ascii="Times New Roman" w:hAnsi="Times New Roman"/>
                <w:color w:val="auto"/>
                <w:sz w:val="28"/>
                <w:szCs w:val="28"/>
              </w:rPr>
              <w:t>Закорецька Ю.Ю.</w:t>
            </w:r>
          </w:p>
          <w:p w:rsidR="00D43E71" w:rsidRPr="00C209BA" w:rsidRDefault="00D43E71" w:rsidP="00273DC2">
            <w:pPr>
              <w:pStyle w:val="aff1"/>
              <w:spacing w:after="0" w:line="240" w:lineRule="auto"/>
              <w:contextualSpacing/>
              <w:rPr>
                <w:rFonts w:ascii="Times New Roman" w:hAnsi="Times New Roman"/>
                <w:color w:val="auto"/>
                <w:sz w:val="28"/>
                <w:szCs w:val="28"/>
              </w:rPr>
            </w:pPr>
            <w:r w:rsidRPr="00C209BA">
              <w:rPr>
                <w:rFonts w:ascii="Times New Roman" w:hAnsi="Times New Roman"/>
                <w:color w:val="auto"/>
                <w:sz w:val="28"/>
                <w:szCs w:val="28"/>
              </w:rPr>
              <w:t>вихователі, класні керівники</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8</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Залучення дітей пільгового контингенту до відвідування факультативів, гуртків, секцій, студій, що функціонують на базі школи.</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rPr>
                <w:sz w:val="28"/>
                <w:szCs w:val="28"/>
              </w:rPr>
            </w:pPr>
            <w:r w:rsidRPr="00293DA4">
              <w:rPr>
                <w:sz w:val="28"/>
                <w:szCs w:val="28"/>
              </w:rPr>
              <w:t>Протягом  року</w:t>
            </w:r>
          </w:p>
        </w:tc>
        <w:tc>
          <w:tcPr>
            <w:tcW w:w="2460" w:type="dxa"/>
            <w:shd w:val="clear" w:color="auto" w:fill="FFFFFF"/>
            <w:tcMar>
              <w:top w:w="0" w:type="dxa"/>
              <w:left w:w="108" w:type="dxa"/>
              <w:bottom w:w="0" w:type="dxa"/>
              <w:right w:w="108" w:type="dxa"/>
            </w:tcMar>
          </w:tcPr>
          <w:p w:rsidR="00D43E71" w:rsidRPr="00C209BA" w:rsidRDefault="00137024" w:rsidP="00273DC2">
            <w:pPr>
              <w:pStyle w:val="aff1"/>
              <w:spacing w:after="0" w:line="240" w:lineRule="auto"/>
              <w:contextualSpacing/>
              <w:rPr>
                <w:rFonts w:ascii="Times New Roman" w:hAnsi="Times New Roman"/>
                <w:color w:val="auto"/>
                <w:sz w:val="28"/>
                <w:szCs w:val="28"/>
              </w:rPr>
            </w:pPr>
            <w:r w:rsidRPr="00C209BA">
              <w:rPr>
                <w:rFonts w:ascii="Times New Roman" w:hAnsi="Times New Roman"/>
                <w:color w:val="auto"/>
                <w:sz w:val="28"/>
                <w:szCs w:val="28"/>
              </w:rPr>
              <w:t xml:space="preserve">Закорецька Ю.Ю. </w:t>
            </w:r>
            <w:r w:rsidR="00D43E71" w:rsidRPr="00C209BA">
              <w:rPr>
                <w:rFonts w:ascii="Times New Roman" w:hAnsi="Times New Roman"/>
                <w:color w:val="auto"/>
                <w:sz w:val="28"/>
                <w:szCs w:val="28"/>
              </w:rPr>
              <w:t>вихователі, класні керівники</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9</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Здійснення зв’язку зі службами у справах дітей Запорізької області з метою координації дій щодо роботи з дітьми пільгового контингенту.</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rPr>
                <w:sz w:val="28"/>
                <w:szCs w:val="28"/>
              </w:rPr>
            </w:pPr>
            <w:r w:rsidRPr="00293DA4">
              <w:rPr>
                <w:sz w:val="28"/>
                <w:szCs w:val="28"/>
              </w:rPr>
              <w:t>Протягом  року</w:t>
            </w:r>
          </w:p>
        </w:tc>
        <w:tc>
          <w:tcPr>
            <w:tcW w:w="2460" w:type="dxa"/>
            <w:shd w:val="clear" w:color="auto" w:fill="FFFFFF"/>
            <w:tcMar>
              <w:top w:w="0" w:type="dxa"/>
              <w:left w:w="108" w:type="dxa"/>
              <w:bottom w:w="0" w:type="dxa"/>
              <w:right w:w="108" w:type="dxa"/>
            </w:tcMar>
          </w:tcPr>
          <w:p w:rsidR="00D43E71" w:rsidRPr="00C209BA" w:rsidRDefault="00137024" w:rsidP="00273DC2">
            <w:pPr>
              <w:pStyle w:val="aff1"/>
              <w:spacing w:after="0" w:line="240" w:lineRule="auto"/>
              <w:contextualSpacing/>
              <w:rPr>
                <w:rFonts w:ascii="Times New Roman" w:hAnsi="Times New Roman"/>
                <w:color w:val="auto"/>
                <w:sz w:val="28"/>
                <w:szCs w:val="28"/>
              </w:rPr>
            </w:pPr>
            <w:r w:rsidRPr="00C209BA">
              <w:rPr>
                <w:rFonts w:ascii="Times New Roman" w:hAnsi="Times New Roman"/>
                <w:color w:val="auto"/>
                <w:sz w:val="28"/>
                <w:szCs w:val="28"/>
              </w:rPr>
              <w:t>Закорецька Ю.Ю.</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10</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Інформування органів опіки і піклування ССД про дітей, які залишилися без піклування батьків.</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rPr>
                <w:sz w:val="28"/>
                <w:szCs w:val="28"/>
              </w:rPr>
            </w:pPr>
            <w:r w:rsidRPr="00293DA4">
              <w:rPr>
                <w:sz w:val="28"/>
                <w:szCs w:val="28"/>
              </w:rPr>
              <w:t>За потребою</w:t>
            </w:r>
          </w:p>
        </w:tc>
        <w:tc>
          <w:tcPr>
            <w:tcW w:w="2460" w:type="dxa"/>
            <w:shd w:val="clear" w:color="auto" w:fill="FFFFFF"/>
            <w:tcMar>
              <w:top w:w="0" w:type="dxa"/>
              <w:left w:w="108" w:type="dxa"/>
              <w:bottom w:w="0" w:type="dxa"/>
              <w:right w:w="108" w:type="dxa"/>
            </w:tcMar>
          </w:tcPr>
          <w:p w:rsidR="00D43E71" w:rsidRPr="00C209BA" w:rsidRDefault="00137024" w:rsidP="00273DC2">
            <w:pPr>
              <w:pStyle w:val="aff1"/>
              <w:spacing w:after="0" w:line="240" w:lineRule="auto"/>
              <w:contextualSpacing/>
              <w:rPr>
                <w:rFonts w:ascii="Times New Roman" w:hAnsi="Times New Roman"/>
                <w:color w:val="auto"/>
                <w:sz w:val="28"/>
                <w:szCs w:val="28"/>
              </w:rPr>
            </w:pPr>
            <w:r w:rsidRPr="00C209BA">
              <w:rPr>
                <w:rFonts w:ascii="Times New Roman" w:hAnsi="Times New Roman"/>
                <w:color w:val="auto"/>
                <w:sz w:val="28"/>
                <w:szCs w:val="28"/>
              </w:rPr>
              <w:t>Закорецька Ю.Ю.</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11</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Проведення профорієнтаційної роботи серед дітей пільгового контингенту, контроль за їх працевлаштуванням після закінчення школи.</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60" w:type="dxa"/>
            <w:shd w:val="clear" w:color="auto" w:fill="FFFFFF"/>
            <w:tcMar>
              <w:top w:w="0" w:type="dxa"/>
              <w:left w:w="108" w:type="dxa"/>
              <w:bottom w:w="0" w:type="dxa"/>
              <w:right w:w="108" w:type="dxa"/>
            </w:tcMar>
          </w:tcPr>
          <w:p w:rsidR="00D43E71" w:rsidRPr="00C209BA" w:rsidRDefault="00137024" w:rsidP="00273DC2">
            <w:pPr>
              <w:pStyle w:val="aff1"/>
              <w:spacing w:after="0" w:line="240" w:lineRule="auto"/>
              <w:contextualSpacing/>
              <w:rPr>
                <w:rFonts w:ascii="Times New Roman" w:hAnsi="Times New Roman"/>
                <w:color w:val="auto"/>
                <w:sz w:val="28"/>
                <w:szCs w:val="28"/>
              </w:rPr>
            </w:pPr>
            <w:r w:rsidRPr="00C209BA">
              <w:rPr>
                <w:rFonts w:ascii="Times New Roman" w:hAnsi="Times New Roman"/>
                <w:color w:val="auto"/>
                <w:sz w:val="28"/>
                <w:szCs w:val="28"/>
              </w:rPr>
              <w:t>Закорецька Ю.Ю.</w:t>
            </w:r>
          </w:p>
          <w:p w:rsidR="00733301" w:rsidRPr="00C209BA" w:rsidRDefault="00733301" w:rsidP="00273DC2">
            <w:pPr>
              <w:pStyle w:val="aff1"/>
              <w:spacing w:after="0" w:line="240" w:lineRule="auto"/>
              <w:contextualSpacing/>
              <w:rPr>
                <w:rFonts w:ascii="Times New Roman" w:hAnsi="Times New Roman"/>
                <w:color w:val="auto"/>
                <w:sz w:val="28"/>
                <w:szCs w:val="28"/>
              </w:rPr>
            </w:pPr>
            <w:r w:rsidRPr="00C209BA">
              <w:rPr>
                <w:rFonts w:ascii="Times New Roman" w:hAnsi="Times New Roman"/>
                <w:color w:val="auto"/>
                <w:sz w:val="28"/>
                <w:szCs w:val="28"/>
              </w:rPr>
              <w:t>Корінєва О.А.</w:t>
            </w:r>
          </w:p>
          <w:p w:rsidR="00D43E71" w:rsidRPr="00C209BA" w:rsidRDefault="00D43E71" w:rsidP="00273DC2">
            <w:pPr>
              <w:pStyle w:val="aff1"/>
              <w:spacing w:after="0" w:line="240" w:lineRule="auto"/>
              <w:contextualSpacing/>
              <w:rPr>
                <w:rFonts w:ascii="Times New Roman" w:hAnsi="Times New Roman"/>
                <w:color w:val="auto"/>
                <w:sz w:val="28"/>
                <w:szCs w:val="28"/>
              </w:rPr>
            </w:pP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12</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Підтвердження довідками з місця подальшого навчання випускників 10-х, 12-х  класів.</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Вересень</w:t>
            </w:r>
          </w:p>
        </w:tc>
        <w:tc>
          <w:tcPr>
            <w:tcW w:w="2460" w:type="dxa"/>
            <w:shd w:val="clear" w:color="auto" w:fill="FFFFFF"/>
            <w:tcMar>
              <w:top w:w="0" w:type="dxa"/>
              <w:left w:w="108" w:type="dxa"/>
              <w:bottom w:w="0" w:type="dxa"/>
              <w:right w:w="108" w:type="dxa"/>
            </w:tcMar>
          </w:tcPr>
          <w:p w:rsidR="00D43E71" w:rsidRPr="00C209BA" w:rsidRDefault="00D43E71" w:rsidP="00273DC2">
            <w:pPr>
              <w:pStyle w:val="aff1"/>
              <w:spacing w:after="0" w:line="240" w:lineRule="auto"/>
              <w:contextualSpacing/>
              <w:rPr>
                <w:rFonts w:ascii="Times New Roman" w:hAnsi="Times New Roman"/>
                <w:color w:val="auto"/>
                <w:sz w:val="28"/>
                <w:szCs w:val="28"/>
              </w:rPr>
            </w:pPr>
            <w:r w:rsidRPr="00C209BA">
              <w:rPr>
                <w:rFonts w:ascii="Times New Roman" w:hAnsi="Times New Roman"/>
                <w:color w:val="auto"/>
                <w:sz w:val="28"/>
                <w:szCs w:val="28"/>
              </w:rPr>
              <w:t>Баляснікова Н.Л.</w:t>
            </w:r>
          </w:p>
          <w:p w:rsidR="00D43E71" w:rsidRPr="00C209BA" w:rsidRDefault="00137024" w:rsidP="00273DC2">
            <w:pPr>
              <w:pStyle w:val="aff1"/>
              <w:spacing w:after="0" w:line="240" w:lineRule="auto"/>
              <w:contextualSpacing/>
              <w:rPr>
                <w:rFonts w:ascii="Times New Roman" w:hAnsi="Times New Roman"/>
                <w:color w:val="auto"/>
                <w:sz w:val="28"/>
                <w:szCs w:val="28"/>
              </w:rPr>
            </w:pPr>
            <w:r w:rsidRPr="00C209BA">
              <w:rPr>
                <w:rFonts w:ascii="Times New Roman" w:hAnsi="Times New Roman"/>
                <w:color w:val="auto"/>
                <w:sz w:val="28"/>
                <w:szCs w:val="28"/>
              </w:rPr>
              <w:t>Закорецька Ю.Ю.</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2D6166">
        <w:tc>
          <w:tcPr>
            <w:tcW w:w="15667" w:type="dxa"/>
            <w:gridSpan w:val="5"/>
            <w:shd w:val="clear" w:color="auto" w:fill="FFFFFF"/>
            <w:tcMar>
              <w:top w:w="0" w:type="dxa"/>
              <w:left w:w="108" w:type="dxa"/>
              <w:bottom w:w="0" w:type="dxa"/>
              <w:right w:w="108" w:type="dxa"/>
            </w:tcMar>
          </w:tcPr>
          <w:p w:rsidR="00D43E71" w:rsidRPr="00293DA4" w:rsidRDefault="00D43E71" w:rsidP="00273DC2">
            <w:pPr>
              <w:pStyle w:val="1"/>
              <w:contextualSpacing/>
            </w:pPr>
            <w:bookmarkStart w:id="31" w:name="_Toc491859349"/>
            <w:r w:rsidRPr="00293DA4">
              <w:lastRenderedPageBreak/>
              <w:t>5.1.3. Охорона, зміцнення здоров’я та реабілітація учнів</w:t>
            </w:r>
            <w:bookmarkEnd w:id="31"/>
          </w:p>
          <w:p w:rsidR="00D43E71" w:rsidRPr="00293DA4" w:rsidRDefault="00D43E71" w:rsidP="00273DC2">
            <w:pPr>
              <w:contextualSpacing/>
              <w:jc w:val="both"/>
            </w:pPr>
          </w:p>
        </w:tc>
      </w:tr>
      <w:tr w:rsidR="00D43E71" w:rsidRPr="00293DA4" w:rsidTr="002D6166">
        <w:tc>
          <w:tcPr>
            <w:tcW w:w="15667" w:type="dxa"/>
            <w:gridSpan w:val="5"/>
            <w:shd w:val="clear" w:color="auto" w:fill="FFFFFF"/>
            <w:tcMar>
              <w:top w:w="0" w:type="dxa"/>
              <w:left w:w="108" w:type="dxa"/>
              <w:bottom w:w="0" w:type="dxa"/>
              <w:right w:w="108" w:type="dxa"/>
            </w:tcMar>
          </w:tcPr>
          <w:p w:rsidR="00D43E71" w:rsidRPr="00293DA4" w:rsidRDefault="00D43E71" w:rsidP="00273DC2">
            <w:pPr>
              <w:pStyle w:val="1"/>
              <w:contextualSpacing/>
            </w:pPr>
            <w:bookmarkStart w:id="32" w:name="_Toc491859350"/>
            <w:r w:rsidRPr="00293DA4">
              <w:t>5.1.3.1. Медична реабілітація та лікувально-профілактична робота</w:t>
            </w:r>
            <w:bookmarkEnd w:id="32"/>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Контроль за санітарно-гігієнічним станом, повітряно-тепловим режимом школи-інтернату та безпечними умовами навчання та виховання учнів</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Постійно</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Адміністрація</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Медичний персонал</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2</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Складання річного плану лікувально-профілактичних заходів для кожного учня</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Вересень</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Тоцька О.В.</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Матвієнко З.І.</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3</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Забезпечення ефективної реабілітаційної роботи кабінетів масажу, фізіопроцедур, парафінотерапії</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Постійно</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Тоцька О.В.</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Матвієнко З.І.</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4</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Проведення поглибленого медичного огляду учнів вузькими фахівцями з наступним формуванням диспансерних груп</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Листопад, квітень</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Тоцька О.В.</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Матвієнко З.І.</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5</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Заповнення листків здоров’я учнів</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 xml:space="preserve">Вересень </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Тоцька О.В.</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Матвієнко З.І.</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6</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Вивчення анатомо-фізіологічних та психічних особливостей новоприбулих учнів</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Тоцька О.В.</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Матвієнко З.І.</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7</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Проведення протиепідеміологічних заходів</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За окремим графіком</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Тоцька О.В.</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Матвієнко З.І.</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8</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Проведення просвітницько-виховної роботи з формування гігієнічних навичок та засад здорового способу життя</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Медичні працівники, вихователі, класні керівники</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9</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Організація та сприяння якісному оздоровленню в стаціонарних таборах та санаторіях України дітей-сиріт, позбавлених батьківського піклування, дітей-інвалідів, постраждалих від аварії на ЧАЕС.</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Травень-серпень</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Баляснікова Н.Л.</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Тоцька О.В.</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Матвієнко З.І.</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2D6166">
        <w:tc>
          <w:tcPr>
            <w:tcW w:w="15667" w:type="dxa"/>
            <w:gridSpan w:val="5"/>
            <w:shd w:val="clear" w:color="auto" w:fill="FFFFFF"/>
            <w:tcMar>
              <w:top w:w="0" w:type="dxa"/>
              <w:left w:w="108" w:type="dxa"/>
              <w:bottom w:w="0" w:type="dxa"/>
              <w:right w:w="108" w:type="dxa"/>
            </w:tcMar>
          </w:tcPr>
          <w:p w:rsidR="00D43E71" w:rsidRPr="00293DA4" w:rsidRDefault="00D43E71" w:rsidP="00273DC2">
            <w:pPr>
              <w:pStyle w:val="1"/>
              <w:contextualSpacing/>
              <w:rPr>
                <w:lang w:eastAsia="ru-RU"/>
              </w:rPr>
            </w:pPr>
            <w:bookmarkStart w:id="33" w:name="_Toc491859351"/>
            <w:r w:rsidRPr="00293DA4">
              <w:t xml:space="preserve">5.1.3.2. </w:t>
            </w:r>
            <w:r w:rsidRPr="00293DA4">
              <w:rPr>
                <w:lang w:eastAsia="ru-RU"/>
              </w:rPr>
              <w:t>Психолого-педагогічна реабілітація</w:t>
            </w:r>
            <w:bookmarkEnd w:id="33"/>
          </w:p>
          <w:p w:rsidR="00D43E71" w:rsidRPr="00293DA4" w:rsidRDefault="00D43E71" w:rsidP="00273DC2">
            <w:pPr>
              <w:pStyle w:val="1"/>
              <w:contextualSpacing/>
              <w:jc w:val="both"/>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Обстеження учнів шкільною психолого-медико-педагогічною комісією</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За планом</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rPr>
                <w:sz w:val="28"/>
                <w:szCs w:val="28"/>
              </w:rPr>
            </w:pPr>
            <w:r w:rsidRPr="00293DA4">
              <w:rPr>
                <w:sz w:val="28"/>
                <w:szCs w:val="28"/>
              </w:rPr>
              <w:t>Головань Н.І.</w:t>
            </w:r>
          </w:p>
          <w:p w:rsidR="00D43E71" w:rsidRPr="00293DA4" w:rsidRDefault="00D43E71" w:rsidP="00273DC2">
            <w:pPr>
              <w:contextualSpacing/>
              <w:rPr>
                <w:sz w:val="28"/>
                <w:szCs w:val="28"/>
              </w:rPr>
            </w:pPr>
            <w:r w:rsidRPr="00293DA4">
              <w:rPr>
                <w:sz w:val="28"/>
                <w:szCs w:val="28"/>
              </w:rPr>
              <w:lastRenderedPageBreak/>
              <w:t>Члени ШПМПК</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lastRenderedPageBreak/>
              <w:t>2</w:t>
            </w:r>
          </w:p>
        </w:tc>
        <w:tc>
          <w:tcPr>
            <w:tcW w:w="9072" w:type="dxa"/>
            <w:shd w:val="clear" w:color="auto" w:fill="auto"/>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Складання та корегування планів корекційно-розвиткової роботи з учнями на підставі обстежень ШПМПК, індивідуальних програм реабілітації дитини-інваліда, рекомендацій лікарів, запитів батьків</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rPr>
                <w:sz w:val="28"/>
                <w:szCs w:val="28"/>
              </w:rPr>
            </w:pPr>
            <w:r w:rsidRPr="00293DA4">
              <w:rPr>
                <w:sz w:val="28"/>
                <w:szCs w:val="28"/>
              </w:rPr>
              <w:t>Головань Н.І.</w:t>
            </w:r>
          </w:p>
          <w:p w:rsidR="00D43E71" w:rsidRPr="00293DA4" w:rsidRDefault="00D43E71" w:rsidP="00273DC2">
            <w:pPr>
              <w:contextualSpacing/>
              <w:rPr>
                <w:sz w:val="28"/>
                <w:szCs w:val="28"/>
              </w:rPr>
            </w:pPr>
            <w:r w:rsidRPr="00293DA4">
              <w:rPr>
                <w:sz w:val="28"/>
                <w:szCs w:val="28"/>
              </w:rPr>
              <w:t>Члени ШПМПК</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3</w:t>
            </w:r>
          </w:p>
        </w:tc>
        <w:tc>
          <w:tcPr>
            <w:tcW w:w="9072" w:type="dxa"/>
            <w:shd w:val="clear" w:color="auto" w:fill="auto"/>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Обстеження учнів для проведення психолого-педагогічного консиліуму</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За планом</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rPr>
                <w:sz w:val="28"/>
                <w:szCs w:val="28"/>
              </w:rPr>
            </w:pPr>
            <w:r w:rsidRPr="00293DA4">
              <w:rPr>
                <w:sz w:val="28"/>
                <w:szCs w:val="28"/>
              </w:rPr>
              <w:t>Корінєва О.А.</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5B6DB0" w:rsidRPr="00293DA4" w:rsidTr="00137024">
        <w:trPr>
          <w:trHeight w:val="70"/>
        </w:trPr>
        <w:tc>
          <w:tcPr>
            <w:tcW w:w="783" w:type="dxa"/>
            <w:shd w:val="clear" w:color="auto" w:fill="FFFFFF"/>
            <w:tcMar>
              <w:top w:w="0" w:type="dxa"/>
              <w:left w:w="108" w:type="dxa"/>
              <w:bottom w:w="0" w:type="dxa"/>
              <w:right w:w="108" w:type="dxa"/>
            </w:tcMar>
          </w:tcPr>
          <w:p w:rsidR="005B6DB0"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4</w:t>
            </w:r>
          </w:p>
        </w:tc>
        <w:tc>
          <w:tcPr>
            <w:tcW w:w="9072" w:type="dxa"/>
            <w:shd w:val="clear" w:color="auto" w:fill="auto"/>
            <w:tcMar>
              <w:top w:w="0" w:type="dxa"/>
              <w:left w:w="108" w:type="dxa"/>
              <w:bottom w:w="0" w:type="dxa"/>
              <w:right w:w="108" w:type="dxa"/>
            </w:tcMar>
          </w:tcPr>
          <w:p w:rsidR="005B6DB0" w:rsidRPr="00293DA4" w:rsidRDefault="005B6DB0" w:rsidP="00273DC2">
            <w:pPr>
              <w:contextualSpacing/>
              <w:jc w:val="both"/>
              <w:rPr>
                <w:sz w:val="28"/>
                <w:szCs w:val="28"/>
              </w:rPr>
            </w:pPr>
            <w:r w:rsidRPr="00293DA4">
              <w:rPr>
                <w:sz w:val="28"/>
                <w:szCs w:val="28"/>
              </w:rPr>
              <w:t>Робота з у</w:t>
            </w:r>
            <w:r w:rsidR="001A006F">
              <w:rPr>
                <w:sz w:val="28"/>
                <w:szCs w:val="28"/>
              </w:rPr>
              <w:t>чнями, які стоять на внутрішньо</w:t>
            </w:r>
            <w:r w:rsidRPr="00293DA4">
              <w:rPr>
                <w:sz w:val="28"/>
                <w:szCs w:val="28"/>
              </w:rPr>
              <w:t>шкільному обліку</w:t>
            </w:r>
          </w:p>
        </w:tc>
        <w:tc>
          <w:tcPr>
            <w:tcW w:w="2014" w:type="dxa"/>
            <w:shd w:val="clear" w:color="auto" w:fill="FFFFFF"/>
            <w:tcMar>
              <w:top w:w="0" w:type="dxa"/>
              <w:left w:w="108" w:type="dxa"/>
              <w:bottom w:w="0" w:type="dxa"/>
              <w:right w:w="108" w:type="dxa"/>
            </w:tcMar>
          </w:tcPr>
          <w:p w:rsidR="005B6DB0" w:rsidRPr="00293DA4" w:rsidRDefault="005B6DB0" w:rsidP="00273DC2">
            <w:pPr>
              <w:contextualSpacing/>
              <w:jc w:val="both"/>
              <w:rPr>
                <w:sz w:val="28"/>
                <w:szCs w:val="28"/>
              </w:rPr>
            </w:pPr>
            <w:r w:rsidRPr="00293DA4">
              <w:rPr>
                <w:sz w:val="28"/>
                <w:szCs w:val="28"/>
              </w:rPr>
              <w:t>Протягом року</w:t>
            </w:r>
          </w:p>
        </w:tc>
        <w:tc>
          <w:tcPr>
            <w:tcW w:w="2460" w:type="dxa"/>
            <w:shd w:val="clear" w:color="auto" w:fill="FFFFFF"/>
            <w:tcMar>
              <w:top w:w="0" w:type="dxa"/>
              <w:left w:w="108" w:type="dxa"/>
              <w:bottom w:w="0" w:type="dxa"/>
              <w:right w:w="108" w:type="dxa"/>
            </w:tcMar>
          </w:tcPr>
          <w:p w:rsidR="005B6DB0" w:rsidRPr="00293DA4" w:rsidRDefault="005B6DB0" w:rsidP="00273DC2">
            <w:pPr>
              <w:contextualSpacing/>
              <w:rPr>
                <w:sz w:val="28"/>
                <w:szCs w:val="28"/>
              </w:rPr>
            </w:pPr>
            <w:r w:rsidRPr="00293DA4">
              <w:rPr>
                <w:sz w:val="28"/>
                <w:szCs w:val="28"/>
              </w:rPr>
              <w:t>Корінєва О.А.</w:t>
            </w:r>
          </w:p>
          <w:p w:rsidR="00733301" w:rsidRPr="00293DA4" w:rsidRDefault="00CD42CA" w:rsidP="00273DC2">
            <w:pPr>
              <w:contextualSpacing/>
              <w:rPr>
                <w:sz w:val="28"/>
                <w:szCs w:val="28"/>
              </w:rPr>
            </w:pPr>
            <w:r>
              <w:rPr>
                <w:sz w:val="28"/>
                <w:szCs w:val="28"/>
              </w:rPr>
              <w:t>Закорецька Ю.Ю.</w:t>
            </w:r>
          </w:p>
        </w:tc>
        <w:tc>
          <w:tcPr>
            <w:tcW w:w="1338" w:type="dxa"/>
            <w:shd w:val="clear" w:color="auto" w:fill="FFFFFF"/>
            <w:tcMar>
              <w:top w:w="0" w:type="dxa"/>
              <w:left w:w="108" w:type="dxa"/>
              <w:bottom w:w="0" w:type="dxa"/>
              <w:right w:w="108" w:type="dxa"/>
            </w:tcMar>
          </w:tcPr>
          <w:p w:rsidR="005B6DB0" w:rsidRPr="00293DA4" w:rsidRDefault="005B6DB0"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5</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b/>
                <w:sz w:val="28"/>
                <w:szCs w:val="28"/>
              </w:rPr>
            </w:pPr>
            <w:r w:rsidRPr="00293DA4">
              <w:rPr>
                <w:sz w:val="28"/>
                <w:szCs w:val="28"/>
              </w:rPr>
              <w:t>Діагностика пізнавальних процесів учнів 1-го класу з метою вивчення їх готовності до навчання в школі</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 xml:space="preserve">Вересень-жовтень </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pPr>
            <w:r w:rsidRPr="00293DA4">
              <w:rPr>
                <w:sz w:val="28"/>
                <w:szCs w:val="28"/>
              </w:rPr>
              <w:t>Корінєва О.А.</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6</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Діагностика адаптації учнів 5-х класів при переході до середньої ланки навчання</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 xml:space="preserve">Протягом </w:t>
            </w:r>
          </w:p>
          <w:p w:rsidR="00D43E71" w:rsidRPr="00293DA4" w:rsidRDefault="00D43E71" w:rsidP="00273DC2">
            <w:pPr>
              <w:contextualSpacing/>
              <w:jc w:val="both"/>
              <w:rPr>
                <w:sz w:val="28"/>
                <w:szCs w:val="28"/>
              </w:rPr>
            </w:pPr>
            <w:r w:rsidRPr="00293DA4">
              <w:rPr>
                <w:sz w:val="28"/>
                <w:szCs w:val="28"/>
              </w:rPr>
              <w:t>року</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pPr>
            <w:r w:rsidRPr="00293DA4">
              <w:rPr>
                <w:sz w:val="28"/>
                <w:szCs w:val="28"/>
              </w:rPr>
              <w:t>Корінєва О.А.</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7</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Діагностика міжособистісних відносин</w:t>
            </w:r>
            <w:r w:rsidR="00D1432E" w:rsidRPr="00293DA4">
              <w:rPr>
                <w:sz w:val="28"/>
                <w:szCs w:val="28"/>
              </w:rPr>
              <w:t xml:space="preserve"> учнів середньої ланки</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 xml:space="preserve">Жовтень-листопад </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pPr>
            <w:r w:rsidRPr="00293DA4">
              <w:rPr>
                <w:sz w:val="28"/>
                <w:szCs w:val="28"/>
              </w:rPr>
              <w:t>Корінєва О.А.</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8</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Діагностика емоційно-вольової сфери учнів</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 xml:space="preserve">Грудень </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pPr>
            <w:r w:rsidRPr="00293DA4">
              <w:rPr>
                <w:sz w:val="28"/>
                <w:szCs w:val="28"/>
              </w:rPr>
              <w:t>Корінєва О.А.</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9</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Діагностика сформованості особистості учнів старших класів</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 xml:space="preserve">Січень-лютий </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pPr>
            <w:r w:rsidRPr="00293DA4">
              <w:rPr>
                <w:sz w:val="28"/>
                <w:szCs w:val="28"/>
              </w:rPr>
              <w:t>Корінєва О.А.</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10</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Діагностика профорієнтації та комунікативної компетенції учнів старших класів</w:t>
            </w:r>
          </w:p>
        </w:tc>
        <w:tc>
          <w:tcPr>
            <w:tcW w:w="2014" w:type="dxa"/>
            <w:shd w:val="clear" w:color="auto" w:fill="FFFFFF"/>
            <w:tcMar>
              <w:top w:w="0" w:type="dxa"/>
              <w:left w:w="108" w:type="dxa"/>
              <w:bottom w:w="0" w:type="dxa"/>
              <w:right w:w="108" w:type="dxa"/>
            </w:tcMar>
          </w:tcPr>
          <w:p w:rsidR="00D43E71" w:rsidRPr="00293DA4" w:rsidRDefault="00733301" w:rsidP="00273DC2">
            <w:pPr>
              <w:contextualSpacing/>
              <w:jc w:val="both"/>
              <w:rPr>
                <w:sz w:val="28"/>
                <w:szCs w:val="28"/>
              </w:rPr>
            </w:pPr>
            <w:r w:rsidRPr="00293DA4">
              <w:rPr>
                <w:sz w:val="28"/>
                <w:szCs w:val="28"/>
              </w:rPr>
              <w:t>Січень</w:t>
            </w:r>
            <w:r w:rsidR="00D43E71" w:rsidRPr="00293DA4">
              <w:rPr>
                <w:sz w:val="28"/>
                <w:szCs w:val="28"/>
              </w:rPr>
              <w:t xml:space="preserve">/травень </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pPr>
            <w:r w:rsidRPr="00293DA4">
              <w:rPr>
                <w:sz w:val="28"/>
                <w:szCs w:val="28"/>
              </w:rPr>
              <w:t>Корінєва О.А.</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11</w:t>
            </w:r>
          </w:p>
        </w:tc>
        <w:tc>
          <w:tcPr>
            <w:tcW w:w="9072" w:type="dxa"/>
            <w:shd w:val="clear" w:color="auto" w:fill="FFFFFF"/>
            <w:tcMar>
              <w:top w:w="0" w:type="dxa"/>
              <w:left w:w="108" w:type="dxa"/>
              <w:bottom w:w="0" w:type="dxa"/>
              <w:right w:w="108" w:type="dxa"/>
            </w:tcMar>
          </w:tcPr>
          <w:p w:rsidR="00D43E71" w:rsidRPr="00293DA4" w:rsidRDefault="00D1432E" w:rsidP="00273DC2">
            <w:pPr>
              <w:contextualSpacing/>
              <w:jc w:val="both"/>
              <w:rPr>
                <w:sz w:val="28"/>
                <w:szCs w:val="28"/>
              </w:rPr>
            </w:pPr>
            <w:r w:rsidRPr="00293DA4">
              <w:rPr>
                <w:sz w:val="28"/>
                <w:szCs w:val="28"/>
              </w:rPr>
              <w:t>Профілактика</w:t>
            </w:r>
            <w:r w:rsidR="00D43E71" w:rsidRPr="00293DA4">
              <w:rPr>
                <w:sz w:val="28"/>
                <w:szCs w:val="28"/>
              </w:rPr>
              <w:t xml:space="preserve"> девіантної поведінки учнів</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jc w:val="center"/>
              <w:rPr>
                <w:sz w:val="28"/>
                <w:szCs w:val="28"/>
              </w:rPr>
            </w:pPr>
            <w:r w:rsidRPr="00293DA4">
              <w:rPr>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rPr>
                <w:sz w:val="28"/>
                <w:szCs w:val="28"/>
              </w:rPr>
            </w:pPr>
            <w:r w:rsidRPr="00293DA4">
              <w:rPr>
                <w:sz w:val="28"/>
                <w:szCs w:val="28"/>
              </w:rPr>
              <w:t>Корінєва О.А.</w:t>
            </w:r>
          </w:p>
          <w:p w:rsidR="00D43E71" w:rsidRPr="00293DA4" w:rsidRDefault="00CD42CA" w:rsidP="00273DC2">
            <w:pPr>
              <w:contextualSpacing/>
              <w:rPr>
                <w:sz w:val="28"/>
                <w:szCs w:val="28"/>
              </w:rPr>
            </w:pPr>
            <w:r>
              <w:rPr>
                <w:sz w:val="28"/>
                <w:szCs w:val="28"/>
              </w:rPr>
              <w:t>Закорецька Ю.Ю.</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12</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Проведення індивідуальних та групових психокорекційних занять з учнями початкових класів, спрямованих на розвиток пізнавальних процесів</w:t>
            </w:r>
            <w:r w:rsidR="00733301" w:rsidRPr="00293DA4">
              <w:rPr>
                <w:sz w:val="28"/>
                <w:szCs w:val="28"/>
              </w:rPr>
              <w:t xml:space="preserve"> та адаптивних навичок</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jc w:val="center"/>
              <w:rPr>
                <w:sz w:val="28"/>
                <w:szCs w:val="28"/>
              </w:rPr>
            </w:pPr>
            <w:r w:rsidRPr="00293DA4">
              <w:rPr>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rPr>
                <w:sz w:val="28"/>
                <w:szCs w:val="28"/>
              </w:rPr>
            </w:pPr>
            <w:r w:rsidRPr="00293DA4">
              <w:rPr>
                <w:sz w:val="28"/>
                <w:szCs w:val="28"/>
              </w:rPr>
              <w:t>Корінєва О.А.</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13</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Проведення ігор, що розвивають особистісні можливості дитини</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jc w:val="center"/>
              <w:rPr>
                <w:sz w:val="28"/>
                <w:szCs w:val="28"/>
              </w:rPr>
            </w:pPr>
            <w:r w:rsidRPr="00293DA4">
              <w:rPr>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rPr>
                <w:sz w:val="28"/>
                <w:szCs w:val="28"/>
              </w:rPr>
            </w:pPr>
            <w:r w:rsidRPr="00293DA4">
              <w:rPr>
                <w:sz w:val="28"/>
                <w:szCs w:val="28"/>
              </w:rPr>
              <w:t>Корінєва О.А.</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14</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 xml:space="preserve">Проведення </w:t>
            </w:r>
            <w:r w:rsidR="00484ED2" w:rsidRPr="00293DA4">
              <w:rPr>
                <w:sz w:val="28"/>
                <w:szCs w:val="28"/>
              </w:rPr>
              <w:t>(</w:t>
            </w:r>
            <w:r w:rsidRPr="00293DA4">
              <w:rPr>
                <w:sz w:val="28"/>
                <w:szCs w:val="28"/>
              </w:rPr>
              <w:t>ігрових практикумів</w:t>
            </w:r>
            <w:r w:rsidR="00484ED2" w:rsidRPr="00293DA4">
              <w:rPr>
                <w:sz w:val="28"/>
                <w:szCs w:val="28"/>
              </w:rPr>
              <w:t>)</w:t>
            </w:r>
            <w:r w:rsidRPr="00293DA4">
              <w:rPr>
                <w:sz w:val="28"/>
                <w:szCs w:val="28"/>
              </w:rPr>
              <w:t xml:space="preserve"> </w:t>
            </w:r>
            <w:r w:rsidR="00484ED2" w:rsidRPr="00293DA4">
              <w:rPr>
                <w:sz w:val="28"/>
                <w:szCs w:val="28"/>
              </w:rPr>
              <w:t xml:space="preserve">тренінгових вправ </w:t>
            </w:r>
            <w:r w:rsidRPr="00293DA4">
              <w:rPr>
                <w:sz w:val="28"/>
                <w:szCs w:val="28"/>
              </w:rPr>
              <w:t>з навчання технік керування емоціями, зняття м`язового та емоційного напруження.</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jc w:val="center"/>
              <w:rPr>
                <w:sz w:val="28"/>
                <w:szCs w:val="28"/>
              </w:rPr>
            </w:pPr>
            <w:r w:rsidRPr="00293DA4">
              <w:rPr>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rPr>
                <w:sz w:val="28"/>
                <w:szCs w:val="28"/>
              </w:rPr>
            </w:pPr>
            <w:r w:rsidRPr="00293DA4">
              <w:rPr>
                <w:sz w:val="28"/>
                <w:szCs w:val="28"/>
              </w:rPr>
              <w:t>Корінєва О.А.</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15</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 xml:space="preserve">Проведення групових та індивідуальних занять для профілактики правопорушень серед неповнолітніх </w:t>
            </w:r>
            <w:r w:rsidR="00484ED2" w:rsidRPr="00293DA4">
              <w:rPr>
                <w:sz w:val="28"/>
                <w:szCs w:val="28"/>
              </w:rPr>
              <w:t>та формування право</w:t>
            </w:r>
            <w:r w:rsidR="00E26D1F" w:rsidRPr="00293DA4">
              <w:rPr>
                <w:sz w:val="28"/>
                <w:szCs w:val="28"/>
              </w:rPr>
              <w:t xml:space="preserve">вої </w:t>
            </w:r>
            <w:r w:rsidR="00484ED2" w:rsidRPr="00293DA4">
              <w:rPr>
                <w:sz w:val="28"/>
                <w:szCs w:val="28"/>
              </w:rPr>
              <w:t>свідомості.</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jc w:val="center"/>
              <w:rPr>
                <w:sz w:val="28"/>
                <w:szCs w:val="28"/>
              </w:rPr>
            </w:pPr>
            <w:r w:rsidRPr="00293DA4">
              <w:rPr>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rPr>
                <w:sz w:val="28"/>
                <w:szCs w:val="28"/>
              </w:rPr>
            </w:pPr>
            <w:r w:rsidRPr="00293DA4">
              <w:rPr>
                <w:sz w:val="28"/>
                <w:szCs w:val="28"/>
              </w:rPr>
              <w:t>Корінєва О.А.</w:t>
            </w:r>
          </w:p>
          <w:p w:rsidR="00D43E71" w:rsidRPr="00293DA4" w:rsidRDefault="00CD42CA" w:rsidP="00273DC2">
            <w:pPr>
              <w:contextualSpacing/>
              <w:rPr>
                <w:sz w:val="28"/>
                <w:szCs w:val="28"/>
              </w:rPr>
            </w:pPr>
            <w:r>
              <w:rPr>
                <w:sz w:val="28"/>
                <w:szCs w:val="28"/>
              </w:rPr>
              <w:t>Закорецька Ю.Ю.</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16</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 xml:space="preserve">Проведення </w:t>
            </w:r>
            <w:r w:rsidR="00484ED2" w:rsidRPr="00293DA4">
              <w:rPr>
                <w:sz w:val="28"/>
                <w:szCs w:val="28"/>
              </w:rPr>
              <w:t xml:space="preserve">групових та індивідуальних консультувань, </w:t>
            </w:r>
            <w:r w:rsidRPr="00293DA4">
              <w:rPr>
                <w:sz w:val="28"/>
                <w:szCs w:val="28"/>
              </w:rPr>
              <w:t>ділових ігор</w:t>
            </w:r>
            <w:r w:rsidR="00484ED2" w:rsidRPr="00293DA4">
              <w:rPr>
                <w:sz w:val="28"/>
                <w:szCs w:val="28"/>
              </w:rPr>
              <w:t xml:space="preserve">, </w:t>
            </w:r>
            <w:r w:rsidR="00484ED2" w:rsidRPr="00293DA4">
              <w:rPr>
                <w:sz w:val="28"/>
                <w:szCs w:val="28"/>
              </w:rPr>
              <w:lastRenderedPageBreak/>
              <w:t xml:space="preserve">тренінгів </w:t>
            </w:r>
            <w:r w:rsidRPr="00293DA4">
              <w:rPr>
                <w:sz w:val="28"/>
                <w:szCs w:val="28"/>
              </w:rPr>
              <w:t xml:space="preserve"> для учнів старших класів стосовно </w:t>
            </w:r>
            <w:r w:rsidR="00484ED2" w:rsidRPr="00293DA4">
              <w:rPr>
                <w:sz w:val="28"/>
                <w:szCs w:val="28"/>
              </w:rPr>
              <w:t xml:space="preserve">самовизначення та </w:t>
            </w:r>
            <w:r w:rsidRPr="00293DA4">
              <w:rPr>
                <w:sz w:val="28"/>
                <w:szCs w:val="28"/>
              </w:rPr>
              <w:t>вибору майбутньої професії.</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jc w:val="center"/>
              <w:rPr>
                <w:sz w:val="28"/>
                <w:szCs w:val="28"/>
              </w:rPr>
            </w:pPr>
            <w:r w:rsidRPr="00293DA4">
              <w:rPr>
                <w:sz w:val="28"/>
                <w:szCs w:val="28"/>
              </w:rPr>
              <w:lastRenderedPageBreak/>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rPr>
                <w:sz w:val="28"/>
                <w:szCs w:val="28"/>
              </w:rPr>
            </w:pPr>
            <w:r w:rsidRPr="00293DA4">
              <w:rPr>
                <w:sz w:val="28"/>
                <w:szCs w:val="28"/>
              </w:rPr>
              <w:t>Корінєва О.А.</w:t>
            </w:r>
          </w:p>
          <w:p w:rsidR="00D43E71" w:rsidRPr="00293DA4" w:rsidRDefault="00CD42CA" w:rsidP="00273DC2">
            <w:pPr>
              <w:contextualSpacing/>
              <w:rPr>
                <w:sz w:val="28"/>
                <w:szCs w:val="28"/>
              </w:rPr>
            </w:pPr>
            <w:r>
              <w:rPr>
                <w:sz w:val="28"/>
                <w:szCs w:val="28"/>
              </w:rPr>
              <w:lastRenderedPageBreak/>
              <w:t>Закорецька Ю.Ю.</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lastRenderedPageBreak/>
              <w:t>17</w:t>
            </w:r>
          </w:p>
        </w:tc>
        <w:tc>
          <w:tcPr>
            <w:tcW w:w="9072" w:type="dxa"/>
            <w:shd w:val="clear" w:color="auto" w:fill="FFFFFF"/>
            <w:tcMar>
              <w:top w:w="0" w:type="dxa"/>
              <w:left w:w="108" w:type="dxa"/>
              <w:bottom w:w="0" w:type="dxa"/>
              <w:right w:w="108" w:type="dxa"/>
            </w:tcMar>
          </w:tcPr>
          <w:p w:rsidR="00D43E71" w:rsidRPr="00293DA4" w:rsidRDefault="00D43E71" w:rsidP="00273DC2">
            <w:pPr>
              <w:contextualSpacing/>
              <w:jc w:val="both"/>
              <w:rPr>
                <w:sz w:val="28"/>
                <w:szCs w:val="28"/>
              </w:rPr>
            </w:pPr>
            <w:r w:rsidRPr="00293DA4">
              <w:rPr>
                <w:sz w:val="28"/>
                <w:szCs w:val="28"/>
              </w:rPr>
              <w:t>Моніторинг особистісного розвитку учнів</w:t>
            </w:r>
          </w:p>
        </w:tc>
        <w:tc>
          <w:tcPr>
            <w:tcW w:w="2014" w:type="dxa"/>
            <w:shd w:val="clear" w:color="auto" w:fill="FFFFFF"/>
            <w:tcMar>
              <w:top w:w="0" w:type="dxa"/>
              <w:left w:w="108" w:type="dxa"/>
              <w:bottom w:w="0" w:type="dxa"/>
              <w:right w:w="108" w:type="dxa"/>
            </w:tcMar>
          </w:tcPr>
          <w:p w:rsidR="00D43E71" w:rsidRPr="00293DA4" w:rsidRDefault="00D43E71" w:rsidP="00273DC2">
            <w:pPr>
              <w:contextualSpacing/>
              <w:jc w:val="center"/>
              <w:rPr>
                <w:sz w:val="28"/>
                <w:szCs w:val="28"/>
              </w:rPr>
            </w:pPr>
            <w:r w:rsidRPr="00293DA4">
              <w:rPr>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contextualSpacing/>
              <w:rPr>
                <w:sz w:val="28"/>
                <w:szCs w:val="28"/>
              </w:rPr>
            </w:pPr>
            <w:r w:rsidRPr="00293DA4">
              <w:rPr>
                <w:sz w:val="28"/>
                <w:szCs w:val="28"/>
              </w:rPr>
              <w:t>Корінєва О.А.</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18</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Обстеження стану мовлення учнів школи-інтернату на початок навчального року</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Вересень</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Романова Т.М.</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Ганоцька В.О.</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19</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Комплектування груп за спорідненістю та однорідністю мовленнєвих порушень для проведення фронтальних занять</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Вересень</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Романова Т.М.</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Ганоцька В.О.</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20</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Складання списку учнів з мовленнєвими порушеннями, які потребують індивідуальних занять</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Вересень</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Романова Т.М.</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Ганоцька В.О.</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21</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Проведення консультацій для батьків з питань мовлення учнів</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Романова Т.М.</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Ганоцька В.О.</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22</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Моніторинг динаміки змін мовленнєвих порушень учнів</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Грудень, травень</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Романова Т.М.</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Ганоцька В.О.</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2D6166">
        <w:trPr>
          <w:trHeight w:val="70"/>
        </w:trPr>
        <w:tc>
          <w:tcPr>
            <w:tcW w:w="15667" w:type="dxa"/>
            <w:gridSpan w:val="5"/>
            <w:shd w:val="clear" w:color="auto" w:fill="FFFFFF"/>
            <w:tcMar>
              <w:top w:w="0" w:type="dxa"/>
              <w:left w:w="108" w:type="dxa"/>
              <w:bottom w:w="0" w:type="dxa"/>
              <w:right w:w="108" w:type="dxa"/>
            </w:tcMar>
          </w:tcPr>
          <w:p w:rsidR="00E108C5" w:rsidRPr="00293DA4" w:rsidRDefault="00E108C5" w:rsidP="00273DC2">
            <w:pPr>
              <w:pStyle w:val="1"/>
              <w:contextualSpacing/>
            </w:pPr>
          </w:p>
          <w:p w:rsidR="00D43E71" w:rsidRPr="00293DA4" w:rsidRDefault="00D43E71" w:rsidP="00273DC2">
            <w:pPr>
              <w:pStyle w:val="1"/>
              <w:contextualSpacing/>
            </w:pPr>
            <w:bookmarkStart w:id="34" w:name="_Toc491859352"/>
            <w:r w:rsidRPr="00293DA4">
              <w:t>5.1.3.3.</w:t>
            </w:r>
            <w:r w:rsidRPr="00293DA4">
              <w:rPr>
                <w:lang w:eastAsia="ru-RU"/>
              </w:rPr>
              <w:t xml:space="preserve"> Фізична та фізкультурно-спортивна реабілітація</w:t>
            </w:r>
            <w:bookmarkEnd w:id="34"/>
          </w:p>
          <w:p w:rsidR="00D43E71" w:rsidRPr="00293DA4" w:rsidRDefault="00D43E71" w:rsidP="00273DC2">
            <w:pPr>
              <w:pStyle w:val="1"/>
              <w:contextualSpacing/>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Проведення розподілу учнів на групи здоров’я для занять фізичною культурою та ЛФК.</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 xml:space="preserve">Вересень </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Тоцька О.В.</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Матвієнко З.І.</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2</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Моніторинг динаміки рухової активності учнів</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Грудень, травень</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Вчителі ЛФК</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3</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Залучення учнів до занять у спортивних секціях</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Кальченко А.М.</w:t>
            </w:r>
          </w:p>
          <w:p w:rsidR="00D43E71" w:rsidRPr="00293DA4" w:rsidRDefault="00CD42CA"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Закорецька Ю.Ю.</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rPr>
          <w:trHeight w:val="70"/>
        </w:trPr>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4</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Проведення заходів з фізичної активності учнів: ранкова зарядка, загартування, рухливі ігри, фізкультхвилинки, ритміка тощо</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Постійно</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Педагоги</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2D6166">
        <w:trPr>
          <w:trHeight w:val="70"/>
        </w:trPr>
        <w:tc>
          <w:tcPr>
            <w:tcW w:w="15667" w:type="dxa"/>
            <w:gridSpan w:val="5"/>
            <w:shd w:val="clear" w:color="auto" w:fill="FFFFFF"/>
            <w:tcMar>
              <w:top w:w="0" w:type="dxa"/>
              <w:left w:w="108" w:type="dxa"/>
              <w:bottom w:w="0" w:type="dxa"/>
              <w:right w:w="108" w:type="dxa"/>
            </w:tcMar>
          </w:tcPr>
          <w:p w:rsidR="00D43E71" w:rsidRPr="00293DA4" w:rsidRDefault="00D43E71" w:rsidP="00273DC2">
            <w:pPr>
              <w:pStyle w:val="1"/>
              <w:contextualSpacing/>
              <w:rPr>
                <w:lang w:eastAsia="ru-RU"/>
              </w:rPr>
            </w:pPr>
            <w:bookmarkStart w:id="35" w:name="_Toc491859353"/>
            <w:r w:rsidRPr="00293DA4">
              <w:rPr>
                <w:lang w:eastAsia="ru-RU"/>
              </w:rPr>
              <w:t>5.1.3.4. Соціальна та побутова реабілітація</w:t>
            </w:r>
            <w:bookmarkEnd w:id="35"/>
          </w:p>
          <w:p w:rsidR="00D43E71" w:rsidRPr="00293DA4" w:rsidRDefault="00D43E71" w:rsidP="00273DC2">
            <w:pPr>
              <w:contextualSpacing/>
              <w:rPr>
                <w:lang w:eastAsia="ru-RU"/>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Контроль за пристосуванням приміщень, меблів, обладнання для дітей з особливими потребами</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Серпень,</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за потребою</w:t>
            </w:r>
          </w:p>
        </w:tc>
        <w:tc>
          <w:tcPr>
            <w:tcW w:w="2460" w:type="dxa"/>
            <w:shd w:val="clear" w:color="auto" w:fill="FFFFFF"/>
            <w:tcMar>
              <w:top w:w="0" w:type="dxa"/>
              <w:left w:w="108" w:type="dxa"/>
              <w:bottom w:w="0" w:type="dxa"/>
              <w:right w:w="108" w:type="dxa"/>
            </w:tcMar>
          </w:tcPr>
          <w:p w:rsidR="00D43E71" w:rsidRPr="00293DA4" w:rsidRDefault="001A006F"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Сідельнікова Ю.В.</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Тоцька О.В.</w:t>
            </w:r>
          </w:p>
          <w:p w:rsidR="00D43E71" w:rsidRPr="00293DA4" w:rsidRDefault="001A006F"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lastRenderedPageBreak/>
              <w:t>Бородай Т.Г.</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lastRenderedPageBreak/>
              <w:t>2</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Абілітація молодших школярів</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Постійно</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Педагогічні працівники</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3</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Проведення корекційних занять з соціально</w:t>
            </w:r>
            <w:r w:rsidR="00A73CB8" w:rsidRPr="00293DA4">
              <w:rPr>
                <w:rFonts w:ascii="Times New Roman" w:hAnsi="Times New Roman"/>
                <w:color w:val="auto"/>
                <w:sz w:val="28"/>
                <w:szCs w:val="28"/>
              </w:rPr>
              <w:t xml:space="preserve">-побутового орієнтування в підготовчому – 10 </w:t>
            </w:r>
            <w:r w:rsidRPr="00293DA4">
              <w:rPr>
                <w:rFonts w:ascii="Times New Roman" w:hAnsi="Times New Roman"/>
                <w:color w:val="auto"/>
                <w:sz w:val="28"/>
                <w:szCs w:val="28"/>
              </w:rPr>
              <w:t>класах</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Головань Н.І.</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Чікурова А.О.</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4</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Залучення учнів до суспільно-корисної праці та самообслуговування</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Постійно</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Педагогічні працівники</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5</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Відвідування музеїв, закладів культури та мистецтв</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Педагогічні працівники</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6</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Співпраця з освітніми установами, громадськими та волонтерськими організаціями тощо</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Адміністрація</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Педагогічні працівники</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7</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Допрофесійна підготовка учнів з особливими потребами</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Адміністрація</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Вчителі технологій</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2D6166">
        <w:tc>
          <w:tcPr>
            <w:tcW w:w="15667" w:type="dxa"/>
            <w:gridSpan w:val="5"/>
            <w:shd w:val="clear" w:color="auto" w:fill="FFFFFF"/>
            <w:tcMar>
              <w:top w:w="0" w:type="dxa"/>
              <w:left w:w="108" w:type="dxa"/>
              <w:bottom w:w="0" w:type="dxa"/>
              <w:right w:w="108" w:type="dxa"/>
            </w:tcMar>
          </w:tcPr>
          <w:p w:rsidR="00D43E71" w:rsidRPr="00293DA4" w:rsidRDefault="00D43E71" w:rsidP="00273DC2">
            <w:pPr>
              <w:pStyle w:val="1"/>
              <w:contextualSpacing/>
            </w:pPr>
            <w:bookmarkStart w:id="36" w:name="_Toc491859354"/>
            <w:r w:rsidRPr="00293DA4">
              <w:t>5.1.3.5. Організація харчування учнів</w:t>
            </w:r>
            <w:bookmarkEnd w:id="36"/>
          </w:p>
          <w:p w:rsidR="00D43E71" w:rsidRPr="00293DA4" w:rsidRDefault="00D43E71" w:rsidP="00273DC2">
            <w:pPr>
              <w:contextualSpacing/>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i/>
                <w:color w:val="auto"/>
                <w:sz w:val="28"/>
                <w:szCs w:val="28"/>
              </w:rPr>
            </w:pPr>
            <w:r w:rsidRPr="00293DA4">
              <w:rPr>
                <w:rFonts w:ascii="Times New Roman" w:hAnsi="Times New Roman"/>
                <w:i/>
                <w:color w:val="auto"/>
                <w:sz w:val="28"/>
                <w:szCs w:val="28"/>
              </w:rPr>
              <w:t>1</w:t>
            </w:r>
          </w:p>
        </w:tc>
        <w:tc>
          <w:tcPr>
            <w:tcW w:w="9072" w:type="dxa"/>
            <w:shd w:val="clear" w:color="auto" w:fill="FFFFFF"/>
            <w:tcMar>
              <w:top w:w="0" w:type="dxa"/>
              <w:left w:w="108" w:type="dxa"/>
              <w:bottom w:w="0" w:type="dxa"/>
              <w:right w:w="108" w:type="dxa"/>
            </w:tcMar>
          </w:tcPr>
          <w:p w:rsidR="00D43E71" w:rsidRPr="00293DA4" w:rsidRDefault="00D43E71" w:rsidP="00273DC2">
            <w:pPr>
              <w:pStyle w:val="af2"/>
              <w:tabs>
                <w:tab w:val="left" w:pos="708"/>
              </w:tabs>
              <w:spacing w:after="0" w:line="240" w:lineRule="auto"/>
              <w:ind w:left="0"/>
              <w:contextualSpacing/>
              <w:jc w:val="both"/>
              <w:rPr>
                <w:rFonts w:ascii="Times New Roman" w:hAnsi="Times New Roman" w:cs="Times New Roman"/>
                <w:sz w:val="28"/>
                <w:szCs w:val="28"/>
              </w:rPr>
            </w:pPr>
            <w:r w:rsidRPr="00293DA4">
              <w:rPr>
                <w:rFonts w:ascii="Times New Roman" w:hAnsi="Times New Roman" w:cs="Times New Roman"/>
                <w:sz w:val="28"/>
                <w:szCs w:val="28"/>
              </w:rPr>
              <w:t>Організація харчування учнів</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Серпень</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Ярова Л.Д.</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Панасенко І.Я.</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Іванова Ж.І.</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2</w:t>
            </w:r>
          </w:p>
        </w:tc>
        <w:tc>
          <w:tcPr>
            <w:tcW w:w="9072" w:type="dxa"/>
            <w:shd w:val="clear" w:color="auto" w:fill="FFFFFF"/>
            <w:tcMar>
              <w:top w:w="0" w:type="dxa"/>
              <w:left w:w="108" w:type="dxa"/>
              <w:bottom w:w="0" w:type="dxa"/>
              <w:right w:w="108" w:type="dxa"/>
            </w:tcMar>
          </w:tcPr>
          <w:p w:rsidR="00D43E71" w:rsidRPr="00293DA4" w:rsidRDefault="00D43E71" w:rsidP="00273DC2">
            <w:pPr>
              <w:pStyle w:val="af2"/>
              <w:tabs>
                <w:tab w:val="left" w:pos="708"/>
              </w:tabs>
              <w:spacing w:after="0" w:line="240" w:lineRule="auto"/>
              <w:ind w:left="0"/>
              <w:contextualSpacing/>
              <w:jc w:val="both"/>
              <w:rPr>
                <w:rFonts w:ascii="Times New Roman" w:hAnsi="Times New Roman" w:cs="Times New Roman"/>
                <w:sz w:val="28"/>
                <w:szCs w:val="28"/>
              </w:rPr>
            </w:pPr>
            <w:r w:rsidRPr="00293DA4">
              <w:rPr>
                <w:rFonts w:ascii="Times New Roman" w:hAnsi="Times New Roman" w:cs="Times New Roman"/>
                <w:sz w:val="28"/>
                <w:szCs w:val="28"/>
              </w:rPr>
              <w:t>Укладання угод з постачальниками продуктів харчування</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Ярова Л.Д.</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Євграфова О.О.</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3</w:t>
            </w:r>
          </w:p>
        </w:tc>
        <w:tc>
          <w:tcPr>
            <w:tcW w:w="9072" w:type="dxa"/>
            <w:shd w:val="clear" w:color="auto" w:fill="FFFFFF"/>
            <w:tcMar>
              <w:top w:w="0" w:type="dxa"/>
              <w:left w:w="108" w:type="dxa"/>
              <w:bottom w:w="0" w:type="dxa"/>
              <w:right w:w="108" w:type="dxa"/>
            </w:tcMar>
          </w:tcPr>
          <w:p w:rsidR="00D43E71" w:rsidRPr="00293DA4" w:rsidRDefault="00D43E71" w:rsidP="00273DC2">
            <w:pPr>
              <w:pStyle w:val="af2"/>
              <w:tabs>
                <w:tab w:val="left" w:pos="708"/>
              </w:tabs>
              <w:spacing w:after="0" w:line="240" w:lineRule="auto"/>
              <w:ind w:left="0"/>
              <w:contextualSpacing/>
              <w:jc w:val="both"/>
              <w:rPr>
                <w:rFonts w:ascii="Times New Roman" w:hAnsi="Times New Roman" w:cs="Times New Roman"/>
                <w:sz w:val="28"/>
                <w:szCs w:val="28"/>
              </w:rPr>
            </w:pPr>
            <w:r w:rsidRPr="00293DA4">
              <w:rPr>
                <w:rFonts w:ascii="Times New Roman" w:hAnsi="Times New Roman" w:cs="Times New Roman"/>
                <w:sz w:val="28"/>
                <w:szCs w:val="28"/>
              </w:rPr>
              <w:t>Складання та затвердження графіку прийому їжі</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Вересень</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Ярова Л.Д.</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Панасенко І.Я.</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Іванова Ж.І.</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4</w:t>
            </w:r>
          </w:p>
        </w:tc>
        <w:tc>
          <w:tcPr>
            <w:tcW w:w="9072" w:type="dxa"/>
            <w:shd w:val="clear" w:color="auto" w:fill="FFFFFF"/>
            <w:tcMar>
              <w:top w:w="0" w:type="dxa"/>
              <w:left w:w="108" w:type="dxa"/>
              <w:bottom w:w="0" w:type="dxa"/>
              <w:right w:w="108" w:type="dxa"/>
            </w:tcMar>
          </w:tcPr>
          <w:p w:rsidR="00D43E71" w:rsidRPr="00293DA4" w:rsidRDefault="00D43E71" w:rsidP="00273DC2">
            <w:pPr>
              <w:pStyle w:val="af2"/>
              <w:tabs>
                <w:tab w:val="left" w:pos="708"/>
              </w:tabs>
              <w:spacing w:after="0" w:line="240" w:lineRule="auto"/>
              <w:ind w:left="0"/>
              <w:contextualSpacing/>
              <w:jc w:val="both"/>
              <w:rPr>
                <w:rFonts w:ascii="Times New Roman" w:hAnsi="Times New Roman" w:cs="Times New Roman"/>
                <w:sz w:val="28"/>
                <w:szCs w:val="28"/>
              </w:rPr>
            </w:pPr>
            <w:r w:rsidRPr="00293DA4">
              <w:rPr>
                <w:rFonts w:ascii="Times New Roman" w:hAnsi="Times New Roman" w:cs="Times New Roman"/>
                <w:sz w:val="28"/>
                <w:szCs w:val="28"/>
              </w:rPr>
              <w:t>Складання та затвердження двотижневого меню</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Вересень</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Панасенко І.Я.</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Іванова Ж.І.</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r w:rsidR="00D43E71" w:rsidRPr="00293DA4" w:rsidTr="00137024">
        <w:tc>
          <w:tcPr>
            <w:tcW w:w="783" w:type="dxa"/>
            <w:shd w:val="clear" w:color="auto" w:fill="FFFFFF"/>
            <w:tcMar>
              <w:top w:w="0" w:type="dxa"/>
              <w:left w:w="108" w:type="dxa"/>
              <w:bottom w:w="0" w:type="dxa"/>
              <w:right w:w="108" w:type="dxa"/>
            </w:tcMar>
          </w:tcPr>
          <w:p w:rsidR="00D43E71"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5</w:t>
            </w:r>
          </w:p>
        </w:tc>
        <w:tc>
          <w:tcPr>
            <w:tcW w:w="9072"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Складання списку дітей, які потребують дієтичного харчування</w:t>
            </w:r>
          </w:p>
        </w:tc>
        <w:tc>
          <w:tcPr>
            <w:tcW w:w="2014"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Вересень</w:t>
            </w:r>
          </w:p>
        </w:tc>
        <w:tc>
          <w:tcPr>
            <w:tcW w:w="2460"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Матвієнко З.І.</w:t>
            </w:r>
          </w:p>
          <w:p w:rsidR="00D43E71" w:rsidRPr="00293DA4" w:rsidRDefault="00D43E71"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lastRenderedPageBreak/>
              <w:t>Панасенко І.Я.</w:t>
            </w:r>
          </w:p>
        </w:tc>
        <w:tc>
          <w:tcPr>
            <w:tcW w:w="1338" w:type="dxa"/>
            <w:shd w:val="clear" w:color="auto" w:fill="FFFFFF"/>
            <w:tcMar>
              <w:top w:w="0" w:type="dxa"/>
              <w:left w:w="108" w:type="dxa"/>
              <w:bottom w:w="0" w:type="dxa"/>
              <w:right w:w="108" w:type="dxa"/>
            </w:tcMar>
          </w:tcPr>
          <w:p w:rsidR="00D43E71" w:rsidRPr="00293DA4" w:rsidRDefault="00D43E71" w:rsidP="00273DC2">
            <w:pPr>
              <w:pStyle w:val="aff1"/>
              <w:spacing w:after="0" w:line="240" w:lineRule="auto"/>
              <w:contextualSpacing/>
              <w:rPr>
                <w:rFonts w:ascii="Times New Roman" w:hAnsi="Times New Roman"/>
                <w:color w:val="auto"/>
                <w:sz w:val="28"/>
                <w:szCs w:val="28"/>
              </w:rPr>
            </w:pPr>
          </w:p>
        </w:tc>
      </w:tr>
    </w:tbl>
    <w:p w:rsidR="003C0B62" w:rsidRPr="00293DA4" w:rsidRDefault="003C0B62" w:rsidP="00273DC2">
      <w:pPr>
        <w:pStyle w:val="aff1"/>
        <w:spacing w:line="240" w:lineRule="auto"/>
        <w:contextualSpacing/>
        <w:rPr>
          <w:rFonts w:ascii="Times New Roman" w:hAnsi="Times New Roman"/>
          <w:color w:val="auto"/>
          <w:sz w:val="28"/>
          <w:szCs w:val="28"/>
        </w:rPr>
      </w:pPr>
    </w:p>
    <w:p w:rsidR="00EB5818" w:rsidRPr="00293DA4" w:rsidRDefault="00B80F09" w:rsidP="00273DC2">
      <w:pPr>
        <w:pStyle w:val="1"/>
        <w:contextualSpacing/>
      </w:pPr>
      <w:bookmarkStart w:id="37" w:name="_Toc491859355"/>
      <w:r w:rsidRPr="00293DA4">
        <w:t>5.2. Робота з батьками</w:t>
      </w:r>
      <w:bookmarkEnd w:id="37"/>
    </w:p>
    <w:tbl>
      <w:tblPr>
        <w:tblW w:w="15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68"/>
        <w:gridCol w:w="9006"/>
        <w:gridCol w:w="2267"/>
        <w:gridCol w:w="2409"/>
        <w:gridCol w:w="1559"/>
      </w:tblGrid>
      <w:tr w:rsidR="00EB5818" w:rsidRPr="00293DA4" w:rsidTr="001E76BB">
        <w:tc>
          <w:tcPr>
            <w:tcW w:w="568" w:type="dxa"/>
            <w:shd w:val="clear" w:color="auto" w:fill="FFFFFF"/>
            <w:tcMar>
              <w:top w:w="0" w:type="dxa"/>
              <w:left w:w="108" w:type="dxa"/>
              <w:bottom w:w="0" w:type="dxa"/>
              <w:right w:w="108" w:type="dxa"/>
            </w:tcMar>
          </w:tcPr>
          <w:p w:rsidR="00EB5818" w:rsidRPr="00293DA4" w:rsidRDefault="00EB5818" w:rsidP="00273DC2">
            <w:pPr>
              <w:snapToGrid w:val="0"/>
              <w:contextualSpacing/>
              <w:jc w:val="center"/>
              <w:rPr>
                <w:bCs/>
                <w:sz w:val="28"/>
                <w:szCs w:val="28"/>
              </w:rPr>
            </w:pPr>
            <w:r w:rsidRPr="00293DA4">
              <w:rPr>
                <w:bCs/>
                <w:sz w:val="28"/>
                <w:szCs w:val="28"/>
              </w:rPr>
              <w:t>№</w:t>
            </w:r>
          </w:p>
          <w:p w:rsidR="00EB5818" w:rsidRPr="00293DA4" w:rsidRDefault="00EB5818" w:rsidP="00273DC2">
            <w:pPr>
              <w:contextualSpacing/>
              <w:jc w:val="center"/>
              <w:rPr>
                <w:bCs/>
                <w:sz w:val="28"/>
                <w:szCs w:val="28"/>
              </w:rPr>
            </w:pPr>
            <w:r w:rsidRPr="00293DA4">
              <w:rPr>
                <w:bCs/>
                <w:sz w:val="28"/>
                <w:szCs w:val="28"/>
              </w:rPr>
              <w:t>з/п</w:t>
            </w:r>
          </w:p>
        </w:tc>
        <w:tc>
          <w:tcPr>
            <w:tcW w:w="9006" w:type="dxa"/>
            <w:shd w:val="clear" w:color="auto" w:fill="FFFFFF"/>
            <w:tcMar>
              <w:top w:w="0" w:type="dxa"/>
              <w:left w:w="108" w:type="dxa"/>
              <w:bottom w:w="0" w:type="dxa"/>
              <w:right w:w="108" w:type="dxa"/>
            </w:tcMar>
            <w:vAlign w:val="center"/>
          </w:tcPr>
          <w:p w:rsidR="00EB5818" w:rsidRPr="00293DA4" w:rsidRDefault="00EB5818" w:rsidP="00273DC2">
            <w:pPr>
              <w:snapToGrid w:val="0"/>
              <w:contextualSpacing/>
              <w:jc w:val="center"/>
              <w:rPr>
                <w:bCs/>
                <w:sz w:val="28"/>
                <w:szCs w:val="28"/>
              </w:rPr>
            </w:pPr>
            <w:r w:rsidRPr="00293DA4">
              <w:rPr>
                <w:bCs/>
                <w:sz w:val="28"/>
                <w:szCs w:val="28"/>
              </w:rPr>
              <w:t>Заходи</w:t>
            </w:r>
          </w:p>
        </w:tc>
        <w:tc>
          <w:tcPr>
            <w:tcW w:w="2267" w:type="dxa"/>
            <w:shd w:val="clear" w:color="auto" w:fill="FFFFFF"/>
            <w:tcMar>
              <w:top w:w="0" w:type="dxa"/>
              <w:left w:w="108" w:type="dxa"/>
              <w:bottom w:w="0" w:type="dxa"/>
              <w:right w:w="108" w:type="dxa"/>
            </w:tcMar>
          </w:tcPr>
          <w:p w:rsidR="00EB5818" w:rsidRPr="00293DA4" w:rsidRDefault="00EB5818" w:rsidP="00273DC2">
            <w:pPr>
              <w:snapToGrid w:val="0"/>
              <w:contextualSpacing/>
              <w:jc w:val="center"/>
              <w:rPr>
                <w:bCs/>
                <w:spacing w:val="-21"/>
                <w:sz w:val="28"/>
                <w:szCs w:val="28"/>
              </w:rPr>
            </w:pPr>
            <w:r w:rsidRPr="00293DA4">
              <w:rPr>
                <w:bCs/>
                <w:sz w:val="28"/>
                <w:szCs w:val="28"/>
              </w:rPr>
              <w:t>Термін</w:t>
            </w:r>
          </w:p>
          <w:p w:rsidR="00EB5818" w:rsidRPr="00293DA4" w:rsidRDefault="00EB5818" w:rsidP="00273DC2">
            <w:pPr>
              <w:contextualSpacing/>
              <w:jc w:val="center"/>
              <w:rPr>
                <w:bCs/>
                <w:spacing w:val="-15"/>
                <w:sz w:val="28"/>
                <w:szCs w:val="28"/>
              </w:rPr>
            </w:pPr>
            <w:r w:rsidRPr="00293DA4">
              <w:rPr>
                <w:bCs/>
                <w:spacing w:val="-21"/>
                <w:sz w:val="28"/>
                <w:szCs w:val="28"/>
              </w:rPr>
              <w:t>виконання</w:t>
            </w:r>
          </w:p>
        </w:tc>
        <w:tc>
          <w:tcPr>
            <w:tcW w:w="2409" w:type="dxa"/>
            <w:shd w:val="clear" w:color="auto" w:fill="FFFFFF"/>
            <w:tcMar>
              <w:top w:w="0" w:type="dxa"/>
              <w:left w:w="108" w:type="dxa"/>
              <w:bottom w:w="0" w:type="dxa"/>
              <w:right w:w="108" w:type="dxa"/>
            </w:tcMar>
          </w:tcPr>
          <w:p w:rsidR="00EB5818" w:rsidRPr="00293DA4" w:rsidRDefault="00EB5818" w:rsidP="00273DC2">
            <w:pPr>
              <w:snapToGrid w:val="0"/>
              <w:contextualSpacing/>
              <w:jc w:val="center"/>
              <w:rPr>
                <w:bCs/>
                <w:sz w:val="28"/>
                <w:szCs w:val="28"/>
              </w:rPr>
            </w:pPr>
            <w:r w:rsidRPr="00293DA4">
              <w:rPr>
                <w:bCs/>
                <w:spacing w:val="-15"/>
                <w:sz w:val="28"/>
                <w:szCs w:val="28"/>
              </w:rPr>
              <w:t>Відпові</w:t>
            </w:r>
            <w:r w:rsidRPr="00293DA4">
              <w:rPr>
                <w:bCs/>
                <w:spacing w:val="-21"/>
                <w:sz w:val="28"/>
                <w:szCs w:val="28"/>
              </w:rPr>
              <w:t>дальний</w:t>
            </w:r>
          </w:p>
        </w:tc>
        <w:tc>
          <w:tcPr>
            <w:tcW w:w="1559" w:type="dxa"/>
            <w:shd w:val="clear" w:color="auto" w:fill="FFFFFF"/>
            <w:tcMar>
              <w:top w:w="0" w:type="dxa"/>
              <w:left w:w="108" w:type="dxa"/>
              <w:bottom w:w="0" w:type="dxa"/>
              <w:right w:w="108" w:type="dxa"/>
            </w:tcMar>
          </w:tcPr>
          <w:p w:rsidR="00EB5818" w:rsidRPr="00293DA4" w:rsidRDefault="00EB5818" w:rsidP="00273DC2">
            <w:pPr>
              <w:snapToGrid w:val="0"/>
              <w:contextualSpacing/>
              <w:jc w:val="center"/>
              <w:rPr>
                <w:bCs/>
                <w:spacing w:val="-15"/>
                <w:sz w:val="28"/>
                <w:szCs w:val="28"/>
              </w:rPr>
            </w:pPr>
            <w:r w:rsidRPr="00293DA4">
              <w:rPr>
                <w:bCs/>
                <w:spacing w:val="-15"/>
                <w:sz w:val="28"/>
                <w:szCs w:val="28"/>
              </w:rPr>
              <w:t>Відмітка про виконання</w:t>
            </w:r>
          </w:p>
        </w:tc>
      </w:tr>
      <w:tr w:rsidR="00EB5818" w:rsidRPr="00293DA4" w:rsidTr="001E76BB">
        <w:tc>
          <w:tcPr>
            <w:tcW w:w="568"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w:t>
            </w:r>
          </w:p>
        </w:tc>
        <w:tc>
          <w:tcPr>
            <w:tcW w:w="9006"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Організувати роботу загальношкільного батьківського комітету школи, класних батьківських комітетів, спланувати їх діяльність.</w:t>
            </w:r>
          </w:p>
        </w:tc>
        <w:tc>
          <w:tcPr>
            <w:tcW w:w="2267"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Вересень-жовтень</w:t>
            </w:r>
          </w:p>
        </w:tc>
        <w:tc>
          <w:tcPr>
            <w:tcW w:w="2409"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Адміністрація</w:t>
            </w:r>
          </w:p>
        </w:tc>
        <w:tc>
          <w:tcPr>
            <w:tcW w:w="1559"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p>
        </w:tc>
      </w:tr>
      <w:tr w:rsidR="00EB5818" w:rsidRPr="00293DA4" w:rsidTr="001E76BB">
        <w:tc>
          <w:tcPr>
            <w:tcW w:w="568"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3</w:t>
            </w:r>
          </w:p>
        </w:tc>
        <w:tc>
          <w:tcPr>
            <w:tcW w:w="9006"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Організувати роботу психолого-педагогічного консультаційного пункту для батьків.</w:t>
            </w:r>
          </w:p>
        </w:tc>
        <w:tc>
          <w:tcPr>
            <w:tcW w:w="2267"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09"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Корінєва О.А.</w:t>
            </w:r>
          </w:p>
          <w:p w:rsidR="00EB5818" w:rsidRPr="00293DA4" w:rsidRDefault="00CD42CA"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Закорецька Ю.Ю.</w:t>
            </w:r>
          </w:p>
        </w:tc>
        <w:tc>
          <w:tcPr>
            <w:tcW w:w="1559"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p>
        </w:tc>
      </w:tr>
      <w:tr w:rsidR="00EB5818" w:rsidRPr="00293DA4" w:rsidTr="001E76BB">
        <w:tc>
          <w:tcPr>
            <w:tcW w:w="568"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4</w:t>
            </w:r>
          </w:p>
        </w:tc>
        <w:tc>
          <w:tcPr>
            <w:tcW w:w="9006"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Організувати та провести загальношкільні батьківські збори.</w:t>
            </w:r>
          </w:p>
        </w:tc>
        <w:tc>
          <w:tcPr>
            <w:tcW w:w="2267"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Вересень, травень</w:t>
            </w:r>
          </w:p>
        </w:tc>
        <w:tc>
          <w:tcPr>
            <w:tcW w:w="2409"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 xml:space="preserve">Адміністрація </w:t>
            </w:r>
          </w:p>
        </w:tc>
        <w:tc>
          <w:tcPr>
            <w:tcW w:w="1559"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p>
        </w:tc>
      </w:tr>
      <w:tr w:rsidR="00EB5818" w:rsidRPr="00293DA4" w:rsidTr="001E76BB">
        <w:tc>
          <w:tcPr>
            <w:tcW w:w="568"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5</w:t>
            </w:r>
          </w:p>
        </w:tc>
        <w:tc>
          <w:tcPr>
            <w:tcW w:w="9006" w:type="dxa"/>
            <w:shd w:val="clear" w:color="auto" w:fill="FFFFFF"/>
            <w:tcMar>
              <w:top w:w="0" w:type="dxa"/>
              <w:left w:w="108" w:type="dxa"/>
              <w:bottom w:w="0" w:type="dxa"/>
              <w:right w:w="108" w:type="dxa"/>
            </w:tcMar>
          </w:tcPr>
          <w:p w:rsidR="00EB5818" w:rsidRPr="00293DA4" w:rsidRDefault="00EB5818" w:rsidP="00273DC2">
            <w:pPr>
              <w:contextualSpacing/>
              <w:jc w:val="both"/>
              <w:rPr>
                <w:sz w:val="28"/>
                <w:szCs w:val="28"/>
              </w:rPr>
            </w:pPr>
            <w:r w:rsidRPr="00293DA4">
              <w:rPr>
                <w:sz w:val="28"/>
                <w:szCs w:val="28"/>
              </w:rPr>
              <w:t xml:space="preserve">Продовжувати роз’яснювальну роботу серед батьків, учнів та вчителів школи-інтернату щодо ст.10 Конституції України, Закону України «Про </w:t>
            </w:r>
            <w:r w:rsidR="00A73CB8" w:rsidRPr="00293DA4">
              <w:rPr>
                <w:sz w:val="28"/>
                <w:szCs w:val="28"/>
              </w:rPr>
              <w:t xml:space="preserve">мови», </w:t>
            </w:r>
            <w:r w:rsidRPr="00293DA4">
              <w:rPr>
                <w:sz w:val="28"/>
                <w:szCs w:val="28"/>
              </w:rPr>
              <w:t xml:space="preserve">Державної програми розвитку і </w:t>
            </w:r>
            <w:r w:rsidR="00A73CB8" w:rsidRPr="00293DA4">
              <w:rPr>
                <w:sz w:val="28"/>
                <w:szCs w:val="28"/>
              </w:rPr>
              <w:t xml:space="preserve">функціонування української мови, виконувати заходи щодо Програми розвитку і функціонування української мови в Запорізькій області на 2016-2020 роки </w:t>
            </w:r>
            <w:r w:rsidRPr="00293DA4">
              <w:rPr>
                <w:sz w:val="28"/>
                <w:szCs w:val="28"/>
              </w:rPr>
              <w:t>(</w:t>
            </w:r>
            <w:r w:rsidR="00A73CB8" w:rsidRPr="00293DA4">
              <w:rPr>
                <w:sz w:val="28"/>
                <w:szCs w:val="28"/>
              </w:rPr>
              <w:t xml:space="preserve">наказ від 13.04.16 № 030 «Про затвердження заходів щодо </w:t>
            </w:r>
            <w:r w:rsidR="00A73CB8" w:rsidRPr="00293DA4">
              <w:rPr>
                <w:bCs/>
                <w:sz w:val="28"/>
                <w:szCs w:val="28"/>
              </w:rPr>
              <w:t>реалізації Програми</w:t>
            </w:r>
            <w:r w:rsidR="00A73CB8" w:rsidRPr="00293DA4">
              <w:rPr>
                <w:b/>
                <w:bCs/>
                <w:sz w:val="28"/>
                <w:szCs w:val="28"/>
              </w:rPr>
              <w:t xml:space="preserve"> </w:t>
            </w:r>
            <w:r w:rsidR="00A73CB8" w:rsidRPr="00293DA4">
              <w:rPr>
                <w:sz w:val="28"/>
                <w:szCs w:val="28"/>
              </w:rPr>
              <w:t>розвитку і функціонування української мови в Запорізькій області на 2016-2020 роки»</w:t>
            </w:r>
            <w:r w:rsidRPr="00293DA4">
              <w:rPr>
                <w:sz w:val="28"/>
                <w:szCs w:val="28"/>
              </w:rPr>
              <w:t>).</w:t>
            </w:r>
          </w:p>
        </w:tc>
        <w:tc>
          <w:tcPr>
            <w:tcW w:w="2267"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09"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Адміністрація, вчителі, вихователі</w:t>
            </w:r>
          </w:p>
        </w:tc>
        <w:tc>
          <w:tcPr>
            <w:tcW w:w="1559"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p>
        </w:tc>
      </w:tr>
      <w:tr w:rsidR="00EB5818" w:rsidRPr="00293DA4" w:rsidTr="001E76BB">
        <w:tc>
          <w:tcPr>
            <w:tcW w:w="568"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6</w:t>
            </w:r>
          </w:p>
        </w:tc>
        <w:tc>
          <w:tcPr>
            <w:tcW w:w="9006"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Активізувати роботу батьківського лекторію. Включити до тематики засідань бесіди:</w:t>
            </w:r>
          </w:p>
          <w:p w:rsidR="00EB5818" w:rsidRPr="00293DA4" w:rsidRDefault="00EB5818" w:rsidP="00273DC2">
            <w:pPr>
              <w:pStyle w:val="af2"/>
              <w:tabs>
                <w:tab w:val="left" w:pos="708"/>
              </w:tabs>
              <w:spacing w:after="0" w:line="240" w:lineRule="auto"/>
              <w:ind w:left="0"/>
              <w:contextualSpacing/>
              <w:rPr>
                <w:rFonts w:ascii="Times New Roman" w:hAnsi="Times New Roman" w:cs="Times New Roman"/>
                <w:sz w:val="28"/>
                <w:szCs w:val="28"/>
              </w:rPr>
            </w:pPr>
            <w:r w:rsidRPr="00293DA4">
              <w:rPr>
                <w:rFonts w:ascii="Times New Roman" w:hAnsi="Times New Roman" w:cs="Times New Roman"/>
                <w:sz w:val="28"/>
                <w:szCs w:val="28"/>
              </w:rPr>
              <w:t>профілактика правопорушень;</w:t>
            </w:r>
          </w:p>
          <w:p w:rsidR="00EB5818" w:rsidRPr="00293DA4" w:rsidRDefault="00EB5818" w:rsidP="00273DC2">
            <w:pPr>
              <w:pStyle w:val="af2"/>
              <w:tabs>
                <w:tab w:val="left" w:pos="708"/>
              </w:tabs>
              <w:spacing w:after="0" w:line="240" w:lineRule="auto"/>
              <w:ind w:left="0"/>
              <w:contextualSpacing/>
              <w:rPr>
                <w:rFonts w:ascii="Times New Roman" w:hAnsi="Times New Roman" w:cs="Times New Roman"/>
                <w:sz w:val="28"/>
                <w:szCs w:val="28"/>
              </w:rPr>
            </w:pPr>
            <w:r w:rsidRPr="00293DA4">
              <w:rPr>
                <w:rFonts w:ascii="Times New Roman" w:hAnsi="Times New Roman" w:cs="Times New Roman"/>
                <w:sz w:val="28"/>
                <w:szCs w:val="28"/>
              </w:rPr>
              <w:t>профілактика шкідливих звичок;</w:t>
            </w:r>
          </w:p>
          <w:p w:rsidR="00EB5818" w:rsidRPr="00293DA4" w:rsidRDefault="00EB5818" w:rsidP="00273DC2">
            <w:pPr>
              <w:pStyle w:val="af2"/>
              <w:tabs>
                <w:tab w:val="left" w:pos="708"/>
              </w:tabs>
              <w:spacing w:after="0" w:line="240" w:lineRule="auto"/>
              <w:ind w:left="0"/>
              <w:contextualSpacing/>
              <w:rPr>
                <w:rFonts w:ascii="Times New Roman" w:hAnsi="Times New Roman" w:cs="Times New Roman"/>
                <w:sz w:val="28"/>
                <w:szCs w:val="28"/>
              </w:rPr>
            </w:pPr>
            <w:r w:rsidRPr="00293DA4">
              <w:rPr>
                <w:rFonts w:ascii="Times New Roman" w:hAnsi="Times New Roman" w:cs="Times New Roman"/>
                <w:sz w:val="28"/>
                <w:szCs w:val="28"/>
              </w:rPr>
              <w:t>формування морально-етичних рис;</w:t>
            </w:r>
          </w:p>
          <w:p w:rsidR="00EB5818" w:rsidRPr="00293DA4" w:rsidRDefault="00EB5818" w:rsidP="00273DC2">
            <w:pPr>
              <w:pStyle w:val="af2"/>
              <w:tabs>
                <w:tab w:val="left" w:pos="708"/>
              </w:tabs>
              <w:spacing w:after="0" w:line="240" w:lineRule="auto"/>
              <w:ind w:left="0"/>
              <w:contextualSpacing/>
              <w:rPr>
                <w:rFonts w:ascii="Times New Roman" w:hAnsi="Times New Roman" w:cs="Times New Roman"/>
                <w:sz w:val="28"/>
                <w:szCs w:val="28"/>
              </w:rPr>
            </w:pPr>
            <w:r w:rsidRPr="00293DA4">
              <w:rPr>
                <w:rFonts w:ascii="Times New Roman" w:hAnsi="Times New Roman" w:cs="Times New Roman"/>
                <w:sz w:val="28"/>
                <w:szCs w:val="28"/>
              </w:rPr>
              <w:t>ознайомлення з положеннями Державного стандарту</w:t>
            </w:r>
            <w:r w:rsidR="00A73CB8" w:rsidRPr="00293DA4">
              <w:rPr>
                <w:rFonts w:ascii="Times New Roman" w:hAnsi="Times New Roman" w:cs="Times New Roman"/>
                <w:sz w:val="28"/>
                <w:szCs w:val="28"/>
              </w:rPr>
              <w:t xml:space="preserve"> освіти</w:t>
            </w:r>
            <w:r w:rsidRPr="00293DA4">
              <w:rPr>
                <w:rFonts w:ascii="Times New Roman" w:hAnsi="Times New Roman" w:cs="Times New Roman"/>
                <w:sz w:val="28"/>
                <w:szCs w:val="28"/>
              </w:rPr>
              <w:t>;</w:t>
            </w:r>
          </w:p>
          <w:p w:rsidR="00EB5818" w:rsidRPr="00293DA4" w:rsidRDefault="00EB5818" w:rsidP="00273DC2">
            <w:pPr>
              <w:pStyle w:val="af2"/>
              <w:tabs>
                <w:tab w:val="left" w:pos="708"/>
              </w:tabs>
              <w:spacing w:after="0" w:line="240" w:lineRule="auto"/>
              <w:ind w:left="0"/>
              <w:contextualSpacing/>
              <w:rPr>
                <w:rFonts w:ascii="Times New Roman" w:hAnsi="Times New Roman" w:cs="Times New Roman"/>
                <w:sz w:val="28"/>
                <w:szCs w:val="28"/>
              </w:rPr>
            </w:pPr>
            <w:r w:rsidRPr="00293DA4">
              <w:rPr>
                <w:rFonts w:ascii="Times New Roman" w:hAnsi="Times New Roman" w:cs="Times New Roman"/>
                <w:sz w:val="28"/>
                <w:szCs w:val="28"/>
              </w:rPr>
              <w:t>ознайомлення з виховними загальношкільними заходами.</w:t>
            </w:r>
          </w:p>
        </w:tc>
        <w:tc>
          <w:tcPr>
            <w:tcW w:w="2267"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Вересень, листопад, січень, березень</w:t>
            </w:r>
          </w:p>
        </w:tc>
        <w:tc>
          <w:tcPr>
            <w:tcW w:w="2409"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Педагоги</w:t>
            </w:r>
          </w:p>
        </w:tc>
        <w:tc>
          <w:tcPr>
            <w:tcW w:w="1559"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p>
        </w:tc>
      </w:tr>
      <w:tr w:rsidR="00EB5818" w:rsidRPr="00293DA4" w:rsidTr="001E76BB">
        <w:tc>
          <w:tcPr>
            <w:tcW w:w="568" w:type="dxa"/>
            <w:shd w:val="clear" w:color="auto" w:fill="FFFFFF"/>
            <w:tcMar>
              <w:top w:w="0" w:type="dxa"/>
              <w:left w:w="108" w:type="dxa"/>
              <w:bottom w:w="0" w:type="dxa"/>
              <w:right w:w="108" w:type="dxa"/>
            </w:tcMar>
          </w:tcPr>
          <w:p w:rsidR="00EB5818" w:rsidRPr="00293DA4" w:rsidRDefault="00B80F09"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7</w:t>
            </w:r>
          </w:p>
        </w:tc>
        <w:tc>
          <w:tcPr>
            <w:tcW w:w="9006" w:type="dxa"/>
            <w:shd w:val="clear" w:color="auto" w:fill="FFFFFF"/>
            <w:tcMar>
              <w:top w:w="0" w:type="dxa"/>
              <w:left w:w="108" w:type="dxa"/>
              <w:bottom w:w="0" w:type="dxa"/>
              <w:right w:w="108" w:type="dxa"/>
            </w:tcMar>
          </w:tcPr>
          <w:p w:rsidR="00EB5818" w:rsidRPr="00293DA4" w:rsidRDefault="00A73CB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Поповнювати та оновлювати</w:t>
            </w:r>
            <w:r w:rsidR="00EB5818" w:rsidRPr="00293DA4">
              <w:rPr>
                <w:rFonts w:ascii="Times New Roman" w:hAnsi="Times New Roman"/>
                <w:color w:val="auto"/>
                <w:sz w:val="28"/>
                <w:szCs w:val="28"/>
              </w:rPr>
              <w:t xml:space="preserve"> інформаційні куточки для батьків</w:t>
            </w:r>
          </w:p>
        </w:tc>
        <w:tc>
          <w:tcPr>
            <w:tcW w:w="2267" w:type="dxa"/>
            <w:shd w:val="clear" w:color="auto" w:fill="FFFFFF"/>
            <w:tcMar>
              <w:top w:w="0" w:type="dxa"/>
              <w:left w:w="108" w:type="dxa"/>
              <w:bottom w:w="0" w:type="dxa"/>
              <w:right w:w="108" w:type="dxa"/>
            </w:tcMar>
          </w:tcPr>
          <w:p w:rsidR="00EB5818" w:rsidRPr="00293DA4" w:rsidRDefault="00A73CB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Постійно</w:t>
            </w:r>
          </w:p>
        </w:tc>
        <w:tc>
          <w:tcPr>
            <w:tcW w:w="2409" w:type="dxa"/>
            <w:shd w:val="clear" w:color="auto" w:fill="FFFFFF"/>
            <w:tcMar>
              <w:top w:w="0" w:type="dxa"/>
              <w:left w:w="108" w:type="dxa"/>
              <w:bottom w:w="0" w:type="dxa"/>
              <w:right w:w="108" w:type="dxa"/>
            </w:tcMar>
          </w:tcPr>
          <w:p w:rsidR="00EB5818" w:rsidRPr="00293DA4" w:rsidRDefault="00A73CB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Баляснікова Н.Л.</w:t>
            </w:r>
          </w:p>
        </w:tc>
        <w:tc>
          <w:tcPr>
            <w:tcW w:w="1559" w:type="dxa"/>
            <w:shd w:val="clear" w:color="auto" w:fill="FFFFFF"/>
            <w:tcMar>
              <w:top w:w="0" w:type="dxa"/>
              <w:left w:w="108" w:type="dxa"/>
              <w:bottom w:w="0" w:type="dxa"/>
              <w:right w:w="108" w:type="dxa"/>
            </w:tcMar>
          </w:tcPr>
          <w:p w:rsidR="00EB5818" w:rsidRPr="00293DA4" w:rsidRDefault="00EB5818" w:rsidP="00273DC2">
            <w:pPr>
              <w:pStyle w:val="aff1"/>
              <w:spacing w:after="0" w:line="240" w:lineRule="auto"/>
              <w:contextualSpacing/>
              <w:rPr>
                <w:rFonts w:ascii="Times New Roman" w:hAnsi="Times New Roman"/>
                <w:color w:val="auto"/>
                <w:sz w:val="28"/>
                <w:szCs w:val="28"/>
              </w:rPr>
            </w:pPr>
          </w:p>
        </w:tc>
      </w:tr>
    </w:tbl>
    <w:p w:rsidR="00EB5818" w:rsidRPr="00293DA4" w:rsidRDefault="00EB5818" w:rsidP="00273DC2">
      <w:pPr>
        <w:pStyle w:val="aff1"/>
        <w:spacing w:line="240" w:lineRule="auto"/>
        <w:contextualSpacing/>
        <w:rPr>
          <w:rFonts w:ascii="Times New Roman" w:hAnsi="Times New Roman"/>
          <w:color w:val="auto"/>
          <w:sz w:val="28"/>
          <w:szCs w:val="28"/>
        </w:rPr>
      </w:pPr>
    </w:p>
    <w:p w:rsidR="00B80F09" w:rsidRPr="00293DA4" w:rsidRDefault="00B80F09" w:rsidP="00273DC2">
      <w:pPr>
        <w:pStyle w:val="1"/>
        <w:contextualSpacing/>
      </w:pPr>
      <w:bookmarkStart w:id="38" w:name="_Toc491859356"/>
      <w:r w:rsidRPr="00293DA4">
        <w:t>5.3. Робота з педагогами</w:t>
      </w:r>
      <w:bookmarkEnd w:id="38"/>
    </w:p>
    <w:tbl>
      <w:tblPr>
        <w:tblW w:w="15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68"/>
        <w:gridCol w:w="9006"/>
        <w:gridCol w:w="2267"/>
        <w:gridCol w:w="2409"/>
        <w:gridCol w:w="1559"/>
      </w:tblGrid>
      <w:tr w:rsidR="00B80F09" w:rsidRPr="00293DA4" w:rsidTr="001E76BB">
        <w:tc>
          <w:tcPr>
            <w:tcW w:w="568" w:type="dxa"/>
            <w:shd w:val="clear" w:color="auto" w:fill="FFFFFF"/>
            <w:tcMar>
              <w:top w:w="0" w:type="dxa"/>
              <w:left w:w="108" w:type="dxa"/>
              <w:bottom w:w="0" w:type="dxa"/>
              <w:right w:w="108" w:type="dxa"/>
            </w:tcMar>
          </w:tcPr>
          <w:p w:rsidR="00B80F09" w:rsidRPr="00293DA4" w:rsidRDefault="00B80F09"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w:t>
            </w:r>
          </w:p>
        </w:tc>
        <w:tc>
          <w:tcPr>
            <w:tcW w:w="9006" w:type="dxa"/>
            <w:shd w:val="clear" w:color="auto" w:fill="FFFFFF"/>
            <w:tcMar>
              <w:top w:w="0" w:type="dxa"/>
              <w:left w:w="108" w:type="dxa"/>
              <w:bottom w:w="0" w:type="dxa"/>
              <w:right w:w="108" w:type="dxa"/>
            </w:tcMar>
          </w:tcPr>
          <w:p w:rsidR="00B80F09" w:rsidRPr="00293DA4" w:rsidRDefault="00B80F09" w:rsidP="00273DC2">
            <w:pPr>
              <w:tabs>
                <w:tab w:val="left" w:pos="708"/>
              </w:tabs>
              <w:contextualSpacing/>
              <w:rPr>
                <w:sz w:val="28"/>
                <w:szCs w:val="28"/>
              </w:rPr>
            </w:pPr>
            <w:r w:rsidRPr="00293DA4">
              <w:rPr>
                <w:sz w:val="28"/>
                <w:szCs w:val="28"/>
              </w:rPr>
              <w:t>Забезпечення вчасного інформування педагогів щодо змін у нормативно-правовій базі з питань навчання та виховання учнів</w:t>
            </w:r>
          </w:p>
        </w:tc>
        <w:tc>
          <w:tcPr>
            <w:tcW w:w="2267" w:type="dxa"/>
            <w:shd w:val="clear" w:color="auto" w:fill="FFFFFF"/>
            <w:tcMar>
              <w:top w:w="0" w:type="dxa"/>
              <w:left w:w="108" w:type="dxa"/>
              <w:bottom w:w="0" w:type="dxa"/>
              <w:right w:w="108" w:type="dxa"/>
            </w:tcMar>
          </w:tcPr>
          <w:p w:rsidR="00B80F09" w:rsidRPr="00293DA4" w:rsidRDefault="00B80F09"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Постійно</w:t>
            </w:r>
          </w:p>
        </w:tc>
        <w:tc>
          <w:tcPr>
            <w:tcW w:w="2409" w:type="dxa"/>
            <w:shd w:val="clear" w:color="auto" w:fill="FFFFFF"/>
            <w:tcMar>
              <w:top w:w="0" w:type="dxa"/>
              <w:left w:w="108" w:type="dxa"/>
              <w:bottom w:w="0" w:type="dxa"/>
              <w:right w:w="108" w:type="dxa"/>
            </w:tcMar>
          </w:tcPr>
          <w:p w:rsidR="00B80F09" w:rsidRPr="00293DA4" w:rsidRDefault="00B80F09"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Головань Н.І.</w:t>
            </w:r>
          </w:p>
        </w:tc>
        <w:tc>
          <w:tcPr>
            <w:tcW w:w="1559" w:type="dxa"/>
            <w:shd w:val="clear" w:color="auto" w:fill="FFFFFF"/>
            <w:tcMar>
              <w:top w:w="0" w:type="dxa"/>
              <w:left w:w="108" w:type="dxa"/>
              <w:bottom w:w="0" w:type="dxa"/>
              <w:right w:w="108" w:type="dxa"/>
            </w:tcMar>
          </w:tcPr>
          <w:p w:rsidR="00B80F09" w:rsidRPr="00293DA4" w:rsidRDefault="00B80F09" w:rsidP="00273DC2">
            <w:pPr>
              <w:pStyle w:val="aff1"/>
              <w:spacing w:after="0" w:line="240" w:lineRule="auto"/>
              <w:contextualSpacing/>
              <w:rPr>
                <w:rFonts w:ascii="Times New Roman" w:hAnsi="Times New Roman"/>
                <w:color w:val="auto"/>
                <w:sz w:val="28"/>
                <w:szCs w:val="28"/>
              </w:rPr>
            </w:pPr>
          </w:p>
        </w:tc>
      </w:tr>
      <w:tr w:rsidR="00B80F09" w:rsidRPr="00293DA4" w:rsidTr="001E76BB">
        <w:tc>
          <w:tcPr>
            <w:tcW w:w="568" w:type="dxa"/>
            <w:shd w:val="clear" w:color="auto" w:fill="FFFFFF"/>
            <w:tcMar>
              <w:top w:w="0" w:type="dxa"/>
              <w:left w:w="108" w:type="dxa"/>
              <w:bottom w:w="0" w:type="dxa"/>
              <w:right w:w="108" w:type="dxa"/>
            </w:tcMar>
          </w:tcPr>
          <w:p w:rsidR="00B80F09" w:rsidRPr="00293DA4" w:rsidRDefault="00B80F09"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2</w:t>
            </w:r>
          </w:p>
        </w:tc>
        <w:tc>
          <w:tcPr>
            <w:tcW w:w="9006" w:type="dxa"/>
            <w:shd w:val="clear" w:color="auto" w:fill="FFFFFF"/>
            <w:tcMar>
              <w:top w:w="0" w:type="dxa"/>
              <w:left w:w="108" w:type="dxa"/>
              <w:bottom w:w="0" w:type="dxa"/>
              <w:right w:w="108" w:type="dxa"/>
            </w:tcMar>
          </w:tcPr>
          <w:p w:rsidR="00B80F09" w:rsidRPr="00293DA4" w:rsidRDefault="0032625D" w:rsidP="00273DC2">
            <w:pPr>
              <w:pStyle w:val="aff1"/>
              <w:spacing w:after="0" w:line="240" w:lineRule="auto"/>
              <w:contextualSpacing/>
              <w:jc w:val="both"/>
              <w:rPr>
                <w:color w:val="auto"/>
                <w:sz w:val="28"/>
                <w:szCs w:val="28"/>
              </w:rPr>
            </w:pPr>
            <w:r w:rsidRPr="00293DA4">
              <w:rPr>
                <w:rFonts w:ascii="Times New Roman" w:hAnsi="Times New Roman"/>
                <w:color w:val="auto"/>
                <w:sz w:val="28"/>
                <w:szCs w:val="28"/>
              </w:rPr>
              <w:t>Забезпечення</w:t>
            </w:r>
            <w:r w:rsidR="00B80F09" w:rsidRPr="00293DA4">
              <w:rPr>
                <w:rFonts w:ascii="Times New Roman" w:hAnsi="Times New Roman"/>
                <w:color w:val="auto"/>
                <w:sz w:val="28"/>
                <w:szCs w:val="28"/>
              </w:rPr>
              <w:t xml:space="preserve"> обговорення, розподілу та узгодження педагогічного навантаження</w:t>
            </w:r>
          </w:p>
        </w:tc>
        <w:tc>
          <w:tcPr>
            <w:tcW w:w="2267" w:type="dxa"/>
            <w:shd w:val="clear" w:color="auto" w:fill="FFFFFF"/>
            <w:tcMar>
              <w:top w:w="0" w:type="dxa"/>
              <w:left w:w="108" w:type="dxa"/>
              <w:bottom w:w="0" w:type="dxa"/>
              <w:right w:w="108" w:type="dxa"/>
            </w:tcMar>
          </w:tcPr>
          <w:p w:rsidR="00B80F09" w:rsidRPr="00293DA4" w:rsidRDefault="00B80F09"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Серпень, травень</w:t>
            </w:r>
          </w:p>
        </w:tc>
        <w:tc>
          <w:tcPr>
            <w:tcW w:w="2409" w:type="dxa"/>
            <w:shd w:val="clear" w:color="auto" w:fill="FFFFFF"/>
            <w:tcMar>
              <w:top w:w="0" w:type="dxa"/>
              <w:left w:w="108" w:type="dxa"/>
              <w:bottom w:w="0" w:type="dxa"/>
              <w:right w:w="108" w:type="dxa"/>
            </w:tcMar>
          </w:tcPr>
          <w:p w:rsidR="00B80F09" w:rsidRPr="00293DA4" w:rsidRDefault="00B80F09"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Ярова Л.Д.</w:t>
            </w:r>
          </w:p>
          <w:p w:rsidR="00B80F09" w:rsidRPr="00293DA4" w:rsidRDefault="00B80F09"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Головань Н.І.</w:t>
            </w:r>
          </w:p>
          <w:p w:rsidR="00B80F09" w:rsidRPr="00293DA4" w:rsidRDefault="00B80F09"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Баляснікова Н.Л.</w:t>
            </w:r>
          </w:p>
          <w:p w:rsidR="00B80F09" w:rsidRPr="00293DA4" w:rsidRDefault="00B80F09"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Голова ПК</w:t>
            </w:r>
          </w:p>
        </w:tc>
        <w:tc>
          <w:tcPr>
            <w:tcW w:w="1559" w:type="dxa"/>
            <w:shd w:val="clear" w:color="auto" w:fill="FFFFFF"/>
            <w:tcMar>
              <w:top w:w="0" w:type="dxa"/>
              <w:left w:w="108" w:type="dxa"/>
              <w:bottom w:w="0" w:type="dxa"/>
              <w:right w:w="108" w:type="dxa"/>
            </w:tcMar>
          </w:tcPr>
          <w:p w:rsidR="00B80F09" w:rsidRPr="00293DA4" w:rsidRDefault="00B80F09" w:rsidP="00273DC2">
            <w:pPr>
              <w:pStyle w:val="aff1"/>
              <w:spacing w:after="0" w:line="240" w:lineRule="auto"/>
              <w:contextualSpacing/>
              <w:rPr>
                <w:rFonts w:ascii="Times New Roman" w:hAnsi="Times New Roman"/>
                <w:color w:val="auto"/>
                <w:sz w:val="28"/>
                <w:szCs w:val="28"/>
              </w:rPr>
            </w:pPr>
          </w:p>
        </w:tc>
      </w:tr>
      <w:tr w:rsidR="0032625D" w:rsidRPr="00293DA4" w:rsidTr="001E76BB">
        <w:tc>
          <w:tcPr>
            <w:tcW w:w="568" w:type="dxa"/>
            <w:shd w:val="clear" w:color="auto" w:fill="FFFFFF"/>
            <w:tcMar>
              <w:top w:w="0" w:type="dxa"/>
              <w:left w:w="108" w:type="dxa"/>
              <w:bottom w:w="0" w:type="dxa"/>
              <w:right w:w="108" w:type="dxa"/>
            </w:tcMar>
          </w:tcPr>
          <w:p w:rsidR="0032625D" w:rsidRPr="00293DA4" w:rsidRDefault="0032625D"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3</w:t>
            </w:r>
          </w:p>
        </w:tc>
        <w:tc>
          <w:tcPr>
            <w:tcW w:w="9006" w:type="dxa"/>
            <w:shd w:val="clear" w:color="auto" w:fill="FFFFFF"/>
            <w:tcMar>
              <w:top w:w="0" w:type="dxa"/>
              <w:left w:w="108" w:type="dxa"/>
              <w:bottom w:w="0" w:type="dxa"/>
              <w:right w:w="108" w:type="dxa"/>
            </w:tcMar>
          </w:tcPr>
          <w:p w:rsidR="0032625D" w:rsidRPr="00293DA4" w:rsidRDefault="0032625D"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shd w:val="clear" w:color="auto" w:fill="FFFFFF"/>
              </w:rPr>
              <w:t>Оновлення бази даних педагогічних кадрів</w:t>
            </w:r>
          </w:p>
        </w:tc>
        <w:tc>
          <w:tcPr>
            <w:tcW w:w="2267" w:type="dxa"/>
            <w:shd w:val="clear" w:color="auto" w:fill="FFFFFF"/>
            <w:tcMar>
              <w:top w:w="0" w:type="dxa"/>
              <w:left w:w="108" w:type="dxa"/>
              <w:bottom w:w="0" w:type="dxa"/>
              <w:right w:w="108" w:type="dxa"/>
            </w:tcMar>
          </w:tcPr>
          <w:p w:rsidR="0032625D" w:rsidRPr="00293DA4" w:rsidRDefault="0032625D"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Серпень</w:t>
            </w:r>
          </w:p>
        </w:tc>
        <w:tc>
          <w:tcPr>
            <w:tcW w:w="2409" w:type="dxa"/>
            <w:shd w:val="clear" w:color="auto" w:fill="FFFFFF"/>
            <w:tcMar>
              <w:top w:w="0" w:type="dxa"/>
              <w:left w:w="108" w:type="dxa"/>
              <w:bottom w:w="0" w:type="dxa"/>
              <w:right w:w="108" w:type="dxa"/>
            </w:tcMar>
          </w:tcPr>
          <w:p w:rsidR="0032625D" w:rsidRPr="00293DA4" w:rsidRDefault="0032625D"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Інспектор з кадрових питань</w:t>
            </w:r>
          </w:p>
        </w:tc>
        <w:tc>
          <w:tcPr>
            <w:tcW w:w="1559" w:type="dxa"/>
            <w:shd w:val="clear" w:color="auto" w:fill="FFFFFF"/>
            <w:tcMar>
              <w:top w:w="0" w:type="dxa"/>
              <w:left w:w="108" w:type="dxa"/>
              <w:bottom w:w="0" w:type="dxa"/>
              <w:right w:w="108" w:type="dxa"/>
            </w:tcMar>
          </w:tcPr>
          <w:p w:rsidR="0032625D" w:rsidRPr="00293DA4" w:rsidRDefault="0032625D" w:rsidP="00273DC2">
            <w:pPr>
              <w:pStyle w:val="aff1"/>
              <w:spacing w:after="0" w:line="240" w:lineRule="auto"/>
              <w:contextualSpacing/>
              <w:rPr>
                <w:rFonts w:ascii="Times New Roman" w:hAnsi="Times New Roman"/>
                <w:color w:val="auto"/>
                <w:sz w:val="28"/>
                <w:szCs w:val="28"/>
              </w:rPr>
            </w:pPr>
          </w:p>
        </w:tc>
      </w:tr>
      <w:tr w:rsidR="00344572" w:rsidRPr="00293DA4" w:rsidTr="001E76BB">
        <w:tc>
          <w:tcPr>
            <w:tcW w:w="568" w:type="dxa"/>
            <w:shd w:val="clear" w:color="auto" w:fill="FFFFFF"/>
            <w:tcMar>
              <w:top w:w="0" w:type="dxa"/>
              <w:left w:w="108" w:type="dxa"/>
              <w:bottom w:w="0" w:type="dxa"/>
              <w:right w:w="108" w:type="dxa"/>
            </w:tcMar>
          </w:tcPr>
          <w:p w:rsidR="00344572" w:rsidRPr="00293DA4" w:rsidRDefault="00344572"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4</w:t>
            </w:r>
          </w:p>
        </w:tc>
        <w:tc>
          <w:tcPr>
            <w:tcW w:w="9006" w:type="dxa"/>
            <w:shd w:val="clear" w:color="auto" w:fill="FFFFFF"/>
            <w:tcMar>
              <w:top w:w="0" w:type="dxa"/>
              <w:left w:w="108" w:type="dxa"/>
              <w:bottom w:w="0" w:type="dxa"/>
              <w:right w:w="108" w:type="dxa"/>
            </w:tcMar>
          </w:tcPr>
          <w:p w:rsidR="00344572" w:rsidRPr="00293DA4" w:rsidRDefault="00344572" w:rsidP="00273DC2">
            <w:pPr>
              <w:pStyle w:val="aff1"/>
              <w:spacing w:after="0" w:line="240" w:lineRule="auto"/>
              <w:contextualSpacing/>
              <w:jc w:val="both"/>
              <w:rPr>
                <w:rFonts w:ascii="Times New Roman" w:hAnsi="Times New Roman"/>
                <w:color w:val="auto"/>
                <w:sz w:val="28"/>
                <w:szCs w:val="28"/>
                <w:shd w:val="clear" w:color="auto" w:fill="FFFFFF"/>
              </w:rPr>
            </w:pPr>
            <w:r w:rsidRPr="00293DA4">
              <w:rPr>
                <w:rFonts w:ascii="Times New Roman" w:hAnsi="Times New Roman"/>
                <w:color w:val="auto"/>
                <w:sz w:val="28"/>
                <w:szCs w:val="28"/>
                <w:shd w:val="clear" w:color="auto" w:fill="FFFFFF"/>
              </w:rPr>
              <w:t>Затвердження календарно-тематичних планів та планів виховної роботи</w:t>
            </w:r>
          </w:p>
        </w:tc>
        <w:tc>
          <w:tcPr>
            <w:tcW w:w="2267" w:type="dxa"/>
            <w:shd w:val="clear" w:color="auto" w:fill="FFFFFF"/>
            <w:tcMar>
              <w:top w:w="0" w:type="dxa"/>
              <w:left w:w="108" w:type="dxa"/>
              <w:bottom w:w="0" w:type="dxa"/>
              <w:right w:w="108" w:type="dxa"/>
            </w:tcMar>
          </w:tcPr>
          <w:p w:rsidR="00344572" w:rsidRPr="00293DA4" w:rsidRDefault="001A006F"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До 05</w:t>
            </w:r>
            <w:r w:rsidR="00344572" w:rsidRPr="00293DA4">
              <w:rPr>
                <w:rFonts w:ascii="Times New Roman" w:hAnsi="Times New Roman"/>
                <w:color w:val="auto"/>
                <w:sz w:val="28"/>
                <w:szCs w:val="28"/>
              </w:rPr>
              <w:t>.09.1</w:t>
            </w:r>
            <w:r>
              <w:rPr>
                <w:rFonts w:ascii="Times New Roman" w:hAnsi="Times New Roman"/>
                <w:color w:val="auto"/>
                <w:sz w:val="28"/>
                <w:szCs w:val="28"/>
              </w:rPr>
              <w:t>7</w:t>
            </w:r>
          </w:p>
          <w:p w:rsidR="00344572" w:rsidRPr="00293DA4" w:rsidRDefault="001A006F"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До 09</w:t>
            </w:r>
            <w:r w:rsidR="00A73CB8" w:rsidRPr="00293DA4">
              <w:rPr>
                <w:rFonts w:ascii="Times New Roman" w:hAnsi="Times New Roman"/>
                <w:color w:val="auto"/>
                <w:sz w:val="28"/>
                <w:szCs w:val="28"/>
              </w:rPr>
              <w:t>.01.1</w:t>
            </w:r>
            <w:r>
              <w:rPr>
                <w:rFonts w:ascii="Times New Roman" w:hAnsi="Times New Roman"/>
                <w:color w:val="auto"/>
                <w:sz w:val="28"/>
                <w:szCs w:val="28"/>
              </w:rPr>
              <w:t>8</w:t>
            </w:r>
          </w:p>
        </w:tc>
        <w:tc>
          <w:tcPr>
            <w:tcW w:w="2409" w:type="dxa"/>
            <w:shd w:val="clear" w:color="auto" w:fill="FFFFFF"/>
            <w:tcMar>
              <w:top w:w="0" w:type="dxa"/>
              <w:left w:w="108" w:type="dxa"/>
              <w:bottom w:w="0" w:type="dxa"/>
              <w:right w:w="108" w:type="dxa"/>
            </w:tcMar>
          </w:tcPr>
          <w:p w:rsidR="00344572" w:rsidRDefault="00344572"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Ярова Л.Д.</w:t>
            </w:r>
          </w:p>
          <w:p w:rsidR="001A006F" w:rsidRDefault="001A006F"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Головань Н.І.</w:t>
            </w:r>
          </w:p>
          <w:p w:rsidR="001A006F" w:rsidRPr="00293DA4" w:rsidRDefault="001A006F"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Керівники ШМО</w:t>
            </w:r>
          </w:p>
        </w:tc>
        <w:tc>
          <w:tcPr>
            <w:tcW w:w="1559" w:type="dxa"/>
            <w:shd w:val="clear" w:color="auto" w:fill="FFFFFF"/>
            <w:tcMar>
              <w:top w:w="0" w:type="dxa"/>
              <w:left w:w="108" w:type="dxa"/>
              <w:bottom w:w="0" w:type="dxa"/>
              <w:right w:w="108" w:type="dxa"/>
            </w:tcMar>
          </w:tcPr>
          <w:p w:rsidR="00344572" w:rsidRPr="00293DA4" w:rsidRDefault="00344572" w:rsidP="00273DC2">
            <w:pPr>
              <w:pStyle w:val="aff1"/>
              <w:spacing w:after="0" w:line="240" w:lineRule="auto"/>
              <w:contextualSpacing/>
              <w:rPr>
                <w:rFonts w:ascii="Times New Roman" w:hAnsi="Times New Roman"/>
                <w:color w:val="auto"/>
                <w:sz w:val="28"/>
                <w:szCs w:val="28"/>
              </w:rPr>
            </w:pPr>
          </w:p>
        </w:tc>
      </w:tr>
      <w:tr w:rsidR="00344572" w:rsidRPr="00293DA4" w:rsidTr="001E76BB">
        <w:tc>
          <w:tcPr>
            <w:tcW w:w="568" w:type="dxa"/>
            <w:shd w:val="clear" w:color="auto" w:fill="FFFFFF"/>
            <w:tcMar>
              <w:top w:w="0" w:type="dxa"/>
              <w:left w:w="108" w:type="dxa"/>
              <w:bottom w:w="0" w:type="dxa"/>
              <w:right w:w="108" w:type="dxa"/>
            </w:tcMar>
          </w:tcPr>
          <w:p w:rsidR="00344572" w:rsidRPr="00293DA4" w:rsidRDefault="00344572"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5</w:t>
            </w:r>
          </w:p>
        </w:tc>
        <w:tc>
          <w:tcPr>
            <w:tcW w:w="9006" w:type="dxa"/>
            <w:shd w:val="clear" w:color="auto" w:fill="FFFFFF"/>
            <w:tcMar>
              <w:top w:w="0" w:type="dxa"/>
              <w:left w:w="108" w:type="dxa"/>
              <w:bottom w:w="0" w:type="dxa"/>
              <w:right w:w="108" w:type="dxa"/>
            </w:tcMar>
          </w:tcPr>
          <w:p w:rsidR="00344572" w:rsidRPr="00293DA4" w:rsidRDefault="00344572"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Організація та проведення атестації педагогів школи-інтернату відповідно до Типового положення про атестацію педагогічних працівників.</w:t>
            </w:r>
          </w:p>
        </w:tc>
        <w:tc>
          <w:tcPr>
            <w:tcW w:w="2267" w:type="dxa"/>
            <w:shd w:val="clear" w:color="auto" w:fill="FFFFFF"/>
            <w:tcMar>
              <w:top w:w="0" w:type="dxa"/>
              <w:left w:w="108" w:type="dxa"/>
              <w:bottom w:w="0" w:type="dxa"/>
              <w:right w:w="108" w:type="dxa"/>
            </w:tcMar>
          </w:tcPr>
          <w:p w:rsidR="00344572" w:rsidRPr="00293DA4" w:rsidRDefault="00344572"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09" w:type="dxa"/>
            <w:shd w:val="clear" w:color="auto" w:fill="FFFFFF"/>
            <w:tcMar>
              <w:top w:w="0" w:type="dxa"/>
              <w:left w:w="108" w:type="dxa"/>
              <w:bottom w:w="0" w:type="dxa"/>
              <w:right w:w="108" w:type="dxa"/>
            </w:tcMar>
          </w:tcPr>
          <w:p w:rsidR="00344572" w:rsidRPr="00293DA4" w:rsidRDefault="00344572"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Ярова Л.Д.</w:t>
            </w:r>
          </w:p>
          <w:p w:rsidR="00344572" w:rsidRPr="00293DA4" w:rsidRDefault="00344572"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Атестаційна комісія</w:t>
            </w:r>
          </w:p>
        </w:tc>
        <w:tc>
          <w:tcPr>
            <w:tcW w:w="1559" w:type="dxa"/>
            <w:shd w:val="clear" w:color="auto" w:fill="FFFFFF"/>
            <w:tcMar>
              <w:top w:w="0" w:type="dxa"/>
              <w:left w:w="108" w:type="dxa"/>
              <w:bottom w:w="0" w:type="dxa"/>
              <w:right w:w="108" w:type="dxa"/>
            </w:tcMar>
          </w:tcPr>
          <w:p w:rsidR="00344572" w:rsidRPr="00293DA4" w:rsidRDefault="00344572" w:rsidP="00273DC2">
            <w:pPr>
              <w:pStyle w:val="aff1"/>
              <w:spacing w:after="0" w:line="240" w:lineRule="auto"/>
              <w:contextualSpacing/>
              <w:rPr>
                <w:rFonts w:ascii="Times New Roman" w:hAnsi="Times New Roman"/>
                <w:color w:val="auto"/>
                <w:sz w:val="28"/>
                <w:szCs w:val="28"/>
              </w:rPr>
            </w:pPr>
          </w:p>
        </w:tc>
      </w:tr>
      <w:tr w:rsidR="00333DEF" w:rsidRPr="00293DA4" w:rsidTr="001E76BB">
        <w:tc>
          <w:tcPr>
            <w:tcW w:w="568" w:type="dxa"/>
            <w:shd w:val="clear" w:color="auto" w:fill="FFFFFF"/>
            <w:tcMar>
              <w:top w:w="0" w:type="dxa"/>
              <w:left w:w="108" w:type="dxa"/>
              <w:bottom w:w="0" w:type="dxa"/>
              <w:right w:w="108" w:type="dxa"/>
            </w:tcMar>
          </w:tcPr>
          <w:p w:rsidR="00333DEF" w:rsidRPr="00293DA4" w:rsidRDefault="00333DEF"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6</w:t>
            </w:r>
          </w:p>
        </w:tc>
        <w:tc>
          <w:tcPr>
            <w:tcW w:w="9006" w:type="dxa"/>
            <w:shd w:val="clear" w:color="auto" w:fill="FFFFFF"/>
            <w:tcMar>
              <w:top w:w="0" w:type="dxa"/>
              <w:left w:w="108" w:type="dxa"/>
              <w:bottom w:w="0" w:type="dxa"/>
              <w:right w:w="108" w:type="dxa"/>
            </w:tcMar>
          </w:tcPr>
          <w:p w:rsidR="00333DEF" w:rsidRPr="00293DA4" w:rsidRDefault="00333DEF"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Підготовка атестаційної документації та звітності</w:t>
            </w:r>
          </w:p>
        </w:tc>
        <w:tc>
          <w:tcPr>
            <w:tcW w:w="2267" w:type="dxa"/>
            <w:shd w:val="clear" w:color="auto" w:fill="FFFFFF"/>
            <w:tcMar>
              <w:top w:w="0" w:type="dxa"/>
              <w:left w:w="108" w:type="dxa"/>
              <w:bottom w:w="0" w:type="dxa"/>
              <w:right w:w="108" w:type="dxa"/>
            </w:tcMar>
          </w:tcPr>
          <w:p w:rsidR="00333DEF" w:rsidRPr="00293DA4" w:rsidRDefault="00333DEF"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За планом</w:t>
            </w:r>
          </w:p>
        </w:tc>
        <w:tc>
          <w:tcPr>
            <w:tcW w:w="2409" w:type="dxa"/>
            <w:shd w:val="clear" w:color="auto" w:fill="FFFFFF"/>
            <w:tcMar>
              <w:top w:w="0" w:type="dxa"/>
              <w:left w:w="108" w:type="dxa"/>
              <w:bottom w:w="0" w:type="dxa"/>
              <w:right w:w="108" w:type="dxa"/>
            </w:tcMar>
          </w:tcPr>
          <w:p w:rsidR="00333DEF" w:rsidRPr="00293DA4" w:rsidRDefault="00333DEF"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Головань Н.І.</w:t>
            </w:r>
          </w:p>
          <w:p w:rsidR="00333DEF" w:rsidRPr="00293DA4" w:rsidRDefault="00333DEF"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Секретар АК</w:t>
            </w:r>
          </w:p>
        </w:tc>
        <w:tc>
          <w:tcPr>
            <w:tcW w:w="1559" w:type="dxa"/>
            <w:shd w:val="clear" w:color="auto" w:fill="FFFFFF"/>
            <w:tcMar>
              <w:top w:w="0" w:type="dxa"/>
              <w:left w:w="108" w:type="dxa"/>
              <w:bottom w:w="0" w:type="dxa"/>
              <w:right w:w="108" w:type="dxa"/>
            </w:tcMar>
          </w:tcPr>
          <w:p w:rsidR="00333DEF" w:rsidRPr="00293DA4" w:rsidRDefault="00333DEF" w:rsidP="00273DC2">
            <w:pPr>
              <w:pStyle w:val="aff1"/>
              <w:spacing w:after="0" w:line="240" w:lineRule="auto"/>
              <w:contextualSpacing/>
              <w:rPr>
                <w:rFonts w:ascii="Times New Roman" w:hAnsi="Times New Roman"/>
                <w:color w:val="auto"/>
                <w:sz w:val="28"/>
                <w:szCs w:val="28"/>
              </w:rPr>
            </w:pPr>
          </w:p>
        </w:tc>
      </w:tr>
      <w:tr w:rsidR="0066641C" w:rsidRPr="00293DA4" w:rsidTr="001E76BB">
        <w:tc>
          <w:tcPr>
            <w:tcW w:w="568"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7</w:t>
            </w:r>
          </w:p>
        </w:tc>
        <w:tc>
          <w:tcPr>
            <w:tcW w:w="9006"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 xml:space="preserve">Подання заявки у КЗ «ЗОІППО» ЗОР для проходження курсової </w:t>
            </w:r>
            <w:r w:rsidR="001A006F">
              <w:rPr>
                <w:rFonts w:ascii="Times New Roman" w:hAnsi="Times New Roman"/>
                <w:color w:val="auto"/>
                <w:sz w:val="28"/>
                <w:szCs w:val="28"/>
              </w:rPr>
              <w:t>перепідготовки педагогами у 2018</w:t>
            </w:r>
            <w:r w:rsidRPr="00293DA4">
              <w:rPr>
                <w:rFonts w:ascii="Times New Roman" w:hAnsi="Times New Roman"/>
                <w:color w:val="auto"/>
                <w:sz w:val="28"/>
                <w:szCs w:val="28"/>
              </w:rPr>
              <w:t xml:space="preserve"> році</w:t>
            </w:r>
          </w:p>
        </w:tc>
        <w:tc>
          <w:tcPr>
            <w:tcW w:w="2267"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До 14.09.201</w:t>
            </w:r>
            <w:r w:rsidR="001A006F">
              <w:rPr>
                <w:rFonts w:ascii="Times New Roman" w:hAnsi="Times New Roman"/>
                <w:color w:val="auto"/>
                <w:sz w:val="28"/>
                <w:szCs w:val="28"/>
              </w:rPr>
              <w:t>7</w:t>
            </w:r>
          </w:p>
        </w:tc>
        <w:tc>
          <w:tcPr>
            <w:tcW w:w="2409"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Головань Н.І.</w:t>
            </w:r>
          </w:p>
        </w:tc>
        <w:tc>
          <w:tcPr>
            <w:tcW w:w="1559"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p>
        </w:tc>
      </w:tr>
      <w:tr w:rsidR="0066641C" w:rsidRPr="00293DA4" w:rsidTr="001E76BB">
        <w:tc>
          <w:tcPr>
            <w:tcW w:w="568"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8</w:t>
            </w:r>
          </w:p>
        </w:tc>
        <w:tc>
          <w:tcPr>
            <w:tcW w:w="9006"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Забезпечити умови для проходження курсової перепідготовки при ЗОІППО.</w:t>
            </w:r>
          </w:p>
        </w:tc>
        <w:tc>
          <w:tcPr>
            <w:tcW w:w="2267"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Протягом  року</w:t>
            </w:r>
          </w:p>
        </w:tc>
        <w:tc>
          <w:tcPr>
            <w:tcW w:w="2409"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 xml:space="preserve">Головань Н.І. </w:t>
            </w:r>
          </w:p>
        </w:tc>
        <w:tc>
          <w:tcPr>
            <w:tcW w:w="1559"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p>
        </w:tc>
      </w:tr>
      <w:tr w:rsidR="0066641C" w:rsidRPr="00293DA4" w:rsidTr="001E76BB">
        <w:tc>
          <w:tcPr>
            <w:tcW w:w="568"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9</w:t>
            </w:r>
          </w:p>
        </w:tc>
        <w:tc>
          <w:tcPr>
            <w:tcW w:w="9006"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Затвердження графіків роботи працівників всіх структурних підрозділів закладу.</w:t>
            </w:r>
          </w:p>
        </w:tc>
        <w:tc>
          <w:tcPr>
            <w:tcW w:w="2267"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До 05.09.201</w:t>
            </w:r>
            <w:r w:rsidR="001A006F">
              <w:rPr>
                <w:rFonts w:ascii="Times New Roman" w:hAnsi="Times New Roman"/>
                <w:color w:val="auto"/>
                <w:sz w:val="28"/>
                <w:szCs w:val="28"/>
              </w:rPr>
              <w:t>7</w:t>
            </w:r>
          </w:p>
        </w:tc>
        <w:tc>
          <w:tcPr>
            <w:tcW w:w="2409"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Ярова Л.Д.</w:t>
            </w:r>
          </w:p>
        </w:tc>
        <w:tc>
          <w:tcPr>
            <w:tcW w:w="1559"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p>
        </w:tc>
      </w:tr>
      <w:tr w:rsidR="0066641C" w:rsidRPr="00293DA4" w:rsidTr="001E76BB">
        <w:tc>
          <w:tcPr>
            <w:tcW w:w="568"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10</w:t>
            </w:r>
          </w:p>
        </w:tc>
        <w:tc>
          <w:tcPr>
            <w:tcW w:w="9006"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shd w:val="clear" w:color="auto" w:fill="FFFFFF"/>
              </w:rPr>
              <w:t>Затвердження графіків чергування вчителів та вихователів під час навчально-виховного процесу</w:t>
            </w:r>
          </w:p>
        </w:tc>
        <w:tc>
          <w:tcPr>
            <w:tcW w:w="2267"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До 06.09.201</w:t>
            </w:r>
            <w:r w:rsidR="001A006F">
              <w:rPr>
                <w:rFonts w:ascii="Times New Roman" w:hAnsi="Times New Roman"/>
                <w:color w:val="auto"/>
                <w:sz w:val="28"/>
                <w:szCs w:val="28"/>
              </w:rPr>
              <w:t>7</w:t>
            </w:r>
          </w:p>
        </w:tc>
        <w:tc>
          <w:tcPr>
            <w:tcW w:w="2409"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Ярова Л.Д.</w:t>
            </w:r>
          </w:p>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Головань Н.І.</w:t>
            </w:r>
          </w:p>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Баляснікова Н.Л.</w:t>
            </w:r>
          </w:p>
        </w:tc>
        <w:tc>
          <w:tcPr>
            <w:tcW w:w="1559"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p>
        </w:tc>
      </w:tr>
      <w:tr w:rsidR="0066641C" w:rsidRPr="00293DA4" w:rsidTr="001E76BB">
        <w:tc>
          <w:tcPr>
            <w:tcW w:w="568"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11</w:t>
            </w:r>
          </w:p>
        </w:tc>
        <w:tc>
          <w:tcPr>
            <w:tcW w:w="9006" w:type="dxa"/>
            <w:shd w:val="clear" w:color="auto" w:fill="FFFFFF"/>
            <w:tcMar>
              <w:top w:w="0" w:type="dxa"/>
              <w:left w:w="108" w:type="dxa"/>
              <w:bottom w:w="0" w:type="dxa"/>
              <w:right w:w="108" w:type="dxa"/>
            </w:tcMar>
          </w:tcPr>
          <w:p w:rsidR="0066641C" w:rsidRPr="00293DA4" w:rsidRDefault="0066641C" w:rsidP="00273DC2">
            <w:pPr>
              <w:contextualSpacing/>
              <w:jc w:val="both"/>
              <w:rPr>
                <w:sz w:val="28"/>
                <w:szCs w:val="28"/>
              </w:rPr>
            </w:pPr>
            <w:r w:rsidRPr="00293DA4">
              <w:rPr>
                <w:sz w:val="28"/>
                <w:szCs w:val="28"/>
              </w:rPr>
              <w:t xml:space="preserve">Проведення корекційних занять з педагогічними працівниками для зняття </w:t>
            </w:r>
            <w:r w:rsidRPr="00293DA4">
              <w:rPr>
                <w:sz w:val="28"/>
                <w:szCs w:val="28"/>
              </w:rPr>
              <w:lastRenderedPageBreak/>
              <w:t xml:space="preserve">втоми та напруги </w:t>
            </w:r>
          </w:p>
        </w:tc>
        <w:tc>
          <w:tcPr>
            <w:tcW w:w="2267" w:type="dxa"/>
            <w:shd w:val="clear" w:color="auto" w:fill="FFFFFF"/>
            <w:tcMar>
              <w:top w:w="0" w:type="dxa"/>
              <w:left w:w="108" w:type="dxa"/>
              <w:bottom w:w="0" w:type="dxa"/>
              <w:right w:w="108" w:type="dxa"/>
            </w:tcMar>
          </w:tcPr>
          <w:p w:rsidR="0066641C" w:rsidRPr="00293DA4" w:rsidRDefault="0066641C" w:rsidP="00273DC2">
            <w:pPr>
              <w:contextualSpacing/>
              <w:jc w:val="center"/>
              <w:rPr>
                <w:sz w:val="28"/>
                <w:szCs w:val="28"/>
              </w:rPr>
            </w:pPr>
            <w:r w:rsidRPr="00293DA4">
              <w:rPr>
                <w:sz w:val="28"/>
                <w:szCs w:val="28"/>
              </w:rPr>
              <w:lastRenderedPageBreak/>
              <w:t>Протягом року</w:t>
            </w:r>
          </w:p>
        </w:tc>
        <w:tc>
          <w:tcPr>
            <w:tcW w:w="2409" w:type="dxa"/>
            <w:shd w:val="clear" w:color="auto" w:fill="FFFFFF"/>
            <w:tcMar>
              <w:top w:w="0" w:type="dxa"/>
              <w:left w:w="108" w:type="dxa"/>
              <w:bottom w:w="0" w:type="dxa"/>
              <w:right w:w="108" w:type="dxa"/>
            </w:tcMar>
          </w:tcPr>
          <w:p w:rsidR="0066641C" w:rsidRPr="00293DA4" w:rsidRDefault="0066641C" w:rsidP="00273DC2">
            <w:pPr>
              <w:contextualSpacing/>
              <w:rPr>
                <w:sz w:val="28"/>
                <w:szCs w:val="28"/>
              </w:rPr>
            </w:pPr>
            <w:r w:rsidRPr="00293DA4">
              <w:rPr>
                <w:sz w:val="28"/>
                <w:szCs w:val="28"/>
              </w:rPr>
              <w:t>Корінєва О.А.</w:t>
            </w:r>
          </w:p>
        </w:tc>
        <w:tc>
          <w:tcPr>
            <w:tcW w:w="1559" w:type="dxa"/>
            <w:shd w:val="clear" w:color="auto" w:fill="FFFFFF"/>
            <w:tcMar>
              <w:top w:w="0" w:type="dxa"/>
              <w:left w:w="108" w:type="dxa"/>
              <w:bottom w:w="0" w:type="dxa"/>
              <w:right w:w="108" w:type="dxa"/>
            </w:tcMar>
          </w:tcPr>
          <w:p w:rsidR="0066641C" w:rsidRPr="00293DA4" w:rsidRDefault="0066641C" w:rsidP="00273DC2">
            <w:pPr>
              <w:pStyle w:val="aff1"/>
              <w:spacing w:after="0" w:line="240" w:lineRule="auto"/>
              <w:contextualSpacing/>
              <w:rPr>
                <w:rFonts w:ascii="Times New Roman" w:hAnsi="Times New Roman"/>
                <w:color w:val="auto"/>
                <w:sz w:val="28"/>
                <w:szCs w:val="28"/>
              </w:rPr>
            </w:pPr>
          </w:p>
        </w:tc>
      </w:tr>
    </w:tbl>
    <w:p w:rsidR="00B80F09" w:rsidRPr="00293DA4" w:rsidRDefault="00B80F09" w:rsidP="00273DC2">
      <w:pPr>
        <w:pStyle w:val="aff1"/>
        <w:spacing w:line="240" w:lineRule="auto"/>
        <w:contextualSpacing/>
        <w:rPr>
          <w:rFonts w:ascii="Times New Roman" w:hAnsi="Times New Roman"/>
          <w:color w:val="auto"/>
          <w:sz w:val="28"/>
          <w:szCs w:val="28"/>
        </w:rPr>
      </w:pPr>
    </w:p>
    <w:p w:rsidR="004670AF" w:rsidRPr="00293DA4" w:rsidRDefault="00F4691C" w:rsidP="00273DC2">
      <w:pPr>
        <w:pStyle w:val="1"/>
        <w:contextualSpacing/>
      </w:pPr>
      <w:bookmarkStart w:id="39" w:name="_Toc491859357"/>
      <w:r w:rsidRPr="00293DA4">
        <w:rPr>
          <w:rStyle w:val="aff"/>
          <w:b/>
        </w:rPr>
        <w:t>5.</w:t>
      </w:r>
      <w:r w:rsidR="0032625D" w:rsidRPr="00293DA4">
        <w:rPr>
          <w:rStyle w:val="aff"/>
          <w:b/>
        </w:rPr>
        <w:t>4</w:t>
      </w:r>
      <w:r w:rsidR="00517D23" w:rsidRPr="00293DA4">
        <w:rPr>
          <w:rStyle w:val="aff"/>
          <w:b/>
        </w:rPr>
        <w:t xml:space="preserve">. </w:t>
      </w:r>
      <w:r w:rsidR="004670AF" w:rsidRPr="00293DA4">
        <w:t>Охорона праці та безпека життєдіяльності</w:t>
      </w:r>
      <w:bookmarkEnd w:id="39"/>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8930"/>
        <w:gridCol w:w="2268"/>
        <w:gridCol w:w="2410"/>
        <w:gridCol w:w="1559"/>
      </w:tblGrid>
      <w:tr w:rsidR="004670AF" w:rsidRPr="00293DA4" w:rsidTr="00556AF9">
        <w:tc>
          <w:tcPr>
            <w:tcW w:w="534"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snapToGrid w:val="0"/>
              <w:contextualSpacing/>
              <w:jc w:val="center"/>
              <w:rPr>
                <w:bCs/>
                <w:sz w:val="28"/>
                <w:szCs w:val="28"/>
              </w:rPr>
            </w:pPr>
            <w:r w:rsidRPr="00293DA4">
              <w:rPr>
                <w:bCs/>
                <w:sz w:val="28"/>
                <w:szCs w:val="28"/>
              </w:rPr>
              <w:t>№</w:t>
            </w:r>
          </w:p>
          <w:p w:rsidR="004670AF" w:rsidRPr="00293DA4" w:rsidRDefault="004670AF" w:rsidP="00273DC2">
            <w:pPr>
              <w:contextualSpacing/>
              <w:jc w:val="center"/>
              <w:rPr>
                <w:bCs/>
                <w:sz w:val="28"/>
                <w:szCs w:val="28"/>
              </w:rPr>
            </w:pPr>
            <w:r w:rsidRPr="00293DA4">
              <w:rPr>
                <w:bCs/>
                <w:sz w:val="28"/>
                <w:szCs w:val="28"/>
              </w:rPr>
              <w:t>з/п</w:t>
            </w:r>
          </w:p>
        </w:tc>
        <w:tc>
          <w:tcPr>
            <w:tcW w:w="8930" w:type="dxa"/>
            <w:tcBorders>
              <w:top w:val="single" w:sz="4" w:space="0" w:color="auto"/>
              <w:left w:val="single" w:sz="4" w:space="0" w:color="auto"/>
              <w:bottom w:val="single" w:sz="4" w:space="0" w:color="auto"/>
              <w:right w:val="single" w:sz="4" w:space="0" w:color="auto"/>
            </w:tcBorders>
            <w:vAlign w:val="center"/>
          </w:tcPr>
          <w:p w:rsidR="004670AF" w:rsidRPr="00293DA4" w:rsidRDefault="004670AF" w:rsidP="00273DC2">
            <w:pPr>
              <w:snapToGrid w:val="0"/>
              <w:contextualSpacing/>
              <w:jc w:val="center"/>
              <w:rPr>
                <w:bCs/>
                <w:sz w:val="28"/>
                <w:szCs w:val="28"/>
              </w:rPr>
            </w:pPr>
            <w:r w:rsidRPr="00293DA4">
              <w:rPr>
                <w:bCs/>
                <w:sz w:val="28"/>
                <w:szCs w:val="28"/>
              </w:rPr>
              <w:t>Заходи</w:t>
            </w:r>
          </w:p>
        </w:tc>
        <w:tc>
          <w:tcPr>
            <w:tcW w:w="2268"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snapToGrid w:val="0"/>
              <w:contextualSpacing/>
              <w:jc w:val="center"/>
              <w:rPr>
                <w:bCs/>
                <w:spacing w:val="-21"/>
                <w:sz w:val="28"/>
                <w:szCs w:val="28"/>
              </w:rPr>
            </w:pPr>
            <w:r w:rsidRPr="00293DA4">
              <w:rPr>
                <w:bCs/>
                <w:sz w:val="28"/>
                <w:szCs w:val="28"/>
              </w:rPr>
              <w:t>Термін</w:t>
            </w:r>
          </w:p>
          <w:p w:rsidR="004670AF" w:rsidRPr="00293DA4" w:rsidRDefault="004670AF" w:rsidP="00273DC2">
            <w:pPr>
              <w:contextualSpacing/>
              <w:jc w:val="center"/>
              <w:rPr>
                <w:bCs/>
                <w:spacing w:val="-15"/>
                <w:sz w:val="28"/>
                <w:szCs w:val="28"/>
              </w:rPr>
            </w:pPr>
            <w:r w:rsidRPr="00293DA4">
              <w:rPr>
                <w:bCs/>
                <w:spacing w:val="-21"/>
                <w:sz w:val="28"/>
                <w:szCs w:val="28"/>
              </w:rPr>
              <w:t>виконання</w:t>
            </w:r>
          </w:p>
        </w:tc>
        <w:tc>
          <w:tcPr>
            <w:tcW w:w="2410"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snapToGrid w:val="0"/>
              <w:contextualSpacing/>
              <w:jc w:val="center"/>
              <w:rPr>
                <w:bCs/>
                <w:sz w:val="28"/>
                <w:szCs w:val="28"/>
              </w:rPr>
            </w:pPr>
            <w:r w:rsidRPr="00293DA4">
              <w:rPr>
                <w:bCs/>
                <w:spacing w:val="-15"/>
                <w:sz w:val="28"/>
                <w:szCs w:val="28"/>
              </w:rPr>
              <w:t>Відпові</w:t>
            </w:r>
            <w:r w:rsidRPr="00293DA4">
              <w:rPr>
                <w:bCs/>
                <w:spacing w:val="-21"/>
                <w:sz w:val="28"/>
                <w:szCs w:val="28"/>
              </w:rPr>
              <w:t>дальний</w:t>
            </w:r>
          </w:p>
        </w:tc>
        <w:tc>
          <w:tcPr>
            <w:tcW w:w="1559"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snapToGrid w:val="0"/>
              <w:contextualSpacing/>
              <w:jc w:val="center"/>
              <w:rPr>
                <w:bCs/>
                <w:spacing w:val="-15"/>
                <w:sz w:val="28"/>
                <w:szCs w:val="28"/>
              </w:rPr>
            </w:pPr>
            <w:r w:rsidRPr="00293DA4">
              <w:rPr>
                <w:bCs/>
                <w:spacing w:val="-15"/>
                <w:sz w:val="28"/>
                <w:szCs w:val="28"/>
              </w:rPr>
              <w:t>Відмітка про виконання</w:t>
            </w:r>
          </w:p>
        </w:tc>
      </w:tr>
      <w:tr w:rsidR="004670AF" w:rsidRPr="00293DA4" w:rsidTr="00556AF9">
        <w:trPr>
          <w:trHeight w:val="778"/>
        </w:trPr>
        <w:tc>
          <w:tcPr>
            <w:tcW w:w="534"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1</w:t>
            </w:r>
          </w:p>
        </w:tc>
        <w:tc>
          <w:tcPr>
            <w:tcW w:w="8930"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Оформлення акту підготовки закладу до нового навчального року</w:t>
            </w:r>
          </w:p>
        </w:tc>
        <w:tc>
          <w:tcPr>
            <w:tcW w:w="2268"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До 29.08</w:t>
            </w:r>
            <w:r w:rsidR="001A006F">
              <w:rPr>
                <w:sz w:val="28"/>
                <w:szCs w:val="28"/>
              </w:rPr>
              <w:t>.17</w:t>
            </w:r>
          </w:p>
        </w:tc>
        <w:tc>
          <w:tcPr>
            <w:tcW w:w="2410"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Ярова Л.Д.</w:t>
            </w:r>
          </w:p>
        </w:tc>
        <w:tc>
          <w:tcPr>
            <w:tcW w:w="1559"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p>
        </w:tc>
      </w:tr>
      <w:tr w:rsidR="004670AF" w:rsidRPr="00293DA4" w:rsidTr="00556AF9">
        <w:tc>
          <w:tcPr>
            <w:tcW w:w="534"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2</w:t>
            </w:r>
          </w:p>
        </w:tc>
        <w:tc>
          <w:tcPr>
            <w:tcW w:w="8930" w:type="dxa"/>
            <w:tcBorders>
              <w:top w:val="single" w:sz="4" w:space="0" w:color="auto"/>
              <w:left w:val="single" w:sz="4" w:space="0" w:color="auto"/>
              <w:bottom w:val="single" w:sz="4" w:space="0" w:color="auto"/>
              <w:right w:val="single" w:sz="4" w:space="0" w:color="auto"/>
            </w:tcBorders>
          </w:tcPr>
          <w:p w:rsidR="004670AF" w:rsidRPr="00293DA4" w:rsidRDefault="007131DD" w:rsidP="00273DC2">
            <w:pPr>
              <w:contextualSpacing/>
              <w:jc w:val="both"/>
              <w:rPr>
                <w:sz w:val="28"/>
                <w:szCs w:val="28"/>
              </w:rPr>
            </w:pPr>
            <w:r w:rsidRPr="00293DA4">
              <w:rPr>
                <w:sz w:val="28"/>
                <w:szCs w:val="28"/>
              </w:rPr>
              <w:t>Проведення нарад при директорі</w:t>
            </w:r>
            <w:r w:rsidR="004670AF" w:rsidRPr="00293DA4">
              <w:rPr>
                <w:sz w:val="28"/>
                <w:szCs w:val="28"/>
              </w:rPr>
              <w:t xml:space="preserve"> з питань контролю за дотриманням норм техніки безпеки</w:t>
            </w:r>
          </w:p>
        </w:tc>
        <w:tc>
          <w:tcPr>
            <w:tcW w:w="2268"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Згідно</w:t>
            </w:r>
            <w:r w:rsidR="00F83031" w:rsidRPr="00293DA4">
              <w:rPr>
                <w:sz w:val="28"/>
                <w:szCs w:val="28"/>
              </w:rPr>
              <w:t xml:space="preserve"> з</w:t>
            </w:r>
            <w:r w:rsidRPr="00293DA4">
              <w:rPr>
                <w:sz w:val="28"/>
                <w:szCs w:val="28"/>
              </w:rPr>
              <w:t xml:space="preserve"> план</w:t>
            </w:r>
            <w:r w:rsidR="00F83031" w:rsidRPr="00293DA4">
              <w:rPr>
                <w:sz w:val="28"/>
                <w:szCs w:val="28"/>
              </w:rPr>
              <w:t>ом</w:t>
            </w:r>
          </w:p>
        </w:tc>
        <w:tc>
          <w:tcPr>
            <w:tcW w:w="2410"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Ярова Л.Д.</w:t>
            </w:r>
          </w:p>
        </w:tc>
        <w:tc>
          <w:tcPr>
            <w:tcW w:w="1559"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p>
        </w:tc>
      </w:tr>
      <w:tr w:rsidR="004670AF" w:rsidRPr="00293DA4" w:rsidTr="00556AF9">
        <w:tc>
          <w:tcPr>
            <w:tcW w:w="534"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3</w:t>
            </w:r>
          </w:p>
        </w:tc>
        <w:tc>
          <w:tcPr>
            <w:tcW w:w="8930" w:type="dxa"/>
            <w:tcBorders>
              <w:top w:val="single" w:sz="4" w:space="0" w:color="auto"/>
              <w:left w:val="single" w:sz="4" w:space="0" w:color="auto"/>
              <w:bottom w:val="single" w:sz="4" w:space="0" w:color="auto"/>
              <w:right w:val="single" w:sz="4" w:space="0" w:color="auto"/>
            </w:tcBorders>
          </w:tcPr>
          <w:p w:rsidR="004670AF" w:rsidRPr="00293DA4" w:rsidRDefault="00F83031" w:rsidP="00273DC2">
            <w:pPr>
              <w:contextualSpacing/>
              <w:jc w:val="both"/>
              <w:rPr>
                <w:sz w:val="28"/>
                <w:szCs w:val="28"/>
              </w:rPr>
            </w:pPr>
            <w:r w:rsidRPr="00293DA4">
              <w:rPr>
                <w:sz w:val="28"/>
                <w:szCs w:val="28"/>
              </w:rPr>
              <w:t>П</w:t>
            </w:r>
            <w:r w:rsidR="004670AF" w:rsidRPr="00293DA4">
              <w:rPr>
                <w:sz w:val="28"/>
                <w:szCs w:val="28"/>
              </w:rPr>
              <w:t>роведення вступного інструктажу на робочому місці, повторного, позапланового, цільового інструктажів учнів  та працівників</w:t>
            </w:r>
          </w:p>
        </w:tc>
        <w:tc>
          <w:tcPr>
            <w:tcW w:w="2268" w:type="dxa"/>
            <w:tcBorders>
              <w:top w:val="single" w:sz="4" w:space="0" w:color="auto"/>
              <w:left w:val="single" w:sz="4" w:space="0" w:color="auto"/>
              <w:bottom w:val="single" w:sz="4" w:space="0" w:color="auto"/>
              <w:right w:val="single" w:sz="4" w:space="0" w:color="auto"/>
            </w:tcBorders>
          </w:tcPr>
          <w:p w:rsidR="004670AF" w:rsidRPr="00293DA4" w:rsidRDefault="00F83031" w:rsidP="00273DC2">
            <w:pPr>
              <w:contextualSpacing/>
              <w:rPr>
                <w:sz w:val="28"/>
                <w:szCs w:val="28"/>
              </w:rPr>
            </w:pPr>
            <w:r w:rsidRPr="00293DA4">
              <w:rPr>
                <w:sz w:val="28"/>
                <w:szCs w:val="28"/>
              </w:rPr>
              <w:t>Згідно з вимогами</w:t>
            </w:r>
          </w:p>
        </w:tc>
        <w:tc>
          <w:tcPr>
            <w:tcW w:w="2410" w:type="dxa"/>
            <w:tcBorders>
              <w:top w:val="single" w:sz="4" w:space="0" w:color="auto"/>
              <w:left w:val="single" w:sz="4" w:space="0" w:color="auto"/>
              <w:bottom w:val="single" w:sz="4" w:space="0" w:color="auto"/>
              <w:right w:val="single" w:sz="4" w:space="0" w:color="auto"/>
            </w:tcBorders>
          </w:tcPr>
          <w:p w:rsidR="004670AF" w:rsidRPr="00293DA4" w:rsidRDefault="00F83031" w:rsidP="00273DC2">
            <w:pPr>
              <w:contextualSpacing/>
              <w:jc w:val="both"/>
              <w:rPr>
                <w:sz w:val="28"/>
                <w:szCs w:val="28"/>
              </w:rPr>
            </w:pPr>
            <w:r w:rsidRPr="00293DA4">
              <w:rPr>
                <w:sz w:val="28"/>
                <w:szCs w:val="28"/>
              </w:rPr>
              <w:t>Ярова Л.Д.</w:t>
            </w:r>
          </w:p>
          <w:p w:rsidR="00F83031" w:rsidRPr="00293DA4" w:rsidRDefault="001A006F" w:rsidP="00273DC2">
            <w:pPr>
              <w:contextualSpacing/>
              <w:jc w:val="both"/>
              <w:rPr>
                <w:sz w:val="28"/>
                <w:szCs w:val="28"/>
              </w:rPr>
            </w:pPr>
            <w:r w:rsidRPr="00293DA4">
              <w:rPr>
                <w:sz w:val="28"/>
                <w:szCs w:val="28"/>
              </w:rPr>
              <w:t>Бородай Т.Г.</w:t>
            </w:r>
          </w:p>
        </w:tc>
        <w:tc>
          <w:tcPr>
            <w:tcW w:w="1559"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p>
        </w:tc>
      </w:tr>
      <w:tr w:rsidR="004670AF" w:rsidRPr="00293DA4" w:rsidTr="00556AF9">
        <w:tc>
          <w:tcPr>
            <w:tcW w:w="534"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4</w:t>
            </w:r>
          </w:p>
        </w:tc>
        <w:tc>
          <w:tcPr>
            <w:tcW w:w="8930"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Підготовка паспортів школи: санітарного, паспорта їдальні, навчальних кабінетів,  актів</w:t>
            </w:r>
            <w:r w:rsidR="007131DD" w:rsidRPr="00293DA4">
              <w:rPr>
                <w:sz w:val="28"/>
                <w:szCs w:val="28"/>
              </w:rPr>
              <w:t>-</w:t>
            </w:r>
            <w:r w:rsidRPr="00293DA4">
              <w:rPr>
                <w:sz w:val="28"/>
                <w:szCs w:val="28"/>
              </w:rPr>
              <w:t>дозволів на функціонування кабінетів з особливими умовами роботи</w:t>
            </w:r>
          </w:p>
        </w:tc>
        <w:tc>
          <w:tcPr>
            <w:tcW w:w="2268"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До 25.08.</w:t>
            </w:r>
            <w:r w:rsidR="001A006F">
              <w:rPr>
                <w:sz w:val="28"/>
                <w:szCs w:val="28"/>
              </w:rPr>
              <w:t>17</w:t>
            </w:r>
          </w:p>
        </w:tc>
        <w:tc>
          <w:tcPr>
            <w:tcW w:w="2410" w:type="dxa"/>
            <w:tcBorders>
              <w:top w:val="single" w:sz="4" w:space="0" w:color="auto"/>
              <w:left w:val="single" w:sz="4" w:space="0" w:color="auto"/>
              <w:bottom w:val="single" w:sz="4" w:space="0" w:color="auto"/>
              <w:right w:val="single" w:sz="4" w:space="0" w:color="auto"/>
            </w:tcBorders>
          </w:tcPr>
          <w:p w:rsidR="004670AF" w:rsidRPr="00293DA4" w:rsidRDefault="002979E1" w:rsidP="00273DC2">
            <w:pPr>
              <w:contextualSpacing/>
              <w:rPr>
                <w:sz w:val="28"/>
                <w:szCs w:val="28"/>
              </w:rPr>
            </w:pPr>
            <w:r w:rsidRPr="00293DA4">
              <w:rPr>
                <w:sz w:val="28"/>
                <w:szCs w:val="28"/>
              </w:rPr>
              <w:t>Бородай Т.Г.,</w:t>
            </w:r>
            <w:r w:rsidR="00F83031" w:rsidRPr="00293DA4">
              <w:rPr>
                <w:sz w:val="28"/>
                <w:szCs w:val="28"/>
              </w:rPr>
              <w:t xml:space="preserve"> </w:t>
            </w:r>
            <w:r w:rsidR="004670AF" w:rsidRPr="00293DA4">
              <w:rPr>
                <w:sz w:val="28"/>
                <w:szCs w:val="28"/>
              </w:rPr>
              <w:t>вчителі-предметники</w:t>
            </w:r>
          </w:p>
        </w:tc>
        <w:tc>
          <w:tcPr>
            <w:tcW w:w="1559"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rPr>
                <w:sz w:val="28"/>
                <w:szCs w:val="28"/>
              </w:rPr>
            </w:pPr>
          </w:p>
        </w:tc>
      </w:tr>
      <w:tr w:rsidR="004670AF" w:rsidRPr="00293DA4" w:rsidTr="00556AF9">
        <w:trPr>
          <w:trHeight w:val="623"/>
        </w:trPr>
        <w:tc>
          <w:tcPr>
            <w:tcW w:w="534"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5</w:t>
            </w:r>
          </w:p>
        </w:tc>
        <w:tc>
          <w:tcPr>
            <w:tcW w:w="8930"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Організація роботи комісії з прийому кабінетів підвищеної небезпеки до експлуатації у  навчальному році</w:t>
            </w:r>
          </w:p>
        </w:tc>
        <w:tc>
          <w:tcPr>
            <w:tcW w:w="2268"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До 25.08.</w:t>
            </w:r>
            <w:r w:rsidR="001A006F">
              <w:rPr>
                <w:sz w:val="28"/>
                <w:szCs w:val="28"/>
              </w:rPr>
              <w:t>17</w:t>
            </w:r>
          </w:p>
        </w:tc>
        <w:tc>
          <w:tcPr>
            <w:tcW w:w="2410"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Ярова Л.Д.</w:t>
            </w:r>
          </w:p>
        </w:tc>
        <w:tc>
          <w:tcPr>
            <w:tcW w:w="1559"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p>
        </w:tc>
      </w:tr>
      <w:tr w:rsidR="004670AF" w:rsidRPr="00293DA4" w:rsidTr="00556AF9">
        <w:tc>
          <w:tcPr>
            <w:tcW w:w="534"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6</w:t>
            </w:r>
          </w:p>
        </w:tc>
        <w:tc>
          <w:tcPr>
            <w:tcW w:w="8930"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Контроль за веденням у класних журналах обліку роботи з учнями з дотримання техніки</w:t>
            </w:r>
            <w:r w:rsidR="007131DD" w:rsidRPr="00293DA4">
              <w:rPr>
                <w:sz w:val="28"/>
                <w:szCs w:val="28"/>
              </w:rPr>
              <w:t xml:space="preserve"> безпеки та запобігання нещасних</w:t>
            </w:r>
            <w:r w:rsidRPr="00293DA4">
              <w:rPr>
                <w:sz w:val="28"/>
                <w:szCs w:val="28"/>
              </w:rPr>
              <w:t xml:space="preserve"> ви</w:t>
            </w:r>
            <w:r w:rsidR="007131DD" w:rsidRPr="00293DA4">
              <w:rPr>
                <w:sz w:val="28"/>
                <w:szCs w:val="28"/>
              </w:rPr>
              <w:t>падків</w:t>
            </w:r>
          </w:p>
        </w:tc>
        <w:tc>
          <w:tcPr>
            <w:tcW w:w="2268"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rPr>
                <w:sz w:val="28"/>
                <w:szCs w:val="28"/>
              </w:rPr>
            </w:pPr>
            <w:r w:rsidRPr="00293DA4">
              <w:rPr>
                <w:sz w:val="28"/>
                <w:szCs w:val="28"/>
              </w:rPr>
              <w:t xml:space="preserve">Згідно </w:t>
            </w:r>
            <w:r w:rsidR="00F83031" w:rsidRPr="00293DA4">
              <w:rPr>
                <w:sz w:val="28"/>
                <w:szCs w:val="28"/>
              </w:rPr>
              <w:t xml:space="preserve">з </w:t>
            </w:r>
            <w:r w:rsidRPr="00293DA4">
              <w:rPr>
                <w:sz w:val="28"/>
                <w:szCs w:val="28"/>
              </w:rPr>
              <w:t>графік</w:t>
            </w:r>
            <w:r w:rsidR="00F83031" w:rsidRPr="00293DA4">
              <w:rPr>
                <w:sz w:val="28"/>
                <w:szCs w:val="28"/>
              </w:rPr>
              <w:t>ом</w:t>
            </w:r>
          </w:p>
        </w:tc>
        <w:tc>
          <w:tcPr>
            <w:tcW w:w="2410" w:type="dxa"/>
            <w:tcBorders>
              <w:top w:val="single" w:sz="4" w:space="0" w:color="auto"/>
              <w:left w:val="single" w:sz="4" w:space="0" w:color="auto"/>
              <w:bottom w:val="single" w:sz="4" w:space="0" w:color="auto"/>
              <w:right w:val="single" w:sz="4" w:space="0" w:color="auto"/>
            </w:tcBorders>
          </w:tcPr>
          <w:p w:rsidR="004670AF" w:rsidRPr="00293DA4" w:rsidRDefault="00BF471F" w:rsidP="00273DC2">
            <w:pPr>
              <w:contextualSpacing/>
              <w:jc w:val="both"/>
              <w:rPr>
                <w:sz w:val="28"/>
                <w:szCs w:val="28"/>
              </w:rPr>
            </w:pPr>
            <w:r w:rsidRPr="00293DA4">
              <w:rPr>
                <w:sz w:val="28"/>
                <w:szCs w:val="28"/>
              </w:rPr>
              <w:t>Головань Н.І.</w:t>
            </w:r>
          </w:p>
        </w:tc>
        <w:tc>
          <w:tcPr>
            <w:tcW w:w="1559"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p>
        </w:tc>
      </w:tr>
      <w:tr w:rsidR="004670AF" w:rsidRPr="00293DA4" w:rsidTr="00556AF9">
        <w:tc>
          <w:tcPr>
            <w:tcW w:w="534"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7</w:t>
            </w:r>
          </w:p>
        </w:tc>
        <w:tc>
          <w:tcPr>
            <w:tcW w:w="8930"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Розробка плану та графіка проведення занять з охорони праці:</w:t>
            </w:r>
          </w:p>
          <w:p w:rsidR="004670AF" w:rsidRPr="00293DA4" w:rsidRDefault="004670AF" w:rsidP="00273DC2">
            <w:pPr>
              <w:contextualSpacing/>
              <w:jc w:val="both"/>
              <w:rPr>
                <w:sz w:val="28"/>
                <w:szCs w:val="28"/>
              </w:rPr>
            </w:pPr>
            <w:r w:rsidRPr="00293DA4">
              <w:rPr>
                <w:sz w:val="28"/>
                <w:szCs w:val="28"/>
              </w:rPr>
              <w:t>З  працівниками школи</w:t>
            </w:r>
          </w:p>
          <w:p w:rsidR="004670AF" w:rsidRPr="00293DA4" w:rsidRDefault="004670AF" w:rsidP="00273DC2">
            <w:pPr>
              <w:contextualSpacing/>
              <w:jc w:val="both"/>
              <w:rPr>
                <w:sz w:val="28"/>
                <w:szCs w:val="28"/>
              </w:rPr>
            </w:pPr>
            <w:r w:rsidRPr="00293DA4">
              <w:rPr>
                <w:sz w:val="28"/>
                <w:szCs w:val="28"/>
              </w:rPr>
              <w:t>З учнями школи</w:t>
            </w:r>
          </w:p>
        </w:tc>
        <w:tc>
          <w:tcPr>
            <w:tcW w:w="2268"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До 10.09.</w:t>
            </w:r>
            <w:r w:rsidR="001A006F">
              <w:rPr>
                <w:sz w:val="28"/>
                <w:szCs w:val="28"/>
              </w:rPr>
              <w:t>17</w:t>
            </w:r>
          </w:p>
        </w:tc>
        <w:tc>
          <w:tcPr>
            <w:tcW w:w="2410" w:type="dxa"/>
            <w:tcBorders>
              <w:top w:val="single" w:sz="4" w:space="0" w:color="auto"/>
              <w:left w:val="single" w:sz="4" w:space="0" w:color="auto"/>
              <w:bottom w:val="single" w:sz="4" w:space="0" w:color="auto"/>
              <w:right w:val="single" w:sz="4" w:space="0" w:color="auto"/>
            </w:tcBorders>
          </w:tcPr>
          <w:p w:rsidR="004670AF" w:rsidRPr="00293DA4" w:rsidRDefault="00BF471F" w:rsidP="00273DC2">
            <w:pPr>
              <w:contextualSpacing/>
              <w:rPr>
                <w:sz w:val="28"/>
                <w:szCs w:val="28"/>
              </w:rPr>
            </w:pPr>
            <w:r w:rsidRPr="00293DA4">
              <w:rPr>
                <w:sz w:val="28"/>
                <w:szCs w:val="28"/>
              </w:rPr>
              <w:t>Бородай Т.Г.</w:t>
            </w:r>
          </w:p>
          <w:p w:rsidR="00F83031" w:rsidRPr="00293DA4" w:rsidRDefault="00F83031" w:rsidP="00273DC2">
            <w:pPr>
              <w:contextualSpacing/>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p>
        </w:tc>
      </w:tr>
      <w:tr w:rsidR="004670AF" w:rsidRPr="00293DA4" w:rsidTr="00556AF9">
        <w:tc>
          <w:tcPr>
            <w:tcW w:w="534"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8</w:t>
            </w:r>
          </w:p>
        </w:tc>
        <w:tc>
          <w:tcPr>
            <w:tcW w:w="8930" w:type="dxa"/>
            <w:tcBorders>
              <w:top w:val="single" w:sz="4" w:space="0" w:color="auto"/>
              <w:left w:val="single" w:sz="4" w:space="0" w:color="auto"/>
              <w:bottom w:val="single" w:sz="4" w:space="0" w:color="auto"/>
              <w:right w:val="single" w:sz="4" w:space="0" w:color="auto"/>
            </w:tcBorders>
          </w:tcPr>
          <w:p w:rsidR="004670AF" w:rsidRPr="00293DA4" w:rsidRDefault="00F83031" w:rsidP="00273DC2">
            <w:pPr>
              <w:contextualSpacing/>
              <w:jc w:val="both"/>
              <w:rPr>
                <w:sz w:val="28"/>
                <w:szCs w:val="28"/>
              </w:rPr>
            </w:pPr>
            <w:r w:rsidRPr="00293DA4">
              <w:rPr>
                <w:sz w:val="28"/>
                <w:szCs w:val="28"/>
              </w:rPr>
              <w:t xml:space="preserve">Перевірка наявності </w:t>
            </w:r>
            <w:r w:rsidR="004670AF" w:rsidRPr="00293DA4">
              <w:rPr>
                <w:sz w:val="28"/>
                <w:szCs w:val="28"/>
              </w:rPr>
              <w:t>інструкцій з техніки безпеки в навчальних кабінетах, майстернях, спортивних залах, інструкцій для працівників кожного підрозділу щодо всіх видів праці та використання обладнання</w:t>
            </w:r>
            <w:r w:rsidRPr="00293DA4">
              <w:rPr>
                <w:sz w:val="28"/>
                <w:szCs w:val="28"/>
              </w:rPr>
              <w:t xml:space="preserve"> тощо</w:t>
            </w:r>
          </w:p>
        </w:tc>
        <w:tc>
          <w:tcPr>
            <w:tcW w:w="2268"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r w:rsidRPr="00293DA4">
              <w:rPr>
                <w:sz w:val="28"/>
                <w:szCs w:val="28"/>
              </w:rPr>
              <w:t>До 01.09.</w:t>
            </w:r>
            <w:r w:rsidR="001A006F">
              <w:rPr>
                <w:sz w:val="28"/>
                <w:szCs w:val="28"/>
              </w:rPr>
              <w:t>17</w:t>
            </w:r>
          </w:p>
        </w:tc>
        <w:tc>
          <w:tcPr>
            <w:tcW w:w="2410" w:type="dxa"/>
            <w:tcBorders>
              <w:top w:val="single" w:sz="4" w:space="0" w:color="auto"/>
              <w:left w:val="single" w:sz="4" w:space="0" w:color="auto"/>
              <w:bottom w:val="single" w:sz="4" w:space="0" w:color="auto"/>
              <w:right w:val="single" w:sz="4" w:space="0" w:color="auto"/>
            </w:tcBorders>
          </w:tcPr>
          <w:p w:rsidR="004670AF" w:rsidRPr="00293DA4" w:rsidRDefault="001A006F" w:rsidP="00273DC2">
            <w:pPr>
              <w:contextualSpacing/>
              <w:jc w:val="both"/>
              <w:rPr>
                <w:sz w:val="28"/>
                <w:szCs w:val="28"/>
              </w:rPr>
            </w:pPr>
            <w:r w:rsidRPr="00293DA4">
              <w:rPr>
                <w:sz w:val="28"/>
                <w:szCs w:val="28"/>
              </w:rPr>
              <w:t>Бородай Т.Г.</w:t>
            </w:r>
          </w:p>
        </w:tc>
        <w:tc>
          <w:tcPr>
            <w:tcW w:w="1559" w:type="dxa"/>
            <w:tcBorders>
              <w:top w:val="single" w:sz="4" w:space="0" w:color="auto"/>
              <w:left w:val="single" w:sz="4" w:space="0" w:color="auto"/>
              <w:bottom w:val="single" w:sz="4" w:space="0" w:color="auto"/>
              <w:right w:val="single" w:sz="4" w:space="0" w:color="auto"/>
            </w:tcBorders>
          </w:tcPr>
          <w:p w:rsidR="004670AF" w:rsidRPr="00293DA4" w:rsidRDefault="004670AF"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66641C" w:rsidP="00273DC2">
            <w:pPr>
              <w:contextualSpacing/>
              <w:jc w:val="both"/>
              <w:rPr>
                <w:sz w:val="28"/>
                <w:szCs w:val="28"/>
              </w:rPr>
            </w:pPr>
            <w:r w:rsidRPr="00293DA4">
              <w:rPr>
                <w:sz w:val="28"/>
                <w:szCs w:val="28"/>
              </w:rPr>
              <w:t>9</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Ведення  журналів реєстрації інструктажів, реєстрації журналів з обліку травматизму тощо</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Протягом року</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1A006F" w:rsidP="00273DC2">
            <w:pPr>
              <w:contextualSpacing/>
              <w:jc w:val="both"/>
              <w:rPr>
                <w:sz w:val="28"/>
                <w:szCs w:val="28"/>
              </w:rPr>
            </w:pPr>
            <w:r w:rsidRPr="00293DA4">
              <w:rPr>
                <w:sz w:val="28"/>
                <w:szCs w:val="28"/>
              </w:rPr>
              <w:t>Бородай Т.Г.</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lastRenderedPageBreak/>
              <w:t>1</w:t>
            </w:r>
            <w:r w:rsidR="0066641C" w:rsidRPr="00293DA4">
              <w:rPr>
                <w:sz w:val="28"/>
                <w:szCs w:val="28"/>
              </w:rPr>
              <w:t>0</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Обговорення на батьківських зборах питань протипожежної безпеки та запобігання нещасним випадкам серед учнів</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01.09.</w:t>
            </w:r>
            <w:r w:rsidR="001A006F">
              <w:rPr>
                <w:sz w:val="28"/>
                <w:szCs w:val="28"/>
              </w:rPr>
              <w:t>17</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1</w:t>
            </w:r>
            <w:r w:rsidR="0066641C" w:rsidRPr="00293DA4">
              <w:rPr>
                <w:sz w:val="28"/>
                <w:szCs w:val="28"/>
              </w:rPr>
              <w:t>1</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Розробка плану дій технічного і педагогічних працівників у разі пожежі</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До 01.09.</w:t>
            </w:r>
            <w:r w:rsidR="001A006F">
              <w:rPr>
                <w:sz w:val="28"/>
                <w:szCs w:val="28"/>
              </w:rPr>
              <w:t>17</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Бородай Т.Л.</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1</w:t>
            </w:r>
            <w:r w:rsidR="0066641C" w:rsidRPr="00293DA4">
              <w:rPr>
                <w:sz w:val="28"/>
                <w:szCs w:val="28"/>
              </w:rPr>
              <w:t>2</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Підготовка проекту  акт</w:t>
            </w:r>
            <w:r w:rsidR="00E63BA5">
              <w:rPr>
                <w:sz w:val="28"/>
                <w:szCs w:val="28"/>
              </w:rPr>
              <w:t>у</w:t>
            </w:r>
            <w:r w:rsidRPr="00293DA4">
              <w:rPr>
                <w:sz w:val="28"/>
                <w:szCs w:val="28"/>
              </w:rPr>
              <w:t>-здачі школи до нового навчального року</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До 01.07</w:t>
            </w:r>
            <w:r w:rsidR="00E63BA5">
              <w:rPr>
                <w:sz w:val="28"/>
                <w:szCs w:val="28"/>
              </w:rPr>
              <w:t>.17</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Ярова Л.Д.</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1</w:t>
            </w:r>
            <w:r w:rsidR="0066641C" w:rsidRPr="00293DA4">
              <w:rPr>
                <w:sz w:val="28"/>
                <w:szCs w:val="28"/>
              </w:rPr>
              <w:t>3</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Проведення огляду кабінетів на предмет наявності інструкцій з ОП й ТБ</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29.08.</w:t>
            </w:r>
            <w:r w:rsidR="00E63BA5">
              <w:rPr>
                <w:sz w:val="28"/>
                <w:szCs w:val="28"/>
              </w:rPr>
              <w:t>17</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E63BA5" w:rsidP="00273DC2">
            <w:pPr>
              <w:contextualSpacing/>
              <w:jc w:val="both"/>
              <w:rPr>
                <w:sz w:val="28"/>
                <w:szCs w:val="28"/>
              </w:rPr>
            </w:pPr>
            <w:r w:rsidRPr="00293DA4">
              <w:rPr>
                <w:sz w:val="28"/>
                <w:szCs w:val="28"/>
              </w:rPr>
              <w:t>Бородай Т.Г.</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1</w:t>
            </w:r>
            <w:r w:rsidR="0066641C" w:rsidRPr="00293DA4">
              <w:rPr>
                <w:sz w:val="28"/>
                <w:szCs w:val="28"/>
              </w:rPr>
              <w:t>4</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Забезпечення організованого та вчасного проведення профілактичного огляду педагогів та співробітників школи-інтернату</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За графіком</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Тоцька О.В.</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1</w:t>
            </w:r>
            <w:r w:rsidR="0066641C" w:rsidRPr="00293DA4">
              <w:rPr>
                <w:sz w:val="28"/>
                <w:szCs w:val="28"/>
              </w:rPr>
              <w:t>5</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Організація періодичних оглядів будівлі та навчальних приміщень, забезпечення їх ремонту в разі необхідності</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щомісяця</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Підсобний робітник</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1</w:t>
            </w:r>
            <w:r w:rsidR="0066641C" w:rsidRPr="00293DA4">
              <w:rPr>
                <w:sz w:val="28"/>
                <w:szCs w:val="28"/>
              </w:rPr>
              <w:t>6</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Перевірка та очищення всіх приміщень, особливо даху й підвалів, від сміття</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щомісяця</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Підсобний робітник</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1</w:t>
            </w:r>
            <w:r w:rsidR="0066641C" w:rsidRPr="00293DA4">
              <w:rPr>
                <w:sz w:val="28"/>
                <w:szCs w:val="28"/>
              </w:rPr>
              <w:t>7</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Перевірка забезпечення школи первинними засобами пожежогасіння та обладнання відповідних служб і кабінетів вогнегасниками</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Серпень, січень</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Бородай Т.Г.</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1</w:t>
            </w:r>
            <w:r w:rsidR="0066641C" w:rsidRPr="00293DA4">
              <w:rPr>
                <w:sz w:val="28"/>
                <w:szCs w:val="28"/>
              </w:rPr>
              <w:t>8</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Проведення бесід та інструктажів з правил дорожнього руху, поведінки на воді, поводження з електроприладами, газом тощо</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постійно</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66641C" w:rsidP="00273DC2">
            <w:pPr>
              <w:contextualSpacing/>
              <w:jc w:val="both"/>
              <w:rPr>
                <w:sz w:val="28"/>
                <w:szCs w:val="28"/>
              </w:rPr>
            </w:pPr>
            <w:r w:rsidRPr="00293DA4">
              <w:rPr>
                <w:sz w:val="28"/>
                <w:szCs w:val="28"/>
              </w:rPr>
              <w:t>19</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Забезпечення проведення первинного інструктажу всіх працівників школи</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F83031" w:rsidP="00273DC2">
            <w:pPr>
              <w:contextualSpacing/>
              <w:jc w:val="both"/>
              <w:rPr>
                <w:sz w:val="28"/>
                <w:szCs w:val="28"/>
              </w:rPr>
            </w:pPr>
            <w:r w:rsidRPr="00293DA4">
              <w:rPr>
                <w:sz w:val="28"/>
                <w:szCs w:val="28"/>
              </w:rPr>
              <w:t xml:space="preserve">До </w:t>
            </w:r>
            <w:r w:rsidR="009E739E" w:rsidRPr="00293DA4">
              <w:rPr>
                <w:sz w:val="28"/>
                <w:szCs w:val="28"/>
              </w:rPr>
              <w:t>01.09.</w:t>
            </w:r>
            <w:r w:rsidR="00E63BA5">
              <w:rPr>
                <w:sz w:val="28"/>
                <w:szCs w:val="28"/>
              </w:rPr>
              <w:t>17</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E63BA5" w:rsidP="00273DC2">
            <w:pPr>
              <w:contextualSpacing/>
              <w:jc w:val="both"/>
              <w:rPr>
                <w:sz w:val="28"/>
                <w:szCs w:val="28"/>
              </w:rPr>
            </w:pPr>
            <w:r w:rsidRPr="00293DA4">
              <w:rPr>
                <w:sz w:val="28"/>
                <w:szCs w:val="28"/>
              </w:rPr>
              <w:t>Бородай Т.Г.</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2</w:t>
            </w:r>
            <w:r w:rsidR="0066641C" w:rsidRPr="00293DA4">
              <w:rPr>
                <w:sz w:val="28"/>
                <w:szCs w:val="28"/>
              </w:rPr>
              <w:t>0</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Перевірка стану освітлення класних кімнат,  опалення, туалетів, електропроводки</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Вересень</w:t>
            </w:r>
          </w:p>
          <w:p w:rsidR="009E739E" w:rsidRPr="00293DA4" w:rsidRDefault="009E739E" w:rsidP="00273DC2">
            <w:pPr>
              <w:contextualSpacing/>
              <w:jc w:val="both"/>
              <w:rPr>
                <w:sz w:val="28"/>
                <w:szCs w:val="28"/>
              </w:rPr>
            </w:pPr>
            <w:r w:rsidRPr="00293DA4">
              <w:rPr>
                <w:sz w:val="28"/>
                <w:szCs w:val="28"/>
              </w:rPr>
              <w:t>Січень</w:t>
            </w:r>
          </w:p>
          <w:p w:rsidR="009E739E" w:rsidRPr="00293DA4" w:rsidRDefault="009E739E" w:rsidP="00273DC2">
            <w:pPr>
              <w:contextualSpacing/>
              <w:jc w:val="both"/>
              <w:rPr>
                <w:sz w:val="28"/>
                <w:szCs w:val="28"/>
              </w:rPr>
            </w:pPr>
            <w:r w:rsidRPr="00293DA4">
              <w:rPr>
                <w:sz w:val="28"/>
                <w:szCs w:val="28"/>
              </w:rPr>
              <w:t>травень</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E63BA5" w:rsidP="00273DC2">
            <w:pPr>
              <w:contextualSpacing/>
              <w:jc w:val="both"/>
              <w:rPr>
                <w:sz w:val="28"/>
                <w:szCs w:val="28"/>
              </w:rPr>
            </w:pPr>
            <w:r w:rsidRPr="00293DA4">
              <w:rPr>
                <w:sz w:val="28"/>
                <w:szCs w:val="28"/>
              </w:rPr>
              <w:t>Бородай Т.Г.</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2</w:t>
            </w:r>
            <w:r w:rsidR="0066641C" w:rsidRPr="00293DA4">
              <w:rPr>
                <w:sz w:val="28"/>
                <w:szCs w:val="28"/>
              </w:rPr>
              <w:t>1</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 xml:space="preserve">Проведення тематичних диктантів з української мови з питань безпеки життєдіяльності та охорони життя і здоров’я </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Вересень</w:t>
            </w:r>
          </w:p>
          <w:p w:rsidR="009E739E" w:rsidRPr="00293DA4" w:rsidRDefault="009E739E" w:rsidP="00273DC2">
            <w:pPr>
              <w:contextualSpacing/>
              <w:jc w:val="both"/>
              <w:rPr>
                <w:sz w:val="28"/>
                <w:szCs w:val="28"/>
              </w:rPr>
            </w:pPr>
            <w:r w:rsidRPr="00293DA4">
              <w:rPr>
                <w:sz w:val="28"/>
                <w:szCs w:val="28"/>
              </w:rPr>
              <w:t>січень</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E63BA5" w:rsidP="00273DC2">
            <w:pPr>
              <w:contextualSpacing/>
              <w:rPr>
                <w:sz w:val="28"/>
                <w:szCs w:val="28"/>
              </w:rPr>
            </w:pPr>
            <w:r w:rsidRPr="00293DA4">
              <w:rPr>
                <w:sz w:val="28"/>
                <w:szCs w:val="28"/>
              </w:rPr>
              <w:t>Бородай Т.Г.</w:t>
            </w:r>
            <w:r w:rsidR="00F83031" w:rsidRPr="00293DA4">
              <w:rPr>
                <w:sz w:val="28"/>
                <w:szCs w:val="28"/>
              </w:rPr>
              <w:t xml:space="preserve"> В</w:t>
            </w:r>
            <w:r w:rsidR="009E739E" w:rsidRPr="00293DA4">
              <w:rPr>
                <w:sz w:val="28"/>
                <w:szCs w:val="28"/>
              </w:rPr>
              <w:t>чителі української мови</w:t>
            </w:r>
            <w:r w:rsidR="00F83031" w:rsidRPr="00293DA4">
              <w:rPr>
                <w:sz w:val="28"/>
                <w:szCs w:val="28"/>
              </w:rPr>
              <w:t xml:space="preserve"> та початкових класів</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2</w:t>
            </w:r>
            <w:r w:rsidR="0066641C" w:rsidRPr="00293DA4">
              <w:rPr>
                <w:sz w:val="28"/>
                <w:szCs w:val="28"/>
              </w:rPr>
              <w:t>2</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Проведення профілактичного огляду спортивного, технічного, електричного та протипожежного обладнання</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Серпень</w:t>
            </w:r>
          </w:p>
          <w:p w:rsidR="009E739E" w:rsidRPr="00293DA4" w:rsidRDefault="009E739E" w:rsidP="00273DC2">
            <w:pPr>
              <w:contextualSpacing/>
              <w:jc w:val="both"/>
              <w:rPr>
                <w:sz w:val="28"/>
                <w:szCs w:val="28"/>
              </w:rPr>
            </w:pPr>
            <w:r w:rsidRPr="00293DA4">
              <w:rPr>
                <w:sz w:val="28"/>
                <w:szCs w:val="28"/>
              </w:rPr>
              <w:t>Січень</w:t>
            </w:r>
          </w:p>
          <w:p w:rsidR="009E739E" w:rsidRPr="00293DA4" w:rsidRDefault="009E739E" w:rsidP="00273DC2">
            <w:pPr>
              <w:contextualSpacing/>
              <w:jc w:val="both"/>
              <w:rPr>
                <w:sz w:val="28"/>
                <w:szCs w:val="28"/>
              </w:rPr>
            </w:pPr>
            <w:r w:rsidRPr="00293DA4">
              <w:rPr>
                <w:sz w:val="28"/>
                <w:szCs w:val="28"/>
              </w:rPr>
              <w:t>травень</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E63BA5" w:rsidP="00273DC2">
            <w:pPr>
              <w:contextualSpacing/>
              <w:jc w:val="both"/>
              <w:rPr>
                <w:sz w:val="28"/>
                <w:szCs w:val="28"/>
              </w:rPr>
            </w:pPr>
            <w:r w:rsidRPr="00293DA4">
              <w:rPr>
                <w:sz w:val="28"/>
                <w:szCs w:val="28"/>
              </w:rPr>
              <w:t>Бородай Т.Г.</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lastRenderedPageBreak/>
              <w:t>2</w:t>
            </w:r>
            <w:r w:rsidR="0066641C" w:rsidRPr="00293DA4">
              <w:rPr>
                <w:sz w:val="28"/>
                <w:szCs w:val="28"/>
              </w:rPr>
              <w:t>3</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Проведення тренувальних занять з евакуації особового складу в разі необхідності</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Згідно графіка</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Ярова Л.Д.</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2</w:t>
            </w:r>
            <w:r w:rsidR="0066641C" w:rsidRPr="00293DA4">
              <w:rPr>
                <w:sz w:val="28"/>
                <w:szCs w:val="28"/>
              </w:rPr>
              <w:t>4</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Проведення перевірки світлового, теплового та повітряного режимів</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постійно</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F83031" w:rsidP="00273DC2">
            <w:pPr>
              <w:contextualSpacing/>
              <w:rPr>
                <w:sz w:val="28"/>
                <w:szCs w:val="28"/>
              </w:rPr>
            </w:pPr>
            <w:r w:rsidRPr="00293DA4">
              <w:rPr>
                <w:sz w:val="28"/>
                <w:szCs w:val="28"/>
              </w:rPr>
              <w:t>Тоцька О.В.</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2</w:t>
            </w:r>
            <w:r w:rsidR="0066641C" w:rsidRPr="00293DA4">
              <w:rPr>
                <w:sz w:val="28"/>
                <w:szCs w:val="28"/>
              </w:rPr>
              <w:t>5</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Забезпечення наявності куточків техніки безпеки у навчальних та службових приміщеннях</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вересень</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E63BA5" w:rsidP="00273DC2">
            <w:pPr>
              <w:contextualSpacing/>
              <w:jc w:val="both"/>
              <w:rPr>
                <w:sz w:val="28"/>
                <w:szCs w:val="28"/>
              </w:rPr>
            </w:pPr>
            <w:r w:rsidRPr="00293DA4">
              <w:rPr>
                <w:sz w:val="28"/>
                <w:szCs w:val="28"/>
              </w:rPr>
              <w:t>Бородай Т.Г.</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2</w:t>
            </w:r>
            <w:r w:rsidR="0066641C" w:rsidRPr="00293DA4">
              <w:rPr>
                <w:sz w:val="28"/>
                <w:szCs w:val="28"/>
              </w:rPr>
              <w:t>6</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Проведення відповідних інструктажів учнів напередодні канікул</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Жовтень</w:t>
            </w:r>
          </w:p>
          <w:p w:rsidR="009E739E" w:rsidRPr="00293DA4" w:rsidRDefault="009E739E" w:rsidP="00273DC2">
            <w:pPr>
              <w:contextualSpacing/>
              <w:jc w:val="both"/>
              <w:rPr>
                <w:sz w:val="28"/>
                <w:szCs w:val="28"/>
              </w:rPr>
            </w:pPr>
            <w:r w:rsidRPr="00293DA4">
              <w:rPr>
                <w:sz w:val="28"/>
                <w:szCs w:val="28"/>
              </w:rPr>
              <w:t>Грудень</w:t>
            </w:r>
          </w:p>
          <w:p w:rsidR="009E739E" w:rsidRPr="00293DA4" w:rsidRDefault="009E739E" w:rsidP="00273DC2">
            <w:pPr>
              <w:contextualSpacing/>
              <w:jc w:val="both"/>
              <w:rPr>
                <w:sz w:val="28"/>
                <w:szCs w:val="28"/>
              </w:rPr>
            </w:pPr>
            <w:r w:rsidRPr="00293DA4">
              <w:rPr>
                <w:sz w:val="28"/>
                <w:szCs w:val="28"/>
              </w:rPr>
              <w:t>Березень</w:t>
            </w:r>
          </w:p>
          <w:p w:rsidR="009E739E" w:rsidRPr="00293DA4" w:rsidRDefault="009E739E" w:rsidP="00273DC2">
            <w:pPr>
              <w:contextualSpacing/>
              <w:jc w:val="both"/>
              <w:rPr>
                <w:sz w:val="28"/>
                <w:szCs w:val="28"/>
              </w:rPr>
            </w:pPr>
            <w:r w:rsidRPr="00293DA4">
              <w:rPr>
                <w:sz w:val="28"/>
                <w:szCs w:val="28"/>
              </w:rPr>
              <w:t>травень</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rPr>
                <w:sz w:val="28"/>
                <w:szCs w:val="28"/>
              </w:rPr>
            </w:pPr>
          </w:p>
        </w:tc>
      </w:tr>
      <w:tr w:rsidR="009E739E" w:rsidRPr="00293DA4" w:rsidTr="00556AF9">
        <w:tc>
          <w:tcPr>
            <w:tcW w:w="534"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2</w:t>
            </w:r>
            <w:r w:rsidR="0066641C" w:rsidRPr="00293DA4">
              <w:rPr>
                <w:sz w:val="28"/>
                <w:szCs w:val="28"/>
              </w:rPr>
              <w:t>7</w:t>
            </w:r>
          </w:p>
        </w:tc>
        <w:tc>
          <w:tcPr>
            <w:tcW w:w="8930"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Проведення Тижнів з охорони праці (за окремим планом)</w:t>
            </w:r>
          </w:p>
        </w:tc>
        <w:tc>
          <w:tcPr>
            <w:tcW w:w="2268"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r w:rsidRPr="00293DA4">
              <w:rPr>
                <w:sz w:val="28"/>
                <w:szCs w:val="28"/>
              </w:rPr>
              <w:t>Жовтень</w:t>
            </w:r>
          </w:p>
          <w:p w:rsidR="009E739E" w:rsidRPr="00293DA4" w:rsidRDefault="009E739E" w:rsidP="00273DC2">
            <w:pPr>
              <w:contextualSpacing/>
              <w:jc w:val="both"/>
              <w:rPr>
                <w:sz w:val="28"/>
                <w:szCs w:val="28"/>
              </w:rPr>
            </w:pPr>
            <w:r w:rsidRPr="00293DA4">
              <w:rPr>
                <w:sz w:val="28"/>
                <w:szCs w:val="28"/>
              </w:rPr>
              <w:t>Квітень</w:t>
            </w:r>
          </w:p>
        </w:tc>
        <w:tc>
          <w:tcPr>
            <w:tcW w:w="2410" w:type="dxa"/>
            <w:tcBorders>
              <w:top w:val="single" w:sz="4" w:space="0" w:color="auto"/>
              <w:left w:val="single" w:sz="4" w:space="0" w:color="auto"/>
              <w:bottom w:val="single" w:sz="4" w:space="0" w:color="auto"/>
              <w:right w:val="single" w:sz="4" w:space="0" w:color="auto"/>
            </w:tcBorders>
          </w:tcPr>
          <w:p w:rsidR="009E739E" w:rsidRPr="00293DA4" w:rsidRDefault="00E63BA5" w:rsidP="00273DC2">
            <w:pPr>
              <w:contextualSpacing/>
              <w:rPr>
                <w:sz w:val="28"/>
                <w:szCs w:val="28"/>
              </w:rPr>
            </w:pPr>
            <w:r w:rsidRPr="00293DA4">
              <w:rPr>
                <w:sz w:val="28"/>
                <w:szCs w:val="28"/>
              </w:rPr>
              <w:t>Бородай Т.Г.</w:t>
            </w:r>
            <w:r w:rsidR="009E739E" w:rsidRPr="00293DA4">
              <w:rPr>
                <w:sz w:val="28"/>
                <w:szCs w:val="28"/>
              </w:rPr>
              <w:t xml:space="preserve">,          педагоги </w:t>
            </w:r>
          </w:p>
        </w:tc>
        <w:tc>
          <w:tcPr>
            <w:tcW w:w="1559" w:type="dxa"/>
            <w:tcBorders>
              <w:top w:val="single" w:sz="4" w:space="0" w:color="auto"/>
              <w:left w:val="single" w:sz="4" w:space="0" w:color="auto"/>
              <w:bottom w:val="single" w:sz="4" w:space="0" w:color="auto"/>
              <w:right w:val="single" w:sz="4" w:space="0" w:color="auto"/>
            </w:tcBorders>
          </w:tcPr>
          <w:p w:rsidR="009E739E" w:rsidRPr="00293DA4" w:rsidRDefault="009E739E" w:rsidP="00273DC2">
            <w:pPr>
              <w:contextualSpacing/>
              <w:jc w:val="both"/>
              <w:rPr>
                <w:sz w:val="28"/>
                <w:szCs w:val="28"/>
              </w:rPr>
            </w:pPr>
          </w:p>
        </w:tc>
      </w:tr>
    </w:tbl>
    <w:p w:rsidR="00556AF9" w:rsidRPr="00293DA4" w:rsidRDefault="00556AF9" w:rsidP="00273DC2">
      <w:pPr>
        <w:pStyle w:val="3"/>
        <w:contextualSpacing/>
      </w:pPr>
      <w:bookmarkStart w:id="40" w:name="_Toc491859358"/>
      <w:r w:rsidRPr="00293DA4">
        <w:t xml:space="preserve">5.5. </w:t>
      </w:r>
      <w:r w:rsidR="001C1794" w:rsidRPr="00293DA4">
        <w:t>Організаційно-розпорядча та контрольно-аналітична діяльність</w:t>
      </w:r>
      <w:bookmarkEnd w:id="40"/>
    </w:p>
    <w:p w:rsidR="00556AF9" w:rsidRPr="00293DA4" w:rsidRDefault="00556AF9" w:rsidP="00273DC2">
      <w:pPr>
        <w:pStyle w:val="1"/>
        <w:contextualSpacing/>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8865"/>
        <w:gridCol w:w="2049"/>
        <w:gridCol w:w="2552"/>
        <w:gridCol w:w="1701"/>
      </w:tblGrid>
      <w:tr w:rsidR="00CD3C98" w:rsidRPr="00293DA4" w:rsidTr="00CD3C98">
        <w:tc>
          <w:tcPr>
            <w:tcW w:w="568" w:type="dxa"/>
            <w:shd w:val="clear" w:color="auto" w:fill="FFFFFF"/>
            <w:tcMar>
              <w:top w:w="0" w:type="dxa"/>
              <w:left w:w="108" w:type="dxa"/>
              <w:bottom w:w="0" w:type="dxa"/>
              <w:right w:w="108" w:type="dxa"/>
            </w:tcMar>
          </w:tcPr>
          <w:p w:rsidR="00556AF9" w:rsidRPr="00293DA4" w:rsidRDefault="00556AF9" w:rsidP="00273DC2">
            <w:pPr>
              <w:snapToGrid w:val="0"/>
              <w:contextualSpacing/>
              <w:jc w:val="center"/>
              <w:rPr>
                <w:b/>
                <w:sz w:val="28"/>
                <w:szCs w:val="28"/>
              </w:rPr>
            </w:pPr>
            <w:r w:rsidRPr="00293DA4">
              <w:rPr>
                <w:b/>
                <w:sz w:val="28"/>
                <w:szCs w:val="28"/>
              </w:rPr>
              <w:t>№ з/п</w:t>
            </w:r>
          </w:p>
        </w:tc>
        <w:tc>
          <w:tcPr>
            <w:tcW w:w="8865" w:type="dxa"/>
            <w:shd w:val="clear" w:color="auto" w:fill="FFFFFF"/>
            <w:tcMar>
              <w:top w:w="0" w:type="dxa"/>
              <w:left w:w="108" w:type="dxa"/>
              <w:bottom w:w="0" w:type="dxa"/>
              <w:right w:w="108" w:type="dxa"/>
            </w:tcMar>
          </w:tcPr>
          <w:p w:rsidR="00556AF9" w:rsidRPr="00293DA4" w:rsidRDefault="00556AF9" w:rsidP="00273DC2">
            <w:pPr>
              <w:contextualSpacing/>
              <w:jc w:val="center"/>
              <w:rPr>
                <w:b/>
                <w:sz w:val="28"/>
                <w:szCs w:val="28"/>
              </w:rPr>
            </w:pPr>
            <w:r w:rsidRPr="00293DA4">
              <w:rPr>
                <w:b/>
                <w:sz w:val="28"/>
                <w:szCs w:val="28"/>
              </w:rPr>
              <w:t>Назва управлінського документу</w:t>
            </w:r>
          </w:p>
        </w:tc>
        <w:tc>
          <w:tcPr>
            <w:tcW w:w="2049" w:type="dxa"/>
            <w:shd w:val="clear" w:color="auto" w:fill="FFFFFF"/>
            <w:tcMar>
              <w:top w:w="0" w:type="dxa"/>
              <w:left w:w="108" w:type="dxa"/>
              <w:bottom w:w="0" w:type="dxa"/>
              <w:right w:w="108" w:type="dxa"/>
            </w:tcMar>
          </w:tcPr>
          <w:p w:rsidR="00556AF9" w:rsidRPr="00293DA4" w:rsidRDefault="00556AF9" w:rsidP="00273DC2">
            <w:pPr>
              <w:snapToGrid w:val="0"/>
              <w:contextualSpacing/>
              <w:jc w:val="both"/>
              <w:rPr>
                <w:sz w:val="28"/>
                <w:szCs w:val="28"/>
              </w:rPr>
            </w:pPr>
            <w:r w:rsidRPr="00293DA4">
              <w:rPr>
                <w:b/>
                <w:sz w:val="28"/>
                <w:szCs w:val="28"/>
              </w:rPr>
              <w:t>Терміни</w:t>
            </w:r>
          </w:p>
        </w:tc>
        <w:tc>
          <w:tcPr>
            <w:tcW w:w="2552" w:type="dxa"/>
            <w:shd w:val="clear" w:color="auto" w:fill="FFFFFF"/>
            <w:tcMar>
              <w:top w:w="0" w:type="dxa"/>
              <w:left w:w="108" w:type="dxa"/>
              <w:bottom w:w="0" w:type="dxa"/>
              <w:right w:w="108" w:type="dxa"/>
            </w:tcMar>
          </w:tcPr>
          <w:p w:rsidR="00556AF9" w:rsidRPr="00293DA4" w:rsidRDefault="00556AF9"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b/>
                <w:color w:val="auto"/>
                <w:sz w:val="28"/>
                <w:szCs w:val="28"/>
              </w:rPr>
              <w:t>Хто готує</w:t>
            </w:r>
          </w:p>
        </w:tc>
        <w:tc>
          <w:tcPr>
            <w:tcW w:w="1701" w:type="dxa"/>
            <w:shd w:val="clear" w:color="auto" w:fill="FFFFFF"/>
            <w:tcMar>
              <w:top w:w="0" w:type="dxa"/>
              <w:left w:w="108" w:type="dxa"/>
              <w:bottom w:w="0" w:type="dxa"/>
              <w:right w:w="108" w:type="dxa"/>
            </w:tcMar>
          </w:tcPr>
          <w:p w:rsidR="00556AF9" w:rsidRPr="00293DA4" w:rsidRDefault="00556AF9"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b/>
                <w:color w:val="auto"/>
                <w:sz w:val="28"/>
                <w:szCs w:val="28"/>
              </w:rPr>
              <w:t>Виконання</w:t>
            </w:r>
          </w:p>
        </w:tc>
      </w:tr>
      <w:tr w:rsidR="00CD3C98" w:rsidRPr="00293DA4" w:rsidTr="00CD3C98">
        <w:tc>
          <w:tcPr>
            <w:tcW w:w="568" w:type="dxa"/>
            <w:shd w:val="clear" w:color="auto" w:fill="FFFFFF"/>
            <w:tcMar>
              <w:top w:w="0" w:type="dxa"/>
              <w:left w:w="108" w:type="dxa"/>
              <w:bottom w:w="0" w:type="dxa"/>
              <w:right w:w="108" w:type="dxa"/>
            </w:tcMar>
          </w:tcPr>
          <w:p w:rsidR="00556AF9" w:rsidRPr="00293DA4" w:rsidRDefault="00556AF9" w:rsidP="00273DC2">
            <w:pPr>
              <w:pStyle w:val="aff1"/>
              <w:spacing w:after="0" w:line="240" w:lineRule="auto"/>
              <w:contextualSpacing/>
              <w:rPr>
                <w:rFonts w:ascii="Times New Roman" w:hAnsi="Times New Roman"/>
                <w:color w:val="auto"/>
                <w:sz w:val="28"/>
                <w:szCs w:val="28"/>
              </w:rPr>
            </w:pPr>
          </w:p>
        </w:tc>
        <w:tc>
          <w:tcPr>
            <w:tcW w:w="8865" w:type="dxa"/>
            <w:shd w:val="clear" w:color="auto" w:fill="FFFFFF"/>
            <w:tcMar>
              <w:top w:w="0" w:type="dxa"/>
              <w:left w:w="108" w:type="dxa"/>
              <w:bottom w:w="0" w:type="dxa"/>
              <w:right w:w="108" w:type="dxa"/>
            </w:tcMar>
          </w:tcPr>
          <w:p w:rsidR="00556AF9" w:rsidRPr="00293DA4" w:rsidRDefault="00556AF9" w:rsidP="00273DC2">
            <w:pPr>
              <w:contextualSpacing/>
              <w:jc w:val="both"/>
              <w:rPr>
                <w:b/>
                <w:sz w:val="28"/>
                <w:szCs w:val="28"/>
              </w:rPr>
            </w:pPr>
            <w:r w:rsidRPr="00293DA4">
              <w:rPr>
                <w:b/>
                <w:sz w:val="28"/>
                <w:szCs w:val="28"/>
              </w:rPr>
              <w:t>НАКАЗИ</w:t>
            </w:r>
          </w:p>
        </w:tc>
        <w:tc>
          <w:tcPr>
            <w:tcW w:w="2049" w:type="dxa"/>
            <w:shd w:val="clear" w:color="auto" w:fill="FFFFFF"/>
            <w:tcMar>
              <w:top w:w="0" w:type="dxa"/>
              <w:left w:w="108" w:type="dxa"/>
              <w:bottom w:w="0" w:type="dxa"/>
              <w:right w:w="108" w:type="dxa"/>
            </w:tcMar>
          </w:tcPr>
          <w:p w:rsidR="00556AF9" w:rsidRPr="00293DA4" w:rsidRDefault="00556AF9" w:rsidP="00273DC2">
            <w:pPr>
              <w:contextualSpacing/>
              <w:jc w:val="center"/>
              <w:rPr>
                <w:sz w:val="28"/>
                <w:szCs w:val="28"/>
              </w:rPr>
            </w:pPr>
          </w:p>
        </w:tc>
        <w:tc>
          <w:tcPr>
            <w:tcW w:w="2552" w:type="dxa"/>
            <w:shd w:val="clear" w:color="auto" w:fill="FFFFFF"/>
            <w:tcMar>
              <w:top w:w="0" w:type="dxa"/>
              <w:left w:w="108" w:type="dxa"/>
              <w:bottom w:w="0" w:type="dxa"/>
              <w:right w:w="108" w:type="dxa"/>
            </w:tcMar>
          </w:tcPr>
          <w:p w:rsidR="00556AF9" w:rsidRPr="00293DA4" w:rsidRDefault="00556AF9" w:rsidP="00273DC2">
            <w:pPr>
              <w:contextualSpacing/>
              <w:rPr>
                <w:sz w:val="28"/>
                <w:szCs w:val="28"/>
              </w:rPr>
            </w:pPr>
          </w:p>
        </w:tc>
        <w:tc>
          <w:tcPr>
            <w:tcW w:w="1701" w:type="dxa"/>
            <w:shd w:val="clear" w:color="auto" w:fill="FFFFFF"/>
            <w:tcMar>
              <w:top w:w="0" w:type="dxa"/>
              <w:left w:w="108" w:type="dxa"/>
              <w:bottom w:w="0" w:type="dxa"/>
              <w:right w:w="108" w:type="dxa"/>
            </w:tcMar>
          </w:tcPr>
          <w:p w:rsidR="00556AF9" w:rsidRPr="00293DA4" w:rsidRDefault="00556AF9"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556AF9"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w:t>
            </w:r>
          </w:p>
        </w:tc>
        <w:tc>
          <w:tcPr>
            <w:tcW w:w="8865" w:type="dxa"/>
            <w:shd w:val="clear" w:color="auto" w:fill="FFFFFF"/>
            <w:tcMar>
              <w:top w:w="0" w:type="dxa"/>
              <w:left w:w="108" w:type="dxa"/>
              <w:bottom w:w="0" w:type="dxa"/>
              <w:right w:w="108" w:type="dxa"/>
            </w:tcMar>
          </w:tcPr>
          <w:p w:rsidR="00556AF9" w:rsidRPr="00293DA4" w:rsidRDefault="00556AF9" w:rsidP="00273DC2">
            <w:pPr>
              <w:contextualSpacing/>
              <w:jc w:val="both"/>
              <w:rPr>
                <w:sz w:val="28"/>
                <w:szCs w:val="28"/>
              </w:rPr>
            </w:pPr>
            <w:r w:rsidRPr="00293DA4">
              <w:rPr>
                <w:sz w:val="28"/>
                <w:szCs w:val="28"/>
              </w:rPr>
              <w:t>Про створення комісії з перевірки підготовки закладу до нового навчального року</w:t>
            </w:r>
          </w:p>
        </w:tc>
        <w:tc>
          <w:tcPr>
            <w:tcW w:w="2049" w:type="dxa"/>
            <w:shd w:val="clear" w:color="auto" w:fill="FFFFFF"/>
            <w:tcMar>
              <w:top w:w="0" w:type="dxa"/>
              <w:left w:w="108" w:type="dxa"/>
              <w:bottom w:w="0" w:type="dxa"/>
              <w:right w:w="108" w:type="dxa"/>
            </w:tcMar>
          </w:tcPr>
          <w:p w:rsidR="00556AF9" w:rsidRPr="00293DA4" w:rsidRDefault="00556AF9" w:rsidP="00273DC2">
            <w:pPr>
              <w:contextualSpacing/>
              <w:rPr>
                <w:sz w:val="28"/>
                <w:szCs w:val="28"/>
              </w:rPr>
            </w:pPr>
            <w:r w:rsidRPr="00293DA4">
              <w:rPr>
                <w:sz w:val="28"/>
                <w:szCs w:val="28"/>
              </w:rPr>
              <w:t>До 25.08.1</w:t>
            </w:r>
            <w:r w:rsidR="00CD3C98">
              <w:rPr>
                <w:sz w:val="28"/>
                <w:szCs w:val="28"/>
              </w:rPr>
              <w:t>7</w:t>
            </w:r>
          </w:p>
        </w:tc>
        <w:tc>
          <w:tcPr>
            <w:tcW w:w="2552" w:type="dxa"/>
            <w:shd w:val="clear" w:color="auto" w:fill="FFFFFF"/>
            <w:tcMar>
              <w:top w:w="0" w:type="dxa"/>
              <w:left w:w="108" w:type="dxa"/>
              <w:bottom w:w="0" w:type="dxa"/>
              <w:right w:w="108" w:type="dxa"/>
            </w:tcMar>
          </w:tcPr>
          <w:p w:rsidR="00556AF9" w:rsidRPr="00293DA4" w:rsidRDefault="00CD3C98" w:rsidP="00273DC2">
            <w:pPr>
              <w:contextualSpacing/>
              <w:rPr>
                <w:sz w:val="28"/>
                <w:szCs w:val="28"/>
              </w:rPr>
            </w:pPr>
            <w:r>
              <w:rPr>
                <w:sz w:val="28"/>
                <w:szCs w:val="28"/>
              </w:rPr>
              <w:t>Сідельнікова Ю.В.</w:t>
            </w:r>
          </w:p>
        </w:tc>
        <w:tc>
          <w:tcPr>
            <w:tcW w:w="1701" w:type="dxa"/>
            <w:shd w:val="clear" w:color="auto" w:fill="FFFFFF"/>
            <w:tcMar>
              <w:top w:w="0" w:type="dxa"/>
              <w:left w:w="108" w:type="dxa"/>
              <w:bottom w:w="0" w:type="dxa"/>
              <w:right w:w="108" w:type="dxa"/>
            </w:tcMar>
          </w:tcPr>
          <w:p w:rsidR="00556AF9" w:rsidRPr="00293DA4" w:rsidRDefault="00556AF9"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3602AF"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2</w:t>
            </w:r>
          </w:p>
        </w:tc>
        <w:tc>
          <w:tcPr>
            <w:tcW w:w="8865" w:type="dxa"/>
            <w:shd w:val="clear" w:color="auto" w:fill="FFFFFF"/>
            <w:tcMar>
              <w:top w:w="0" w:type="dxa"/>
              <w:left w:w="108" w:type="dxa"/>
              <w:bottom w:w="0" w:type="dxa"/>
              <w:right w:w="108" w:type="dxa"/>
            </w:tcMar>
          </w:tcPr>
          <w:p w:rsidR="003602AF" w:rsidRPr="00293DA4" w:rsidRDefault="003602AF"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Про зарах</w:t>
            </w:r>
            <w:r w:rsidR="00CD3C98">
              <w:rPr>
                <w:rFonts w:ascii="Times New Roman" w:hAnsi="Times New Roman"/>
                <w:color w:val="auto"/>
                <w:sz w:val="28"/>
                <w:szCs w:val="28"/>
              </w:rPr>
              <w:t xml:space="preserve">ування учнів </w:t>
            </w:r>
          </w:p>
        </w:tc>
        <w:tc>
          <w:tcPr>
            <w:tcW w:w="2049" w:type="dxa"/>
            <w:shd w:val="clear" w:color="auto" w:fill="FFFFFF"/>
            <w:tcMar>
              <w:top w:w="0" w:type="dxa"/>
              <w:left w:w="108" w:type="dxa"/>
              <w:bottom w:w="0" w:type="dxa"/>
              <w:right w:w="108" w:type="dxa"/>
            </w:tcMar>
          </w:tcPr>
          <w:p w:rsidR="003602AF" w:rsidRPr="00293DA4" w:rsidRDefault="003602AF"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31.08.1</w:t>
            </w:r>
            <w:r w:rsidR="00CD3C98">
              <w:rPr>
                <w:rFonts w:ascii="Times New Roman" w:hAnsi="Times New Roman"/>
                <w:color w:val="auto"/>
                <w:sz w:val="28"/>
                <w:szCs w:val="28"/>
              </w:rPr>
              <w:t>7</w:t>
            </w:r>
          </w:p>
        </w:tc>
        <w:tc>
          <w:tcPr>
            <w:tcW w:w="2552" w:type="dxa"/>
            <w:shd w:val="clear" w:color="auto" w:fill="FFFFFF"/>
            <w:tcMar>
              <w:top w:w="0" w:type="dxa"/>
              <w:left w:w="108" w:type="dxa"/>
              <w:bottom w:w="0" w:type="dxa"/>
              <w:right w:w="108" w:type="dxa"/>
            </w:tcMar>
          </w:tcPr>
          <w:p w:rsidR="003602AF"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Харитонова І.В.</w:t>
            </w:r>
          </w:p>
        </w:tc>
        <w:tc>
          <w:tcPr>
            <w:tcW w:w="1701" w:type="dxa"/>
            <w:shd w:val="clear" w:color="auto" w:fill="FFFFFF"/>
            <w:tcMar>
              <w:top w:w="0" w:type="dxa"/>
              <w:left w:w="108" w:type="dxa"/>
              <w:bottom w:w="0" w:type="dxa"/>
              <w:right w:w="108" w:type="dxa"/>
            </w:tcMar>
          </w:tcPr>
          <w:p w:rsidR="003602AF" w:rsidRPr="00293DA4" w:rsidRDefault="003602AF"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3602AF"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3</w:t>
            </w:r>
          </w:p>
        </w:tc>
        <w:tc>
          <w:tcPr>
            <w:tcW w:w="8865" w:type="dxa"/>
            <w:shd w:val="clear" w:color="auto" w:fill="FFFFFF"/>
            <w:tcMar>
              <w:top w:w="0" w:type="dxa"/>
              <w:left w:w="108" w:type="dxa"/>
              <w:bottom w:w="0" w:type="dxa"/>
              <w:right w:w="108" w:type="dxa"/>
            </w:tcMar>
          </w:tcPr>
          <w:p w:rsidR="003602AF" w:rsidRPr="00293DA4" w:rsidRDefault="003602AF"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Про організацію харчування</w:t>
            </w:r>
            <w:r w:rsidR="009A137B" w:rsidRPr="00293DA4">
              <w:rPr>
                <w:rFonts w:ascii="Times New Roman" w:hAnsi="Times New Roman"/>
                <w:color w:val="auto"/>
                <w:sz w:val="28"/>
                <w:szCs w:val="28"/>
              </w:rPr>
              <w:t xml:space="preserve"> </w:t>
            </w:r>
          </w:p>
        </w:tc>
        <w:tc>
          <w:tcPr>
            <w:tcW w:w="2049" w:type="dxa"/>
            <w:shd w:val="clear" w:color="auto" w:fill="FFFFFF"/>
            <w:tcMar>
              <w:top w:w="0" w:type="dxa"/>
              <w:left w:w="108" w:type="dxa"/>
              <w:bottom w:w="0" w:type="dxa"/>
              <w:right w:w="108" w:type="dxa"/>
            </w:tcMar>
          </w:tcPr>
          <w:p w:rsidR="003602AF" w:rsidRPr="00293DA4" w:rsidRDefault="009A137B"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До 28.08.1</w:t>
            </w:r>
            <w:r w:rsidR="00CD3C98">
              <w:rPr>
                <w:rFonts w:ascii="Times New Roman" w:hAnsi="Times New Roman"/>
                <w:color w:val="auto"/>
                <w:sz w:val="28"/>
                <w:szCs w:val="28"/>
              </w:rPr>
              <w:t>7</w:t>
            </w:r>
          </w:p>
        </w:tc>
        <w:tc>
          <w:tcPr>
            <w:tcW w:w="2552" w:type="dxa"/>
            <w:shd w:val="clear" w:color="auto" w:fill="FFFFFF"/>
            <w:tcMar>
              <w:top w:w="0" w:type="dxa"/>
              <w:left w:w="108" w:type="dxa"/>
              <w:bottom w:w="0" w:type="dxa"/>
              <w:right w:w="108" w:type="dxa"/>
            </w:tcMar>
          </w:tcPr>
          <w:p w:rsidR="003602AF" w:rsidRPr="00293DA4" w:rsidRDefault="003602AF"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Панасенко І.Я.</w:t>
            </w:r>
          </w:p>
        </w:tc>
        <w:tc>
          <w:tcPr>
            <w:tcW w:w="1701" w:type="dxa"/>
            <w:shd w:val="clear" w:color="auto" w:fill="FFFFFF"/>
            <w:tcMar>
              <w:top w:w="0" w:type="dxa"/>
              <w:left w:w="108" w:type="dxa"/>
              <w:bottom w:w="0" w:type="dxa"/>
              <w:right w:w="108" w:type="dxa"/>
            </w:tcMar>
          </w:tcPr>
          <w:p w:rsidR="003602AF" w:rsidRPr="00293DA4" w:rsidRDefault="003602AF"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4</w:t>
            </w:r>
          </w:p>
        </w:tc>
        <w:tc>
          <w:tcPr>
            <w:tcW w:w="8865" w:type="dxa"/>
            <w:shd w:val="clear" w:color="auto" w:fill="FFFFFF"/>
            <w:tcMar>
              <w:top w:w="0" w:type="dxa"/>
              <w:left w:w="108" w:type="dxa"/>
              <w:bottom w:w="0" w:type="dxa"/>
              <w:right w:w="108" w:type="dxa"/>
            </w:tcMar>
          </w:tcPr>
          <w:p w:rsidR="00EE1656" w:rsidRPr="00293DA4" w:rsidRDefault="00EE1656" w:rsidP="00273DC2">
            <w:pPr>
              <w:snapToGrid w:val="0"/>
              <w:contextualSpacing/>
              <w:rPr>
                <w:sz w:val="28"/>
                <w:szCs w:val="28"/>
              </w:rPr>
            </w:pPr>
            <w:r w:rsidRPr="00293DA4">
              <w:rPr>
                <w:sz w:val="28"/>
                <w:szCs w:val="28"/>
              </w:rPr>
              <w:t>Про створення комісії з контролю за станом орг</w:t>
            </w:r>
            <w:r w:rsidR="009A137B" w:rsidRPr="00293DA4">
              <w:rPr>
                <w:sz w:val="28"/>
                <w:szCs w:val="28"/>
              </w:rPr>
              <w:t>анізації харчування учнів у 201</w:t>
            </w:r>
            <w:r w:rsidRPr="00293DA4">
              <w:rPr>
                <w:sz w:val="28"/>
                <w:szCs w:val="28"/>
              </w:rPr>
              <w:t>-201</w:t>
            </w:r>
            <w:r w:rsidR="00CD3C98">
              <w:rPr>
                <w:sz w:val="28"/>
                <w:szCs w:val="28"/>
              </w:rPr>
              <w:t>8</w:t>
            </w:r>
            <w:r w:rsidRPr="00293DA4">
              <w:rPr>
                <w:sz w:val="28"/>
                <w:szCs w:val="28"/>
              </w:rPr>
              <w:t xml:space="preserve"> навчальному році</w:t>
            </w:r>
          </w:p>
        </w:tc>
        <w:tc>
          <w:tcPr>
            <w:tcW w:w="2049" w:type="dxa"/>
            <w:shd w:val="clear" w:color="auto" w:fill="FFFFFF"/>
            <w:tcMar>
              <w:top w:w="0" w:type="dxa"/>
              <w:left w:w="108" w:type="dxa"/>
              <w:bottom w:w="0" w:type="dxa"/>
              <w:right w:w="108" w:type="dxa"/>
            </w:tcMar>
          </w:tcPr>
          <w:p w:rsidR="00EE1656" w:rsidRPr="00293DA4" w:rsidRDefault="00EE1656" w:rsidP="00273DC2">
            <w:pPr>
              <w:snapToGrid w:val="0"/>
              <w:contextualSpacing/>
              <w:jc w:val="both"/>
              <w:rPr>
                <w:sz w:val="28"/>
                <w:szCs w:val="28"/>
              </w:rPr>
            </w:pPr>
            <w:r w:rsidRPr="00293DA4">
              <w:rPr>
                <w:sz w:val="28"/>
                <w:szCs w:val="28"/>
              </w:rPr>
              <w:t>До 28.08.1</w:t>
            </w:r>
            <w:r w:rsidR="00CD3C98">
              <w:rPr>
                <w:sz w:val="28"/>
                <w:szCs w:val="28"/>
              </w:rPr>
              <w:t>7</w:t>
            </w:r>
          </w:p>
        </w:tc>
        <w:tc>
          <w:tcPr>
            <w:tcW w:w="2552" w:type="dxa"/>
            <w:shd w:val="clear" w:color="auto" w:fill="FFFFFF"/>
            <w:tcMar>
              <w:top w:w="0" w:type="dxa"/>
              <w:left w:w="108" w:type="dxa"/>
              <w:bottom w:w="0" w:type="dxa"/>
              <w:right w:w="108" w:type="dxa"/>
            </w:tcMar>
          </w:tcPr>
          <w:p w:rsidR="00EE1656" w:rsidRPr="00293DA4" w:rsidRDefault="00EE1656" w:rsidP="00273DC2">
            <w:pPr>
              <w:contextualSpacing/>
              <w:jc w:val="both"/>
              <w:rPr>
                <w:sz w:val="28"/>
                <w:szCs w:val="28"/>
              </w:rPr>
            </w:pPr>
            <w:r w:rsidRPr="00293DA4">
              <w:rPr>
                <w:sz w:val="28"/>
                <w:szCs w:val="28"/>
              </w:rPr>
              <w:t>Панасенко І.Я.</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CD3C98" w:rsidRPr="00293DA4" w:rsidRDefault="00CD3C9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5</w:t>
            </w:r>
          </w:p>
        </w:tc>
        <w:tc>
          <w:tcPr>
            <w:tcW w:w="8865" w:type="dxa"/>
            <w:shd w:val="clear" w:color="auto" w:fill="FFFFFF"/>
            <w:tcMar>
              <w:top w:w="0" w:type="dxa"/>
              <w:left w:w="108" w:type="dxa"/>
              <w:bottom w:w="0" w:type="dxa"/>
              <w:right w:w="108" w:type="dxa"/>
            </w:tcMar>
          </w:tcPr>
          <w:p w:rsidR="00CD3C98" w:rsidRPr="00293DA4" w:rsidRDefault="00CD3C98" w:rsidP="00273DC2">
            <w:pPr>
              <w:contextualSpacing/>
              <w:jc w:val="both"/>
              <w:rPr>
                <w:sz w:val="28"/>
                <w:szCs w:val="28"/>
              </w:rPr>
            </w:pPr>
            <w:r w:rsidRPr="00293DA4">
              <w:rPr>
                <w:sz w:val="28"/>
                <w:szCs w:val="28"/>
              </w:rPr>
              <w:t>Про організацію роботи з охорони праці</w:t>
            </w:r>
          </w:p>
        </w:tc>
        <w:tc>
          <w:tcPr>
            <w:tcW w:w="2049" w:type="dxa"/>
            <w:shd w:val="clear" w:color="auto" w:fill="FFFFFF"/>
            <w:tcMar>
              <w:top w:w="0" w:type="dxa"/>
              <w:left w:w="108" w:type="dxa"/>
              <w:bottom w:w="0" w:type="dxa"/>
              <w:right w:w="108" w:type="dxa"/>
            </w:tcMar>
          </w:tcPr>
          <w:p w:rsidR="00CD3C98" w:rsidRPr="00293DA4" w:rsidRDefault="00CD3C98" w:rsidP="00273DC2">
            <w:pPr>
              <w:contextualSpacing/>
              <w:jc w:val="both"/>
              <w:rPr>
                <w:sz w:val="28"/>
                <w:szCs w:val="28"/>
              </w:rPr>
            </w:pPr>
            <w:r w:rsidRPr="00293DA4">
              <w:rPr>
                <w:sz w:val="28"/>
                <w:szCs w:val="28"/>
              </w:rPr>
              <w:t>До 01.09.1</w:t>
            </w:r>
            <w:r>
              <w:rPr>
                <w:sz w:val="28"/>
                <w:szCs w:val="28"/>
              </w:rPr>
              <w:t>7</w:t>
            </w:r>
          </w:p>
        </w:tc>
        <w:tc>
          <w:tcPr>
            <w:tcW w:w="2552" w:type="dxa"/>
            <w:shd w:val="clear" w:color="auto" w:fill="FFFFFF"/>
            <w:tcMar>
              <w:top w:w="0" w:type="dxa"/>
              <w:left w:w="108" w:type="dxa"/>
              <w:bottom w:w="0" w:type="dxa"/>
              <w:right w:w="108" w:type="dxa"/>
            </w:tcMar>
          </w:tcPr>
          <w:p w:rsidR="00CD3C98" w:rsidRDefault="00CD3C98" w:rsidP="00273DC2">
            <w:pPr>
              <w:contextualSpacing/>
            </w:pPr>
            <w:r w:rsidRPr="00DC7317">
              <w:rPr>
                <w:sz w:val="28"/>
                <w:szCs w:val="28"/>
              </w:rPr>
              <w:t>Бородай Т.Г.</w:t>
            </w:r>
          </w:p>
        </w:tc>
        <w:tc>
          <w:tcPr>
            <w:tcW w:w="1701" w:type="dxa"/>
            <w:shd w:val="clear" w:color="auto" w:fill="FFFFFF"/>
            <w:tcMar>
              <w:top w:w="0" w:type="dxa"/>
              <w:left w:w="108" w:type="dxa"/>
              <w:bottom w:w="0" w:type="dxa"/>
              <w:right w:w="108" w:type="dxa"/>
            </w:tcMar>
          </w:tcPr>
          <w:p w:rsidR="00CD3C98" w:rsidRPr="00293DA4" w:rsidRDefault="00CD3C98"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CD3C98" w:rsidRPr="00293DA4" w:rsidRDefault="00CD3C9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6</w:t>
            </w:r>
          </w:p>
        </w:tc>
        <w:tc>
          <w:tcPr>
            <w:tcW w:w="8865" w:type="dxa"/>
            <w:shd w:val="clear" w:color="auto" w:fill="FFFFFF"/>
            <w:tcMar>
              <w:top w:w="0" w:type="dxa"/>
              <w:left w:w="108" w:type="dxa"/>
              <w:bottom w:w="0" w:type="dxa"/>
              <w:right w:w="108" w:type="dxa"/>
            </w:tcMar>
          </w:tcPr>
          <w:p w:rsidR="00CD3C98" w:rsidRPr="00293DA4" w:rsidRDefault="00CD3C98" w:rsidP="00273DC2">
            <w:pPr>
              <w:contextualSpacing/>
              <w:jc w:val="both"/>
              <w:rPr>
                <w:sz w:val="28"/>
                <w:szCs w:val="28"/>
              </w:rPr>
            </w:pPr>
            <w:r w:rsidRPr="00293DA4">
              <w:rPr>
                <w:sz w:val="28"/>
                <w:szCs w:val="28"/>
              </w:rPr>
              <w:t>Про заходи щодо попередження дитячого травматизму</w:t>
            </w:r>
          </w:p>
        </w:tc>
        <w:tc>
          <w:tcPr>
            <w:tcW w:w="2049" w:type="dxa"/>
            <w:shd w:val="clear" w:color="auto" w:fill="FFFFFF"/>
            <w:tcMar>
              <w:top w:w="0" w:type="dxa"/>
              <w:left w:w="108" w:type="dxa"/>
              <w:bottom w:w="0" w:type="dxa"/>
              <w:right w:w="108" w:type="dxa"/>
            </w:tcMar>
          </w:tcPr>
          <w:p w:rsidR="00CD3C98" w:rsidRPr="00293DA4" w:rsidRDefault="00CD3C98" w:rsidP="00273DC2">
            <w:pPr>
              <w:contextualSpacing/>
              <w:jc w:val="both"/>
              <w:rPr>
                <w:sz w:val="28"/>
                <w:szCs w:val="28"/>
              </w:rPr>
            </w:pPr>
            <w:r w:rsidRPr="00293DA4">
              <w:rPr>
                <w:sz w:val="28"/>
                <w:szCs w:val="28"/>
              </w:rPr>
              <w:t>До 01.09.1</w:t>
            </w:r>
            <w:r>
              <w:rPr>
                <w:sz w:val="28"/>
                <w:szCs w:val="28"/>
              </w:rPr>
              <w:t>7</w:t>
            </w:r>
          </w:p>
        </w:tc>
        <w:tc>
          <w:tcPr>
            <w:tcW w:w="2552" w:type="dxa"/>
            <w:shd w:val="clear" w:color="auto" w:fill="FFFFFF"/>
            <w:tcMar>
              <w:top w:w="0" w:type="dxa"/>
              <w:left w:w="108" w:type="dxa"/>
              <w:bottom w:w="0" w:type="dxa"/>
              <w:right w:w="108" w:type="dxa"/>
            </w:tcMar>
          </w:tcPr>
          <w:p w:rsidR="00CD3C98" w:rsidRDefault="00CD3C98" w:rsidP="00273DC2">
            <w:pPr>
              <w:contextualSpacing/>
            </w:pPr>
            <w:r w:rsidRPr="00DC7317">
              <w:rPr>
                <w:sz w:val="28"/>
                <w:szCs w:val="28"/>
              </w:rPr>
              <w:t>Бородай Т.Г.</w:t>
            </w:r>
          </w:p>
        </w:tc>
        <w:tc>
          <w:tcPr>
            <w:tcW w:w="1701" w:type="dxa"/>
            <w:shd w:val="clear" w:color="auto" w:fill="FFFFFF"/>
            <w:tcMar>
              <w:top w:w="0" w:type="dxa"/>
              <w:left w:w="108" w:type="dxa"/>
              <w:bottom w:w="0" w:type="dxa"/>
              <w:right w:w="108" w:type="dxa"/>
            </w:tcMar>
          </w:tcPr>
          <w:p w:rsidR="00CD3C98" w:rsidRPr="00293DA4" w:rsidRDefault="00CD3C98"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CD3C98" w:rsidRPr="00293DA4" w:rsidRDefault="00CD3C9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7</w:t>
            </w:r>
          </w:p>
        </w:tc>
        <w:tc>
          <w:tcPr>
            <w:tcW w:w="8865" w:type="dxa"/>
            <w:shd w:val="clear" w:color="auto" w:fill="FFFFFF"/>
            <w:tcMar>
              <w:top w:w="0" w:type="dxa"/>
              <w:left w:w="108" w:type="dxa"/>
              <w:bottom w:w="0" w:type="dxa"/>
              <w:right w:w="108" w:type="dxa"/>
            </w:tcMar>
          </w:tcPr>
          <w:p w:rsidR="00CD3C98" w:rsidRPr="00293DA4" w:rsidRDefault="00CD3C98" w:rsidP="00273DC2">
            <w:pPr>
              <w:contextualSpacing/>
              <w:jc w:val="both"/>
              <w:rPr>
                <w:sz w:val="28"/>
                <w:szCs w:val="28"/>
              </w:rPr>
            </w:pPr>
            <w:r w:rsidRPr="00293DA4">
              <w:rPr>
                <w:sz w:val="28"/>
                <w:szCs w:val="28"/>
              </w:rPr>
              <w:t>Про затвердження громадського інспектора з ОП</w:t>
            </w:r>
          </w:p>
        </w:tc>
        <w:tc>
          <w:tcPr>
            <w:tcW w:w="2049" w:type="dxa"/>
            <w:shd w:val="clear" w:color="auto" w:fill="FFFFFF"/>
            <w:tcMar>
              <w:top w:w="0" w:type="dxa"/>
              <w:left w:w="108" w:type="dxa"/>
              <w:bottom w:w="0" w:type="dxa"/>
              <w:right w:w="108" w:type="dxa"/>
            </w:tcMar>
          </w:tcPr>
          <w:p w:rsidR="00CD3C98" w:rsidRPr="00293DA4" w:rsidRDefault="00CD3C98" w:rsidP="00273DC2">
            <w:pPr>
              <w:contextualSpacing/>
              <w:jc w:val="both"/>
              <w:rPr>
                <w:sz w:val="28"/>
                <w:szCs w:val="28"/>
              </w:rPr>
            </w:pPr>
            <w:r w:rsidRPr="00293DA4">
              <w:rPr>
                <w:sz w:val="28"/>
                <w:szCs w:val="28"/>
              </w:rPr>
              <w:t>До 05.09.1</w:t>
            </w:r>
            <w:r>
              <w:rPr>
                <w:sz w:val="28"/>
                <w:szCs w:val="28"/>
              </w:rPr>
              <w:t>7</w:t>
            </w:r>
          </w:p>
        </w:tc>
        <w:tc>
          <w:tcPr>
            <w:tcW w:w="2552" w:type="dxa"/>
            <w:shd w:val="clear" w:color="auto" w:fill="FFFFFF"/>
            <w:tcMar>
              <w:top w:w="0" w:type="dxa"/>
              <w:left w:w="108" w:type="dxa"/>
              <w:bottom w:w="0" w:type="dxa"/>
              <w:right w:w="108" w:type="dxa"/>
            </w:tcMar>
          </w:tcPr>
          <w:p w:rsidR="00CD3C98" w:rsidRDefault="00CD3C98" w:rsidP="00273DC2">
            <w:pPr>
              <w:contextualSpacing/>
            </w:pPr>
            <w:r w:rsidRPr="00DC7317">
              <w:rPr>
                <w:sz w:val="28"/>
                <w:szCs w:val="28"/>
              </w:rPr>
              <w:t>Бородай Т.Г.</w:t>
            </w:r>
          </w:p>
        </w:tc>
        <w:tc>
          <w:tcPr>
            <w:tcW w:w="1701" w:type="dxa"/>
            <w:shd w:val="clear" w:color="auto" w:fill="FFFFFF"/>
            <w:tcMar>
              <w:top w:w="0" w:type="dxa"/>
              <w:left w:w="108" w:type="dxa"/>
              <w:bottom w:w="0" w:type="dxa"/>
              <w:right w:w="108" w:type="dxa"/>
            </w:tcMar>
          </w:tcPr>
          <w:p w:rsidR="00CD3C98" w:rsidRPr="00293DA4" w:rsidRDefault="00CD3C98"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8</w:t>
            </w:r>
          </w:p>
        </w:tc>
        <w:tc>
          <w:tcPr>
            <w:tcW w:w="8865" w:type="dxa"/>
            <w:shd w:val="clear" w:color="auto" w:fill="FFFFFF"/>
            <w:tcMar>
              <w:top w:w="0" w:type="dxa"/>
              <w:left w:w="108" w:type="dxa"/>
              <w:bottom w:w="0" w:type="dxa"/>
              <w:right w:w="108" w:type="dxa"/>
            </w:tcMar>
          </w:tcPr>
          <w:p w:rsidR="00EE1656" w:rsidRPr="00293DA4" w:rsidRDefault="00EE1656" w:rsidP="00273DC2">
            <w:pPr>
              <w:contextualSpacing/>
              <w:jc w:val="both"/>
              <w:rPr>
                <w:sz w:val="28"/>
                <w:szCs w:val="28"/>
              </w:rPr>
            </w:pPr>
            <w:r w:rsidRPr="00293DA4">
              <w:rPr>
                <w:sz w:val="28"/>
                <w:szCs w:val="28"/>
              </w:rPr>
              <w:t>Про дотримання вимог протипожежної безпеки та дії працівників у разі виникнення пожежі</w:t>
            </w:r>
          </w:p>
        </w:tc>
        <w:tc>
          <w:tcPr>
            <w:tcW w:w="2049" w:type="dxa"/>
            <w:shd w:val="clear" w:color="auto" w:fill="FFFFFF"/>
            <w:tcMar>
              <w:top w:w="0" w:type="dxa"/>
              <w:left w:w="108" w:type="dxa"/>
              <w:bottom w:w="0" w:type="dxa"/>
              <w:right w:w="108" w:type="dxa"/>
            </w:tcMar>
          </w:tcPr>
          <w:p w:rsidR="00EE1656" w:rsidRPr="00293DA4" w:rsidRDefault="00EE1656" w:rsidP="00273DC2">
            <w:pPr>
              <w:contextualSpacing/>
              <w:rPr>
                <w:sz w:val="28"/>
                <w:szCs w:val="28"/>
              </w:rPr>
            </w:pPr>
            <w:r w:rsidRPr="00293DA4">
              <w:rPr>
                <w:sz w:val="28"/>
                <w:szCs w:val="28"/>
              </w:rPr>
              <w:t>До 05.09.1</w:t>
            </w:r>
            <w:r w:rsidR="00CD3C98">
              <w:rPr>
                <w:sz w:val="28"/>
                <w:szCs w:val="28"/>
              </w:rPr>
              <w:t>7</w:t>
            </w:r>
          </w:p>
        </w:tc>
        <w:tc>
          <w:tcPr>
            <w:tcW w:w="2552" w:type="dxa"/>
            <w:shd w:val="clear" w:color="auto" w:fill="FFFFFF"/>
            <w:tcMar>
              <w:top w:w="0" w:type="dxa"/>
              <w:left w:w="108" w:type="dxa"/>
              <w:bottom w:w="0" w:type="dxa"/>
              <w:right w:w="108" w:type="dxa"/>
            </w:tcMar>
          </w:tcPr>
          <w:p w:rsidR="00EE1656" w:rsidRPr="00293DA4" w:rsidRDefault="00EE1656" w:rsidP="00273DC2">
            <w:pPr>
              <w:contextualSpacing/>
              <w:rPr>
                <w:sz w:val="28"/>
                <w:szCs w:val="28"/>
              </w:rPr>
            </w:pPr>
            <w:r w:rsidRPr="00293DA4">
              <w:rPr>
                <w:sz w:val="28"/>
                <w:szCs w:val="28"/>
              </w:rPr>
              <w:t>Бородай Т.Г.</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9</w:t>
            </w:r>
          </w:p>
        </w:tc>
        <w:tc>
          <w:tcPr>
            <w:tcW w:w="8865" w:type="dxa"/>
            <w:shd w:val="clear" w:color="auto" w:fill="FFFFFF"/>
            <w:tcMar>
              <w:top w:w="0" w:type="dxa"/>
              <w:left w:w="108" w:type="dxa"/>
              <w:bottom w:w="0" w:type="dxa"/>
              <w:right w:w="108" w:type="dxa"/>
            </w:tcMar>
          </w:tcPr>
          <w:p w:rsidR="00EE1656" w:rsidRPr="00293DA4" w:rsidRDefault="00EE1656" w:rsidP="00273DC2">
            <w:pPr>
              <w:contextualSpacing/>
              <w:jc w:val="both"/>
              <w:rPr>
                <w:sz w:val="28"/>
                <w:szCs w:val="28"/>
              </w:rPr>
            </w:pPr>
            <w:r w:rsidRPr="00293DA4">
              <w:rPr>
                <w:sz w:val="28"/>
                <w:szCs w:val="28"/>
              </w:rPr>
              <w:t>Про створення комісії для проведення розслідувань нещасних випадків</w:t>
            </w:r>
          </w:p>
        </w:tc>
        <w:tc>
          <w:tcPr>
            <w:tcW w:w="2049" w:type="dxa"/>
            <w:shd w:val="clear" w:color="auto" w:fill="FFFFFF"/>
            <w:tcMar>
              <w:top w:w="0" w:type="dxa"/>
              <w:left w:w="108" w:type="dxa"/>
              <w:bottom w:w="0" w:type="dxa"/>
              <w:right w:w="108" w:type="dxa"/>
            </w:tcMar>
          </w:tcPr>
          <w:p w:rsidR="00EE1656" w:rsidRPr="00293DA4" w:rsidRDefault="00EE1656" w:rsidP="00273DC2">
            <w:pPr>
              <w:contextualSpacing/>
              <w:rPr>
                <w:sz w:val="28"/>
                <w:szCs w:val="28"/>
              </w:rPr>
            </w:pPr>
            <w:r w:rsidRPr="00293DA4">
              <w:rPr>
                <w:sz w:val="28"/>
                <w:szCs w:val="28"/>
              </w:rPr>
              <w:t>До 05.09.1</w:t>
            </w:r>
            <w:r w:rsidR="00CD3C98">
              <w:rPr>
                <w:sz w:val="28"/>
                <w:szCs w:val="28"/>
              </w:rPr>
              <w:t>7</w:t>
            </w:r>
          </w:p>
        </w:tc>
        <w:tc>
          <w:tcPr>
            <w:tcW w:w="2552" w:type="dxa"/>
            <w:shd w:val="clear" w:color="auto" w:fill="FFFFFF"/>
            <w:tcMar>
              <w:top w:w="0" w:type="dxa"/>
              <w:left w:w="108" w:type="dxa"/>
              <w:bottom w:w="0" w:type="dxa"/>
              <w:right w:w="108" w:type="dxa"/>
            </w:tcMar>
          </w:tcPr>
          <w:p w:rsidR="00EE1656" w:rsidRPr="00293DA4" w:rsidRDefault="00CD3C98" w:rsidP="00273DC2">
            <w:pPr>
              <w:contextualSpacing/>
              <w:rPr>
                <w:sz w:val="28"/>
                <w:szCs w:val="28"/>
              </w:rPr>
            </w:pPr>
            <w:r w:rsidRPr="00293DA4">
              <w:rPr>
                <w:sz w:val="28"/>
                <w:szCs w:val="28"/>
              </w:rPr>
              <w:t>Бородай Т.Г.</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lastRenderedPageBreak/>
              <w:t>10</w:t>
            </w:r>
          </w:p>
        </w:tc>
        <w:tc>
          <w:tcPr>
            <w:tcW w:w="8865"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Про організацію індивідуальної форми навчання</w:t>
            </w:r>
          </w:p>
        </w:tc>
        <w:tc>
          <w:tcPr>
            <w:tcW w:w="2049"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До 05.09.1</w:t>
            </w:r>
            <w:r w:rsidR="00CD3C98">
              <w:rPr>
                <w:rFonts w:ascii="Times New Roman" w:hAnsi="Times New Roman"/>
                <w:color w:val="auto"/>
                <w:sz w:val="28"/>
                <w:szCs w:val="28"/>
              </w:rPr>
              <w:t>7</w:t>
            </w:r>
          </w:p>
        </w:tc>
        <w:tc>
          <w:tcPr>
            <w:tcW w:w="2552"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Головань Н.І.</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11</w:t>
            </w:r>
          </w:p>
        </w:tc>
        <w:tc>
          <w:tcPr>
            <w:tcW w:w="8865"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Про організацію гурткової роботи</w:t>
            </w:r>
          </w:p>
        </w:tc>
        <w:tc>
          <w:tcPr>
            <w:tcW w:w="2049"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До 15.09.1</w:t>
            </w:r>
            <w:r w:rsidR="00CD3C98">
              <w:rPr>
                <w:rFonts w:ascii="Times New Roman" w:hAnsi="Times New Roman"/>
                <w:color w:val="auto"/>
                <w:sz w:val="28"/>
                <w:szCs w:val="28"/>
              </w:rPr>
              <w:t>7</w:t>
            </w:r>
          </w:p>
        </w:tc>
        <w:tc>
          <w:tcPr>
            <w:tcW w:w="2552"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Баляснікова Н.Л.</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12</w:t>
            </w:r>
          </w:p>
        </w:tc>
        <w:tc>
          <w:tcPr>
            <w:tcW w:w="8865" w:type="dxa"/>
            <w:shd w:val="clear" w:color="auto" w:fill="FFFFFF"/>
            <w:tcMar>
              <w:top w:w="0" w:type="dxa"/>
              <w:left w:w="108" w:type="dxa"/>
              <w:bottom w:w="0" w:type="dxa"/>
              <w:right w:w="108" w:type="dxa"/>
            </w:tcMar>
          </w:tcPr>
          <w:p w:rsidR="00EE1656" w:rsidRPr="00293DA4" w:rsidRDefault="00EE1656" w:rsidP="00273DC2">
            <w:pPr>
              <w:contextualSpacing/>
              <w:jc w:val="both"/>
              <w:rPr>
                <w:sz w:val="28"/>
                <w:szCs w:val="28"/>
              </w:rPr>
            </w:pPr>
            <w:r w:rsidRPr="00293DA4">
              <w:rPr>
                <w:sz w:val="28"/>
                <w:szCs w:val="28"/>
              </w:rPr>
              <w:t>Про призначення відповідального за збереження енергоносіїв</w:t>
            </w:r>
          </w:p>
        </w:tc>
        <w:tc>
          <w:tcPr>
            <w:tcW w:w="2049" w:type="dxa"/>
            <w:shd w:val="clear" w:color="auto" w:fill="FFFFFF"/>
            <w:tcMar>
              <w:top w:w="0" w:type="dxa"/>
              <w:left w:w="108" w:type="dxa"/>
              <w:bottom w:w="0" w:type="dxa"/>
              <w:right w:w="108" w:type="dxa"/>
            </w:tcMar>
          </w:tcPr>
          <w:p w:rsidR="00EE1656" w:rsidRPr="00293DA4" w:rsidRDefault="00EE1656" w:rsidP="00273DC2">
            <w:pPr>
              <w:contextualSpacing/>
              <w:rPr>
                <w:sz w:val="28"/>
                <w:szCs w:val="28"/>
              </w:rPr>
            </w:pPr>
            <w:r w:rsidRPr="00293DA4">
              <w:rPr>
                <w:sz w:val="28"/>
                <w:szCs w:val="28"/>
              </w:rPr>
              <w:t>До 15.09.1</w:t>
            </w:r>
            <w:r w:rsidR="00CD3C98">
              <w:rPr>
                <w:sz w:val="28"/>
                <w:szCs w:val="28"/>
              </w:rPr>
              <w:t>7</w:t>
            </w:r>
          </w:p>
        </w:tc>
        <w:tc>
          <w:tcPr>
            <w:tcW w:w="2552" w:type="dxa"/>
            <w:shd w:val="clear" w:color="auto" w:fill="FFFFFF"/>
            <w:tcMar>
              <w:top w:w="0" w:type="dxa"/>
              <w:left w:w="108" w:type="dxa"/>
              <w:bottom w:w="0" w:type="dxa"/>
              <w:right w:w="108" w:type="dxa"/>
            </w:tcMar>
          </w:tcPr>
          <w:p w:rsidR="00EE1656" w:rsidRPr="00293DA4" w:rsidRDefault="00CD3C98" w:rsidP="00273DC2">
            <w:pPr>
              <w:contextualSpacing/>
              <w:rPr>
                <w:sz w:val="28"/>
                <w:szCs w:val="28"/>
              </w:rPr>
            </w:pPr>
            <w:r>
              <w:rPr>
                <w:sz w:val="28"/>
                <w:szCs w:val="28"/>
              </w:rPr>
              <w:t>Сідельнікова Ю.В.</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13</w:t>
            </w:r>
          </w:p>
        </w:tc>
        <w:tc>
          <w:tcPr>
            <w:tcW w:w="8865" w:type="dxa"/>
            <w:shd w:val="clear" w:color="auto" w:fill="FFFFFF"/>
            <w:tcMar>
              <w:top w:w="0" w:type="dxa"/>
              <w:left w:w="108" w:type="dxa"/>
              <w:bottom w:w="0" w:type="dxa"/>
              <w:right w:w="108" w:type="dxa"/>
            </w:tcMar>
          </w:tcPr>
          <w:p w:rsidR="00EE1656" w:rsidRPr="00293DA4" w:rsidRDefault="00EE1656" w:rsidP="00273DC2">
            <w:pPr>
              <w:contextualSpacing/>
              <w:jc w:val="both"/>
              <w:rPr>
                <w:sz w:val="28"/>
                <w:szCs w:val="28"/>
              </w:rPr>
            </w:pPr>
            <w:r w:rsidRPr="00293DA4">
              <w:rPr>
                <w:sz w:val="28"/>
                <w:szCs w:val="28"/>
              </w:rPr>
              <w:t>Про атестацію педагогічних працівників у 201</w:t>
            </w:r>
            <w:r w:rsidR="00CD3C98">
              <w:rPr>
                <w:sz w:val="28"/>
                <w:szCs w:val="28"/>
              </w:rPr>
              <w:t>7</w:t>
            </w:r>
            <w:r w:rsidR="009A137B" w:rsidRPr="00293DA4">
              <w:rPr>
                <w:sz w:val="28"/>
                <w:szCs w:val="28"/>
              </w:rPr>
              <w:t>-201</w:t>
            </w:r>
            <w:r w:rsidR="00CD3C98">
              <w:rPr>
                <w:sz w:val="28"/>
                <w:szCs w:val="28"/>
              </w:rPr>
              <w:t>8</w:t>
            </w:r>
            <w:r w:rsidRPr="00293DA4">
              <w:rPr>
                <w:sz w:val="28"/>
                <w:szCs w:val="28"/>
              </w:rPr>
              <w:t xml:space="preserve"> навчальному році</w:t>
            </w:r>
          </w:p>
        </w:tc>
        <w:tc>
          <w:tcPr>
            <w:tcW w:w="2049" w:type="dxa"/>
            <w:shd w:val="clear" w:color="auto" w:fill="FFFFFF"/>
            <w:tcMar>
              <w:top w:w="0" w:type="dxa"/>
              <w:left w:w="108" w:type="dxa"/>
              <w:bottom w:w="0" w:type="dxa"/>
              <w:right w:w="108" w:type="dxa"/>
            </w:tcMar>
          </w:tcPr>
          <w:p w:rsidR="00EE1656" w:rsidRPr="00293DA4" w:rsidRDefault="00EE1656" w:rsidP="00273DC2">
            <w:pPr>
              <w:contextualSpacing/>
              <w:rPr>
                <w:sz w:val="28"/>
                <w:szCs w:val="28"/>
              </w:rPr>
            </w:pPr>
            <w:r w:rsidRPr="00293DA4">
              <w:rPr>
                <w:sz w:val="28"/>
                <w:szCs w:val="28"/>
              </w:rPr>
              <w:t>До 30.09.1</w:t>
            </w:r>
            <w:r w:rsidR="00CD3C98">
              <w:rPr>
                <w:sz w:val="28"/>
                <w:szCs w:val="28"/>
              </w:rPr>
              <w:t>7</w:t>
            </w:r>
          </w:p>
        </w:tc>
        <w:tc>
          <w:tcPr>
            <w:tcW w:w="2552" w:type="dxa"/>
            <w:shd w:val="clear" w:color="auto" w:fill="FFFFFF"/>
            <w:tcMar>
              <w:top w:w="0" w:type="dxa"/>
              <w:left w:w="108" w:type="dxa"/>
              <w:bottom w:w="0" w:type="dxa"/>
              <w:right w:w="108" w:type="dxa"/>
            </w:tcMar>
          </w:tcPr>
          <w:p w:rsidR="00EE1656" w:rsidRPr="00293DA4" w:rsidRDefault="00EE1656" w:rsidP="00273DC2">
            <w:pPr>
              <w:contextualSpacing/>
              <w:rPr>
                <w:sz w:val="28"/>
                <w:szCs w:val="28"/>
              </w:rPr>
            </w:pPr>
            <w:r w:rsidRPr="00293DA4">
              <w:rPr>
                <w:sz w:val="28"/>
                <w:szCs w:val="28"/>
              </w:rPr>
              <w:t>Головань Н.І.</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CD3C98"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14</w:t>
            </w:r>
          </w:p>
        </w:tc>
        <w:tc>
          <w:tcPr>
            <w:tcW w:w="8865" w:type="dxa"/>
            <w:shd w:val="clear" w:color="auto" w:fill="FFFFFF"/>
            <w:tcMar>
              <w:top w:w="0" w:type="dxa"/>
              <w:left w:w="108" w:type="dxa"/>
              <w:bottom w:w="0" w:type="dxa"/>
              <w:right w:w="108" w:type="dxa"/>
            </w:tcMar>
          </w:tcPr>
          <w:p w:rsidR="00CD3C98" w:rsidRPr="00293DA4" w:rsidRDefault="00CD3C98" w:rsidP="00273DC2">
            <w:pPr>
              <w:contextualSpacing/>
              <w:jc w:val="both"/>
              <w:rPr>
                <w:sz w:val="28"/>
                <w:szCs w:val="28"/>
              </w:rPr>
            </w:pPr>
            <w:r w:rsidRPr="00293DA4">
              <w:rPr>
                <w:sz w:val="28"/>
                <w:szCs w:val="28"/>
              </w:rPr>
              <w:t>Про заходи з охорони праці та безпеки життєдіяльності під час проведення новорічних свят</w:t>
            </w:r>
          </w:p>
        </w:tc>
        <w:tc>
          <w:tcPr>
            <w:tcW w:w="2049" w:type="dxa"/>
            <w:shd w:val="clear" w:color="auto" w:fill="FFFFFF"/>
            <w:tcMar>
              <w:top w:w="0" w:type="dxa"/>
              <w:left w:w="108" w:type="dxa"/>
              <w:bottom w:w="0" w:type="dxa"/>
              <w:right w:w="108" w:type="dxa"/>
            </w:tcMar>
          </w:tcPr>
          <w:p w:rsidR="00CD3C98" w:rsidRPr="00293DA4" w:rsidRDefault="00CD3C98" w:rsidP="00273DC2">
            <w:pPr>
              <w:contextualSpacing/>
              <w:rPr>
                <w:sz w:val="28"/>
                <w:szCs w:val="28"/>
              </w:rPr>
            </w:pPr>
            <w:r>
              <w:rPr>
                <w:sz w:val="28"/>
                <w:szCs w:val="28"/>
              </w:rPr>
              <w:t>До 15.12.17</w:t>
            </w:r>
          </w:p>
        </w:tc>
        <w:tc>
          <w:tcPr>
            <w:tcW w:w="2552" w:type="dxa"/>
            <w:shd w:val="clear" w:color="auto" w:fill="FFFFFF"/>
            <w:tcMar>
              <w:top w:w="0" w:type="dxa"/>
              <w:left w:w="108" w:type="dxa"/>
              <w:bottom w:w="0" w:type="dxa"/>
              <w:right w:w="108" w:type="dxa"/>
            </w:tcMar>
          </w:tcPr>
          <w:p w:rsidR="00CD3C98" w:rsidRDefault="00CD3C98" w:rsidP="00273DC2">
            <w:pPr>
              <w:contextualSpacing/>
            </w:pPr>
            <w:r w:rsidRPr="00344C7B">
              <w:rPr>
                <w:sz w:val="28"/>
                <w:szCs w:val="28"/>
              </w:rPr>
              <w:t>Бородай Т.Г.</w:t>
            </w:r>
          </w:p>
        </w:tc>
        <w:tc>
          <w:tcPr>
            <w:tcW w:w="1701" w:type="dxa"/>
            <w:shd w:val="clear" w:color="auto" w:fill="FFFFFF"/>
            <w:tcMar>
              <w:top w:w="0" w:type="dxa"/>
              <w:left w:w="108" w:type="dxa"/>
              <w:bottom w:w="0" w:type="dxa"/>
              <w:right w:w="108" w:type="dxa"/>
            </w:tcMar>
          </w:tcPr>
          <w:p w:rsidR="00CD3C98" w:rsidRPr="00293DA4" w:rsidRDefault="00CD3C98"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CD3C98"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15</w:t>
            </w:r>
          </w:p>
        </w:tc>
        <w:tc>
          <w:tcPr>
            <w:tcW w:w="8865" w:type="dxa"/>
            <w:shd w:val="clear" w:color="auto" w:fill="FFFFFF"/>
            <w:tcMar>
              <w:top w:w="0" w:type="dxa"/>
              <w:left w:w="108" w:type="dxa"/>
              <w:bottom w:w="0" w:type="dxa"/>
              <w:right w:w="108" w:type="dxa"/>
            </w:tcMar>
          </w:tcPr>
          <w:p w:rsidR="00CD3C98" w:rsidRPr="00293DA4" w:rsidRDefault="00CD3C98" w:rsidP="00273DC2">
            <w:pPr>
              <w:contextualSpacing/>
              <w:jc w:val="both"/>
              <w:rPr>
                <w:sz w:val="28"/>
                <w:szCs w:val="28"/>
              </w:rPr>
            </w:pPr>
            <w:r w:rsidRPr="00293DA4">
              <w:rPr>
                <w:sz w:val="28"/>
                <w:szCs w:val="28"/>
              </w:rPr>
              <w:t>Про стан роботи щодо запобігання травматизму неповнолітніх</w:t>
            </w:r>
          </w:p>
        </w:tc>
        <w:tc>
          <w:tcPr>
            <w:tcW w:w="2049" w:type="dxa"/>
            <w:shd w:val="clear" w:color="auto" w:fill="FFFFFF"/>
            <w:tcMar>
              <w:top w:w="0" w:type="dxa"/>
              <w:left w:w="108" w:type="dxa"/>
              <w:bottom w:w="0" w:type="dxa"/>
              <w:right w:w="108" w:type="dxa"/>
            </w:tcMar>
          </w:tcPr>
          <w:p w:rsidR="00CD3C98" w:rsidRPr="00293DA4" w:rsidRDefault="00CD3C98" w:rsidP="00273DC2">
            <w:pPr>
              <w:contextualSpacing/>
              <w:rPr>
                <w:sz w:val="28"/>
                <w:szCs w:val="28"/>
              </w:rPr>
            </w:pPr>
            <w:r>
              <w:rPr>
                <w:sz w:val="28"/>
                <w:szCs w:val="28"/>
              </w:rPr>
              <w:t>До 31.05.18</w:t>
            </w:r>
          </w:p>
        </w:tc>
        <w:tc>
          <w:tcPr>
            <w:tcW w:w="2552" w:type="dxa"/>
            <w:shd w:val="clear" w:color="auto" w:fill="FFFFFF"/>
            <w:tcMar>
              <w:top w:w="0" w:type="dxa"/>
              <w:left w:w="108" w:type="dxa"/>
              <w:bottom w:w="0" w:type="dxa"/>
              <w:right w:w="108" w:type="dxa"/>
            </w:tcMar>
          </w:tcPr>
          <w:p w:rsidR="00CD3C98" w:rsidRDefault="00CD3C98" w:rsidP="00273DC2">
            <w:pPr>
              <w:contextualSpacing/>
            </w:pPr>
            <w:r w:rsidRPr="00344C7B">
              <w:rPr>
                <w:sz w:val="28"/>
                <w:szCs w:val="28"/>
              </w:rPr>
              <w:t>Бородай Т.Г.</w:t>
            </w:r>
          </w:p>
        </w:tc>
        <w:tc>
          <w:tcPr>
            <w:tcW w:w="1701" w:type="dxa"/>
            <w:shd w:val="clear" w:color="auto" w:fill="FFFFFF"/>
            <w:tcMar>
              <w:top w:w="0" w:type="dxa"/>
              <w:left w:w="108" w:type="dxa"/>
              <w:bottom w:w="0" w:type="dxa"/>
              <w:right w:w="108" w:type="dxa"/>
            </w:tcMar>
          </w:tcPr>
          <w:p w:rsidR="00CD3C98" w:rsidRPr="00293DA4" w:rsidRDefault="00CD3C98"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16</w:t>
            </w:r>
          </w:p>
        </w:tc>
        <w:tc>
          <w:tcPr>
            <w:tcW w:w="8865" w:type="dxa"/>
            <w:shd w:val="clear" w:color="auto" w:fill="FFFFFF"/>
            <w:tcMar>
              <w:top w:w="0" w:type="dxa"/>
              <w:left w:w="108" w:type="dxa"/>
              <w:bottom w:w="0" w:type="dxa"/>
              <w:right w:w="108" w:type="dxa"/>
            </w:tcMar>
          </w:tcPr>
          <w:p w:rsidR="00EE1656" w:rsidRPr="00293DA4" w:rsidRDefault="00EE1656" w:rsidP="00273DC2">
            <w:pPr>
              <w:contextualSpacing/>
              <w:jc w:val="both"/>
              <w:rPr>
                <w:sz w:val="28"/>
                <w:szCs w:val="28"/>
              </w:rPr>
            </w:pPr>
            <w:r w:rsidRPr="00293DA4">
              <w:rPr>
                <w:sz w:val="28"/>
                <w:szCs w:val="28"/>
              </w:rPr>
              <w:t>Про проведення громадського огляду стану утримання, навчання й виховання дітей-сиріт, дітей, позбавлених батьківського піклування, дітей-інвалідів</w:t>
            </w:r>
          </w:p>
        </w:tc>
        <w:tc>
          <w:tcPr>
            <w:tcW w:w="2049" w:type="dxa"/>
            <w:shd w:val="clear" w:color="auto" w:fill="FFFFFF"/>
            <w:tcMar>
              <w:top w:w="0" w:type="dxa"/>
              <w:left w:w="108" w:type="dxa"/>
              <w:bottom w:w="0" w:type="dxa"/>
              <w:right w:w="108" w:type="dxa"/>
            </w:tcMar>
          </w:tcPr>
          <w:p w:rsidR="00EE1656" w:rsidRPr="00293DA4" w:rsidRDefault="00EE1656" w:rsidP="00273DC2">
            <w:pPr>
              <w:contextualSpacing/>
              <w:rPr>
                <w:sz w:val="28"/>
                <w:szCs w:val="28"/>
              </w:rPr>
            </w:pPr>
            <w:r w:rsidRPr="00293DA4">
              <w:rPr>
                <w:sz w:val="28"/>
                <w:szCs w:val="28"/>
              </w:rPr>
              <w:t>Жовтень 201</w:t>
            </w:r>
            <w:r w:rsidR="00CD3C98">
              <w:rPr>
                <w:sz w:val="28"/>
                <w:szCs w:val="28"/>
              </w:rPr>
              <w:t>7</w:t>
            </w:r>
          </w:p>
        </w:tc>
        <w:tc>
          <w:tcPr>
            <w:tcW w:w="2552" w:type="dxa"/>
            <w:shd w:val="clear" w:color="auto" w:fill="FFFFFF"/>
            <w:tcMar>
              <w:top w:w="0" w:type="dxa"/>
              <w:left w:w="108" w:type="dxa"/>
              <w:bottom w:w="0" w:type="dxa"/>
              <w:right w:w="108" w:type="dxa"/>
            </w:tcMar>
          </w:tcPr>
          <w:p w:rsidR="00EE1656" w:rsidRPr="00293DA4" w:rsidRDefault="00CD3C98" w:rsidP="00273DC2">
            <w:pPr>
              <w:contextualSpacing/>
              <w:rPr>
                <w:sz w:val="28"/>
                <w:szCs w:val="28"/>
              </w:rPr>
            </w:pPr>
            <w:r>
              <w:rPr>
                <w:sz w:val="28"/>
                <w:szCs w:val="28"/>
              </w:rPr>
              <w:t>Баляснікова Н.Л.</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A0B1A"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w:t>
            </w:r>
            <w:r w:rsidR="00CD3C98">
              <w:rPr>
                <w:rFonts w:ascii="Times New Roman" w:hAnsi="Times New Roman"/>
                <w:color w:val="auto"/>
                <w:sz w:val="28"/>
                <w:szCs w:val="28"/>
              </w:rPr>
              <w:t>7</w:t>
            </w:r>
          </w:p>
        </w:tc>
        <w:tc>
          <w:tcPr>
            <w:tcW w:w="8865" w:type="dxa"/>
            <w:shd w:val="clear" w:color="auto" w:fill="FFFFFF"/>
            <w:tcMar>
              <w:top w:w="0" w:type="dxa"/>
              <w:left w:w="108" w:type="dxa"/>
              <w:bottom w:w="0" w:type="dxa"/>
              <w:right w:w="108" w:type="dxa"/>
            </w:tcMar>
          </w:tcPr>
          <w:p w:rsidR="00EE1656" w:rsidRPr="00293DA4" w:rsidRDefault="00EE1656" w:rsidP="00273DC2">
            <w:pPr>
              <w:contextualSpacing/>
              <w:jc w:val="both"/>
              <w:rPr>
                <w:sz w:val="28"/>
                <w:szCs w:val="28"/>
              </w:rPr>
            </w:pPr>
            <w:r w:rsidRPr="00293DA4">
              <w:rPr>
                <w:sz w:val="28"/>
                <w:szCs w:val="28"/>
              </w:rPr>
              <w:t>Про працевлаштування випускників та профорієнтаційну роботу</w:t>
            </w:r>
          </w:p>
        </w:tc>
        <w:tc>
          <w:tcPr>
            <w:tcW w:w="2049" w:type="dxa"/>
            <w:shd w:val="clear" w:color="auto" w:fill="FFFFFF"/>
            <w:tcMar>
              <w:top w:w="0" w:type="dxa"/>
              <w:left w:w="108" w:type="dxa"/>
              <w:bottom w:w="0" w:type="dxa"/>
              <w:right w:w="108" w:type="dxa"/>
            </w:tcMar>
          </w:tcPr>
          <w:p w:rsidR="00EE1656" w:rsidRPr="00293DA4" w:rsidRDefault="00EE1656" w:rsidP="00273DC2">
            <w:pPr>
              <w:contextualSpacing/>
              <w:rPr>
                <w:sz w:val="28"/>
                <w:szCs w:val="28"/>
              </w:rPr>
            </w:pPr>
            <w:r w:rsidRPr="00293DA4">
              <w:rPr>
                <w:sz w:val="28"/>
                <w:szCs w:val="28"/>
              </w:rPr>
              <w:t>Жовтень 201</w:t>
            </w:r>
            <w:r w:rsidR="00CD3C98">
              <w:rPr>
                <w:sz w:val="28"/>
                <w:szCs w:val="28"/>
              </w:rPr>
              <w:t>7</w:t>
            </w:r>
          </w:p>
        </w:tc>
        <w:tc>
          <w:tcPr>
            <w:tcW w:w="2552" w:type="dxa"/>
            <w:shd w:val="clear" w:color="auto" w:fill="FFFFFF"/>
            <w:tcMar>
              <w:top w:w="0" w:type="dxa"/>
              <w:left w:w="108" w:type="dxa"/>
              <w:bottom w:w="0" w:type="dxa"/>
              <w:right w:w="108" w:type="dxa"/>
            </w:tcMar>
          </w:tcPr>
          <w:p w:rsidR="00EE1656" w:rsidRPr="00293DA4" w:rsidRDefault="00CD3C98" w:rsidP="00273DC2">
            <w:pPr>
              <w:contextualSpacing/>
              <w:rPr>
                <w:sz w:val="28"/>
                <w:szCs w:val="28"/>
              </w:rPr>
            </w:pPr>
            <w:r>
              <w:rPr>
                <w:sz w:val="28"/>
                <w:szCs w:val="28"/>
              </w:rPr>
              <w:t>Баляснікова Н.Л.</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18</w:t>
            </w:r>
          </w:p>
        </w:tc>
        <w:tc>
          <w:tcPr>
            <w:tcW w:w="8865" w:type="dxa"/>
            <w:shd w:val="clear" w:color="auto" w:fill="FFFFFF"/>
            <w:tcMar>
              <w:top w:w="0" w:type="dxa"/>
              <w:left w:w="108" w:type="dxa"/>
              <w:bottom w:w="0" w:type="dxa"/>
              <w:right w:w="108" w:type="dxa"/>
            </w:tcMar>
          </w:tcPr>
          <w:p w:rsidR="00EE1656" w:rsidRPr="00293DA4" w:rsidRDefault="00EE1656" w:rsidP="00273DC2">
            <w:pPr>
              <w:contextualSpacing/>
              <w:jc w:val="both"/>
              <w:rPr>
                <w:sz w:val="28"/>
                <w:szCs w:val="28"/>
              </w:rPr>
            </w:pPr>
            <w:r w:rsidRPr="00293DA4">
              <w:rPr>
                <w:bCs/>
                <w:iCs/>
                <w:sz w:val="28"/>
                <w:szCs w:val="28"/>
                <w:shd w:val="clear" w:color="auto" w:fill="FFFFFF"/>
              </w:rPr>
              <w:t>Про підсумки тематичного контролю «Адаптація учнів підготовчого, 1-х класів до умов навчання у школі»</w:t>
            </w:r>
          </w:p>
        </w:tc>
        <w:tc>
          <w:tcPr>
            <w:tcW w:w="2049" w:type="dxa"/>
            <w:shd w:val="clear" w:color="auto" w:fill="FFFFFF"/>
            <w:tcMar>
              <w:top w:w="0" w:type="dxa"/>
              <w:left w:w="108" w:type="dxa"/>
              <w:bottom w:w="0" w:type="dxa"/>
              <w:right w:w="108" w:type="dxa"/>
            </w:tcMar>
          </w:tcPr>
          <w:p w:rsidR="00EE1656" w:rsidRPr="00293DA4" w:rsidRDefault="00EE1656" w:rsidP="00273DC2">
            <w:pPr>
              <w:contextualSpacing/>
              <w:rPr>
                <w:sz w:val="28"/>
                <w:szCs w:val="28"/>
              </w:rPr>
            </w:pPr>
            <w:r w:rsidRPr="00293DA4">
              <w:rPr>
                <w:sz w:val="28"/>
                <w:szCs w:val="28"/>
              </w:rPr>
              <w:t>Жовтень 201</w:t>
            </w:r>
            <w:r w:rsidR="00CD3C98">
              <w:rPr>
                <w:sz w:val="28"/>
                <w:szCs w:val="28"/>
              </w:rPr>
              <w:t>7</w:t>
            </w:r>
          </w:p>
        </w:tc>
        <w:tc>
          <w:tcPr>
            <w:tcW w:w="2552"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Головань Н.І.</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19</w:t>
            </w:r>
          </w:p>
        </w:tc>
        <w:tc>
          <w:tcPr>
            <w:tcW w:w="8865" w:type="dxa"/>
            <w:shd w:val="clear" w:color="auto" w:fill="FFFFFF"/>
            <w:tcMar>
              <w:top w:w="0" w:type="dxa"/>
              <w:left w:w="108" w:type="dxa"/>
              <w:bottom w:w="0" w:type="dxa"/>
              <w:right w:w="108" w:type="dxa"/>
            </w:tcMar>
          </w:tcPr>
          <w:p w:rsidR="00EE1656" w:rsidRPr="00293DA4" w:rsidRDefault="00EE1656" w:rsidP="00273DC2">
            <w:pPr>
              <w:contextualSpacing/>
              <w:jc w:val="both"/>
              <w:rPr>
                <w:sz w:val="28"/>
                <w:szCs w:val="28"/>
              </w:rPr>
            </w:pPr>
            <w:r w:rsidRPr="00293DA4">
              <w:rPr>
                <w:bCs/>
                <w:iCs/>
                <w:sz w:val="28"/>
                <w:szCs w:val="28"/>
                <w:shd w:val="clear" w:color="auto" w:fill="FFFFFF"/>
              </w:rPr>
              <w:t>Про підсумки тематичного контролю «Адаптація учнів 5 класу до умов навчання у школі ІІ ступеня»</w:t>
            </w:r>
          </w:p>
        </w:tc>
        <w:tc>
          <w:tcPr>
            <w:tcW w:w="2049" w:type="dxa"/>
            <w:shd w:val="clear" w:color="auto" w:fill="FFFFFF"/>
            <w:tcMar>
              <w:top w:w="0" w:type="dxa"/>
              <w:left w:w="108" w:type="dxa"/>
              <w:bottom w:w="0" w:type="dxa"/>
              <w:right w:w="108" w:type="dxa"/>
            </w:tcMar>
          </w:tcPr>
          <w:p w:rsidR="00EE1656" w:rsidRPr="00293DA4" w:rsidRDefault="00EE1656" w:rsidP="00273DC2">
            <w:pPr>
              <w:contextualSpacing/>
              <w:rPr>
                <w:sz w:val="28"/>
                <w:szCs w:val="28"/>
              </w:rPr>
            </w:pPr>
            <w:r w:rsidRPr="00293DA4">
              <w:rPr>
                <w:sz w:val="28"/>
                <w:szCs w:val="28"/>
              </w:rPr>
              <w:t>Жовтень 201</w:t>
            </w:r>
            <w:r w:rsidR="00CD3C98">
              <w:rPr>
                <w:sz w:val="28"/>
                <w:szCs w:val="28"/>
              </w:rPr>
              <w:t>7</w:t>
            </w:r>
          </w:p>
        </w:tc>
        <w:tc>
          <w:tcPr>
            <w:tcW w:w="2552"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Головань Н.І.</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20</w:t>
            </w:r>
          </w:p>
        </w:tc>
        <w:tc>
          <w:tcPr>
            <w:tcW w:w="8865" w:type="dxa"/>
            <w:shd w:val="clear" w:color="auto" w:fill="FFFFFF"/>
            <w:tcMar>
              <w:top w:w="0" w:type="dxa"/>
              <w:left w:w="108" w:type="dxa"/>
              <w:bottom w:w="0" w:type="dxa"/>
              <w:right w:w="108" w:type="dxa"/>
            </w:tcMar>
          </w:tcPr>
          <w:p w:rsidR="00EE1656" w:rsidRPr="00293DA4" w:rsidRDefault="00EE1656" w:rsidP="00273DC2">
            <w:pPr>
              <w:snapToGrid w:val="0"/>
              <w:contextualSpacing/>
              <w:rPr>
                <w:rStyle w:val="aff"/>
                <w:b w:val="0"/>
                <w:bCs w:val="0"/>
                <w:sz w:val="28"/>
                <w:szCs w:val="28"/>
              </w:rPr>
            </w:pPr>
            <w:r w:rsidRPr="00293DA4">
              <w:rPr>
                <w:rStyle w:val="aff"/>
                <w:b w:val="0"/>
                <w:bCs w:val="0"/>
                <w:sz w:val="28"/>
                <w:szCs w:val="28"/>
              </w:rPr>
              <w:t>Про проходження щорічного профілактичного огляду працівниками школи-інтернату № 1</w:t>
            </w:r>
          </w:p>
        </w:tc>
        <w:tc>
          <w:tcPr>
            <w:tcW w:w="2049" w:type="dxa"/>
            <w:shd w:val="clear" w:color="auto" w:fill="FFFFFF"/>
            <w:tcMar>
              <w:top w:w="0" w:type="dxa"/>
              <w:left w:w="108" w:type="dxa"/>
              <w:bottom w:w="0" w:type="dxa"/>
              <w:right w:w="108" w:type="dxa"/>
            </w:tcMar>
          </w:tcPr>
          <w:p w:rsidR="00EE1656" w:rsidRPr="00293DA4" w:rsidRDefault="00EE1656" w:rsidP="00273DC2">
            <w:pPr>
              <w:snapToGrid w:val="0"/>
              <w:contextualSpacing/>
              <w:jc w:val="both"/>
              <w:rPr>
                <w:sz w:val="28"/>
                <w:szCs w:val="28"/>
              </w:rPr>
            </w:pPr>
            <w:r w:rsidRPr="00293DA4">
              <w:rPr>
                <w:sz w:val="28"/>
                <w:szCs w:val="28"/>
              </w:rPr>
              <w:t>Лютий 201</w:t>
            </w:r>
            <w:r w:rsidR="00CD3C98">
              <w:rPr>
                <w:sz w:val="28"/>
                <w:szCs w:val="28"/>
              </w:rPr>
              <w:t>8</w:t>
            </w:r>
          </w:p>
        </w:tc>
        <w:tc>
          <w:tcPr>
            <w:tcW w:w="2552" w:type="dxa"/>
            <w:shd w:val="clear" w:color="auto" w:fill="FFFFFF"/>
            <w:tcMar>
              <w:top w:w="0" w:type="dxa"/>
              <w:left w:w="108" w:type="dxa"/>
              <w:bottom w:w="0" w:type="dxa"/>
              <w:right w:w="108" w:type="dxa"/>
            </w:tcMar>
          </w:tcPr>
          <w:p w:rsidR="00EE1656" w:rsidRPr="00293DA4" w:rsidRDefault="00EE1656" w:rsidP="00273DC2">
            <w:pPr>
              <w:contextualSpacing/>
              <w:jc w:val="both"/>
              <w:rPr>
                <w:sz w:val="28"/>
                <w:szCs w:val="28"/>
              </w:rPr>
            </w:pPr>
            <w:r w:rsidRPr="00293DA4">
              <w:rPr>
                <w:sz w:val="28"/>
                <w:szCs w:val="28"/>
              </w:rPr>
              <w:t>Тоцька О.В.</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21</w:t>
            </w:r>
          </w:p>
        </w:tc>
        <w:tc>
          <w:tcPr>
            <w:tcW w:w="8865" w:type="dxa"/>
            <w:shd w:val="clear" w:color="auto" w:fill="FFFFFF"/>
            <w:tcMar>
              <w:top w:w="0" w:type="dxa"/>
              <w:left w:w="108" w:type="dxa"/>
              <w:bottom w:w="0" w:type="dxa"/>
              <w:right w:w="108" w:type="dxa"/>
            </w:tcMar>
          </w:tcPr>
          <w:p w:rsidR="00EE1656" w:rsidRPr="00293DA4" w:rsidRDefault="00EE1656" w:rsidP="00273DC2">
            <w:pPr>
              <w:contextualSpacing/>
              <w:jc w:val="both"/>
              <w:rPr>
                <w:bCs/>
                <w:iCs/>
                <w:sz w:val="28"/>
                <w:szCs w:val="28"/>
                <w:shd w:val="clear" w:color="auto" w:fill="FFFFFF"/>
              </w:rPr>
            </w:pPr>
            <w:r w:rsidRPr="00293DA4">
              <w:rPr>
                <w:bCs/>
                <w:iCs/>
                <w:sz w:val="28"/>
                <w:szCs w:val="28"/>
                <w:shd w:val="clear" w:color="auto" w:fill="FFFFFF"/>
              </w:rPr>
              <w:t>Про підсумки атестації</w:t>
            </w:r>
            <w:r w:rsidR="008812AC" w:rsidRPr="00293DA4">
              <w:rPr>
                <w:bCs/>
                <w:iCs/>
                <w:sz w:val="28"/>
                <w:szCs w:val="28"/>
                <w:shd w:val="clear" w:color="auto" w:fill="FFFFFF"/>
              </w:rPr>
              <w:t xml:space="preserve"> педагогічних працівників у 201</w:t>
            </w:r>
            <w:r w:rsidR="00CD3C98">
              <w:rPr>
                <w:bCs/>
                <w:iCs/>
                <w:sz w:val="28"/>
                <w:szCs w:val="28"/>
                <w:shd w:val="clear" w:color="auto" w:fill="FFFFFF"/>
              </w:rPr>
              <w:t>7</w:t>
            </w:r>
            <w:r w:rsidRPr="00293DA4">
              <w:rPr>
                <w:bCs/>
                <w:iCs/>
                <w:sz w:val="28"/>
                <w:szCs w:val="28"/>
                <w:shd w:val="clear" w:color="auto" w:fill="FFFFFF"/>
              </w:rPr>
              <w:t>-201</w:t>
            </w:r>
            <w:r w:rsidR="00CD3C98">
              <w:rPr>
                <w:bCs/>
                <w:iCs/>
                <w:sz w:val="28"/>
                <w:szCs w:val="28"/>
                <w:shd w:val="clear" w:color="auto" w:fill="FFFFFF"/>
              </w:rPr>
              <w:t>8</w:t>
            </w:r>
            <w:r w:rsidRPr="00293DA4">
              <w:rPr>
                <w:bCs/>
                <w:iCs/>
                <w:sz w:val="28"/>
                <w:szCs w:val="28"/>
                <w:shd w:val="clear" w:color="auto" w:fill="FFFFFF"/>
              </w:rPr>
              <w:t xml:space="preserve"> навчальному році</w:t>
            </w:r>
          </w:p>
        </w:tc>
        <w:tc>
          <w:tcPr>
            <w:tcW w:w="2049" w:type="dxa"/>
            <w:shd w:val="clear" w:color="auto" w:fill="FFFFFF"/>
            <w:tcMar>
              <w:top w:w="0" w:type="dxa"/>
              <w:left w:w="108" w:type="dxa"/>
              <w:bottom w:w="0" w:type="dxa"/>
              <w:right w:w="108" w:type="dxa"/>
            </w:tcMar>
          </w:tcPr>
          <w:p w:rsidR="00EE1656" w:rsidRPr="00293DA4" w:rsidRDefault="00EE1656" w:rsidP="00273DC2">
            <w:pPr>
              <w:contextualSpacing/>
              <w:rPr>
                <w:sz w:val="28"/>
                <w:szCs w:val="28"/>
              </w:rPr>
            </w:pPr>
            <w:r w:rsidRPr="00293DA4">
              <w:rPr>
                <w:sz w:val="28"/>
                <w:szCs w:val="28"/>
              </w:rPr>
              <w:t>Березень 201</w:t>
            </w:r>
            <w:r w:rsidR="00CD3C98">
              <w:rPr>
                <w:sz w:val="28"/>
                <w:szCs w:val="28"/>
              </w:rPr>
              <w:t>8</w:t>
            </w:r>
          </w:p>
        </w:tc>
        <w:tc>
          <w:tcPr>
            <w:tcW w:w="2552"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Головань Н.І.</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22</w:t>
            </w:r>
          </w:p>
        </w:tc>
        <w:tc>
          <w:tcPr>
            <w:tcW w:w="8865"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jc w:val="both"/>
              <w:rPr>
                <w:rFonts w:ascii="Times New Roman" w:hAnsi="Times New Roman"/>
                <w:color w:val="auto"/>
                <w:sz w:val="28"/>
                <w:szCs w:val="28"/>
              </w:rPr>
            </w:pPr>
            <w:r w:rsidRPr="00293DA4">
              <w:rPr>
                <w:rFonts w:ascii="Times New Roman" w:eastAsia="Times New Roman" w:hAnsi="Times New Roman"/>
                <w:bCs/>
                <w:iCs/>
                <w:color w:val="auto"/>
                <w:sz w:val="28"/>
                <w:szCs w:val="28"/>
                <w:shd w:val="clear" w:color="auto" w:fill="FFFFFF"/>
                <w:lang w:eastAsia="zh-CN"/>
              </w:rPr>
              <w:t>Про підготовку і проведення Дня цивільного захисту у школі-інтернаті</w:t>
            </w:r>
          </w:p>
        </w:tc>
        <w:tc>
          <w:tcPr>
            <w:tcW w:w="2049"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Березень 201</w:t>
            </w:r>
            <w:r w:rsidR="00CD3C98">
              <w:rPr>
                <w:rFonts w:ascii="Times New Roman" w:hAnsi="Times New Roman"/>
                <w:color w:val="auto"/>
                <w:sz w:val="28"/>
                <w:szCs w:val="28"/>
              </w:rPr>
              <w:t>8</w:t>
            </w:r>
          </w:p>
        </w:tc>
        <w:tc>
          <w:tcPr>
            <w:tcW w:w="2552"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Бородай Т.Г.</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23</w:t>
            </w:r>
          </w:p>
        </w:tc>
        <w:tc>
          <w:tcPr>
            <w:tcW w:w="8865"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Про стан роботи щодо запобігання правопорушень серед неповнолітніх</w:t>
            </w:r>
          </w:p>
        </w:tc>
        <w:tc>
          <w:tcPr>
            <w:tcW w:w="2049"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Квітень 201</w:t>
            </w:r>
            <w:r w:rsidR="00CD3C98">
              <w:rPr>
                <w:rFonts w:ascii="Times New Roman" w:hAnsi="Times New Roman"/>
                <w:color w:val="auto"/>
                <w:sz w:val="28"/>
                <w:szCs w:val="28"/>
              </w:rPr>
              <w:t>8</w:t>
            </w:r>
          </w:p>
        </w:tc>
        <w:tc>
          <w:tcPr>
            <w:tcW w:w="2552"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Баляснікова Н.Л.</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24</w:t>
            </w:r>
          </w:p>
        </w:tc>
        <w:tc>
          <w:tcPr>
            <w:tcW w:w="8865"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Про організацію оздоровлення учнів</w:t>
            </w:r>
          </w:p>
        </w:tc>
        <w:tc>
          <w:tcPr>
            <w:tcW w:w="2049"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Травень 201</w:t>
            </w:r>
            <w:r w:rsidR="00CD3C98">
              <w:rPr>
                <w:rFonts w:ascii="Times New Roman" w:hAnsi="Times New Roman"/>
                <w:color w:val="auto"/>
                <w:sz w:val="28"/>
                <w:szCs w:val="28"/>
              </w:rPr>
              <w:t>8</w:t>
            </w:r>
          </w:p>
        </w:tc>
        <w:tc>
          <w:tcPr>
            <w:tcW w:w="2552"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Баляснікова Н.Л.</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c>
          <w:tcPr>
            <w:tcW w:w="8865"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jc w:val="both"/>
              <w:rPr>
                <w:rFonts w:ascii="Times New Roman" w:hAnsi="Times New Roman"/>
                <w:b/>
                <w:color w:val="auto"/>
                <w:sz w:val="28"/>
                <w:szCs w:val="28"/>
              </w:rPr>
            </w:pPr>
            <w:r w:rsidRPr="00293DA4">
              <w:rPr>
                <w:rFonts w:ascii="Times New Roman" w:hAnsi="Times New Roman"/>
                <w:b/>
                <w:color w:val="auto"/>
                <w:sz w:val="28"/>
                <w:szCs w:val="28"/>
              </w:rPr>
              <w:t>ДОВІДКИ</w:t>
            </w:r>
          </w:p>
        </w:tc>
        <w:tc>
          <w:tcPr>
            <w:tcW w:w="2049"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c>
          <w:tcPr>
            <w:tcW w:w="2552"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r w:rsidR="00CD3C98" w:rsidRPr="00293DA4" w:rsidTr="00CD3C98">
        <w:tc>
          <w:tcPr>
            <w:tcW w:w="568" w:type="dxa"/>
            <w:shd w:val="clear" w:color="auto" w:fill="FFFFFF"/>
            <w:tcMar>
              <w:top w:w="0" w:type="dxa"/>
              <w:left w:w="108" w:type="dxa"/>
              <w:bottom w:w="0" w:type="dxa"/>
              <w:right w:w="108" w:type="dxa"/>
            </w:tcMar>
          </w:tcPr>
          <w:p w:rsidR="00EE1656" w:rsidRPr="00293DA4" w:rsidRDefault="00CD3C98"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1</w:t>
            </w:r>
          </w:p>
        </w:tc>
        <w:tc>
          <w:tcPr>
            <w:tcW w:w="8865"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jc w:val="both"/>
              <w:rPr>
                <w:rFonts w:ascii="Times New Roman" w:hAnsi="Times New Roman"/>
                <w:color w:val="auto"/>
                <w:sz w:val="28"/>
                <w:szCs w:val="28"/>
              </w:rPr>
            </w:pPr>
            <w:r w:rsidRPr="00293DA4">
              <w:rPr>
                <w:rFonts w:ascii="Times New Roman" w:hAnsi="Times New Roman"/>
                <w:color w:val="auto"/>
                <w:sz w:val="28"/>
                <w:szCs w:val="28"/>
              </w:rPr>
              <w:t>Дотримання санітарно-гігієнічних вимог у класних приміщеннях та спальних кімнатах</w:t>
            </w:r>
          </w:p>
        </w:tc>
        <w:tc>
          <w:tcPr>
            <w:tcW w:w="2049"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Лютий 201</w:t>
            </w:r>
            <w:r w:rsidR="009325E8">
              <w:rPr>
                <w:rFonts w:ascii="Times New Roman" w:hAnsi="Times New Roman"/>
                <w:color w:val="auto"/>
                <w:sz w:val="28"/>
                <w:szCs w:val="28"/>
              </w:rPr>
              <w:t>8</w:t>
            </w:r>
          </w:p>
        </w:tc>
        <w:tc>
          <w:tcPr>
            <w:tcW w:w="2552"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Тоцька О.В.</w:t>
            </w:r>
          </w:p>
        </w:tc>
        <w:tc>
          <w:tcPr>
            <w:tcW w:w="1701" w:type="dxa"/>
            <w:shd w:val="clear" w:color="auto" w:fill="FFFFFF"/>
            <w:tcMar>
              <w:top w:w="0" w:type="dxa"/>
              <w:left w:w="108" w:type="dxa"/>
              <w:bottom w:w="0" w:type="dxa"/>
              <w:right w:w="108" w:type="dxa"/>
            </w:tcMar>
          </w:tcPr>
          <w:p w:rsidR="00EE1656" w:rsidRPr="00293DA4" w:rsidRDefault="00EE1656" w:rsidP="00273DC2">
            <w:pPr>
              <w:pStyle w:val="aff1"/>
              <w:spacing w:after="0" w:line="240" w:lineRule="auto"/>
              <w:contextualSpacing/>
              <w:rPr>
                <w:rFonts w:ascii="Times New Roman" w:hAnsi="Times New Roman"/>
                <w:color w:val="auto"/>
                <w:sz w:val="28"/>
                <w:szCs w:val="28"/>
              </w:rPr>
            </w:pPr>
          </w:p>
        </w:tc>
      </w:tr>
    </w:tbl>
    <w:p w:rsidR="00556AF9" w:rsidRPr="00293DA4" w:rsidRDefault="00556AF9" w:rsidP="00273DC2">
      <w:pPr>
        <w:pStyle w:val="1"/>
        <w:contextualSpacing/>
      </w:pPr>
    </w:p>
    <w:p w:rsidR="00A55AB4" w:rsidRPr="00293DA4" w:rsidRDefault="00676358" w:rsidP="00273DC2">
      <w:pPr>
        <w:pStyle w:val="1"/>
        <w:contextualSpacing/>
      </w:pPr>
      <w:bookmarkStart w:id="41" w:name="_Toc491859359"/>
      <w:r w:rsidRPr="00293DA4">
        <w:t>6</w:t>
      </w:r>
      <w:r w:rsidR="00977C76" w:rsidRPr="00293DA4">
        <w:t xml:space="preserve">. </w:t>
      </w:r>
      <w:r w:rsidR="008D5B3E" w:rsidRPr="00293DA4">
        <w:t>Норми й положення Державного стандарту загальної середньої освіти.</w:t>
      </w:r>
      <w:bookmarkEnd w:id="41"/>
    </w:p>
    <w:p w:rsidR="00E41780" w:rsidRPr="00293DA4" w:rsidRDefault="00E41780" w:rsidP="00273DC2">
      <w:pPr>
        <w:pStyle w:val="1"/>
        <w:contextualSpacing/>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8870"/>
        <w:gridCol w:w="2268"/>
        <w:gridCol w:w="2410"/>
        <w:gridCol w:w="1559"/>
      </w:tblGrid>
      <w:tr w:rsidR="00BF3AA6" w:rsidRPr="00293DA4" w:rsidTr="00E22150">
        <w:tc>
          <w:tcPr>
            <w:tcW w:w="594" w:type="dxa"/>
          </w:tcPr>
          <w:p w:rsidR="00E22150" w:rsidRPr="00293DA4" w:rsidRDefault="00E22150" w:rsidP="00273DC2">
            <w:pPr>
              <w:snapToGrid w:val="0"/>
              <w:contextualSpacing/>
              <w:jc w:val="center"/>
              <w:rPr>
                <w:bCs/>
                <w:sz w:val="28"/>
                <w:szCs w:val="28"/>
              </w:rPr>
            </w:pPr>
            <w:r w:rsidRPr="00293DA4">
              <w:rPr>
                <w:bCs/>
                <w:sz w:val="28"/>
                <w:szCs w:val="28"/>
              </w:rPr>
              <w:t>№</w:t>
            </w:r>
          </w:p>
          <w:p w:rsidR="00E22150" w:rsidRPr="00293DA4" w:rsidRDefault="00E22150" w:rsidP="00273DC2">
            <w:pPr>
              <w:contextualSpacing/>
              <w:jc w:val="center"/>
              <w:rPr>
                <w:bCs/>
                <w:sz w:val="28"/>
                <w:szCs w:val="28"/>
              </w:rPr>
            </w:pPr>
            <w:r w:rsidRPr="00293DA4">
              <w:rPr>
                <w:bCs/>
                <w:sz w:val="28"/>
                <w:szCs w:val="28"/>
              </w:rPr>
              <w:t>з/п</w:t>
            </w:r>
          </w:p>
        </w:tc>
        <w:tc>
          <w:tcPr>
            <w:tcW w:w="8870" w:type="dxa"/>
            <w:vAlign w:val="center"/>
          </w:tcPr>
          <w:p w:rsidR="00E22150" w:rsidRPr="00293DA4" w:rsidRDefault="00E22150" w:rsidP="00273DC2">
            <w:pPr>
              <w:snapToGrid w:val="0"/>
              <w:contextualSpacing/>
              <w:jc w:val="center"/>
              <w:rPr>
                <w:bCs/>
                <w:sz w:val="28"/>
                <w:szCs w:val="28"/>
              </w:rPr>
            </w:pPr>
            <w:r w:rsidRPr="00293DA4">
              <w:rPr>
                <w:bCs/>
                <w:sz w:val="28"/>
                <w:szCs w:val="28"/>
              </w:rPr>
              <w:t>Заходи</w:t>
            </w:r>
          </w:p>
        </w:tc>
        <w:tc>
          <w:tcPr>
            <w:tcW w:w="2268" w:type="dxa"/>
          </w:tcPr>
          <w:p w:rsidR="00E22150" w:rsidRPr="00293DA4" w:rsidRDefault="00E22150" w:rsidP="00273DC2">
            <w:pPr>
              <w:snapToGrid w:val="0"/>
              <w:contextualSpacing/>
              <w:jc w:val="center"/>
              <w:rPr>
                <w:bCs/>
                <w:spacing w:val="-21"/>
                <w:sz w:val="28"/>
                <w:szCs w:val="28"/>
              </w:rPr>
            </w:pPr>
            <w:r w:rsidRPr="00293DA4">
              <w:rPr>
                <w:bCs/>
                <w:sz w:val="28"/>
                <w:szCs w:val="28"/>
              </w:rPr>
              <w:t>Термін</w:t>
            </w:r>
          </w:p>
          <w:p w:rsidR="00E22150" w:rsidRPr="00293DA4" w:rsidRDefault="00E22150" w:rsidP="00273DC2">
            <w:pPr>
              <w:contextualSpacing/>
              <w:jc w:val="center"/>
              <w:rPr>
                <w:bCs/>
                <w:spacing w:val="-15"/>
                <w:sz w:val="28"/>
                <w:szCs w:val="28"/>
              </w:rPr>
            </w:pPr>
            <w:r w:rsidRPr="00293DA4">
              <w:rPr>
                <w:bCs/>
                <w:spacing w:val="-21"/>
                <w:sz w:val="28"/>
                <w:szCs w:val="28"/>
              </w:rPr>
              <w:t>виконання</w:t>
            </w:r>
          </w:p>
        </w:tc>
        <w:tc>
          <w:tcPr>
            <w:tcW w:w="2410" w:type="dxa"/>
          </w:tcPr>
          <w:p w:rsidR="00E22150" w:rsidRPr="00293DA4" w:rsidRDefault="00E22150" w:rsidP="00273DC2">
            <w:pPr>
              <w:snapToGrid w:val="0"/>
              <w:contextualSpacing/>
              <w:jc w:val="center"/>
              <w:rPr>
                <w:bCs/>
                <w:sz w:val="28"/>
                <w:szCs w:val="28"/>
              </w:rPr>
            </w:pPr>
            <w:r w:rsidRPr="00293DA4">
              <w:rPr>
                <w:bCs/>
                <w:spacing w:val="-15"/>
                <w:sz w:val="28"/>
                <w:szCs w:val="28"/>
              </w:rPr>
              <w:t>Відпові</w:t>
            </w:r>
            <w:r w:rsidRPr="00293DA4">
              <w:rPr>
                <w:bCs/>
                <w:spacing w:val="-21"/>
                <w:sz w:val="28"/>
                <w:szCs w:val="28"/>
              </w:rPr>
              <w:t>дальний</w:t>
            </w:r>
          </w:p>
        </w:tc>
        <w:tc>
          <w:tcPr>
            <w:tcW w:w="1559" w:type="dxa"/>
          </w:tcPr>
          <w:p w:rsidR="00E22150" w:rsidRPr="00293DA4" w:rsidRDefault="00E22150" w:rsidP="00273DC2">
            <w:pPr>
              <w:snapToGrid w:val="0"/>
              <w:contextualSpacing/>
              <w:jc w:val="center"/>
              <w:rPr>
                <w:bCs/>
                <w:spacing w:val="-15"/>
                <w:sz w:val="28"/>
                <w:szCs w:val="28"/>
              </w:rPr>
            </w:pPr>
            <w:r w:rsidRPr="00293DA4">
              <w:rPr>
                <w:bCs/>
                <w:spacing w:val="-15"/>
                <w:sz w:val="28"/>
                <w:szCs w:val="28"/>
              </w:rPr>
              <w:t>Відмітка про виконання</w:t>
            </w:r>
          </w:p>
        </w:tc>
      </w:tr>
      <w:tr w:rsidR="00BF3AA6" w:rsidRPr="00293DA4" w:rsidTr="005A7276">
        <w:trPr>
          <w:trHeight w:val="598"/>
        </w:trPr>
        <w:tc>
          <w:tcPr>
            <w:tcW w:w="594" w:type="dxa"/>
          </w:tcPr>
          <w:p w:rsidR="00E22150" w:rsidRPr="00293DA4" w:rsidRDefault="00E22150" w:rsidP="00273DC2">
            <w:pPr>
              <w:contextualSpacing/>
              <w:rPr>
                <w:sz w:val="28"/>
                <w:szCs w:val="28"/>
              </w:rPr>
            </w:pPr>
            <w:r w:rsidRPr="00293DA4">
              <w:rPr>
                <w:sz w:val="28"/>
                <w:szCs w:val="28"/>
              </w:rPr>
              <w:t>1</w:t>
            </w:r>
          </w:p>
        </w:tc>
        <w:tc>
          <w:tcPr>
            <w:tcW w:w="8870" w:type="dxa"/>
          </w:tcPr>
          <w:p w:rsidR="00E22150" w:rsidRPr="00293DA4" w:rsidRDefault="00E22150" w:rsidP="00273DC2">
            <w:pPr>
              <w:contextualSpacing/>
              <w:jc w:val="both"/>
              <w:rPr>
                <w:sz w:val="28"/>
                <w:szCs w:val="28"/>
              </w:rPr>
            </w:pPr>
            <w:r w:rsidRPr="00293DA4">
              <w:rPr>
                <w:sz w:val="28"/>
                <w:szCs w:val="28"/>
              </w:rPr>
              <w:t>Забезпечувати виконання Державного стандарту загальної середньої освіти</w:t>
            </w:r>
          </w:p>
        </w:tc>
        <w:tc>
          <w:tcPr>
            <w:tcW w:w="2268" w:type="dxa"/>
          </w:tcPr>
          <w:p w:rsidR="00E22150" w:rsidRPr="00293DA4" w:rsidRDefault="00E22150" w:rsidP="00273DC2">
            <w:pPr>
              <w:contextualSpacing/>
              <w:rPr>
                <w:sz w:val="28"/>
                <w:szCs w:val="28"/>
              </w:rPr>
            </w:pPr>
            <w:r w:rsidRPr="00293DA4">
              <w:rPr>
                <w:sz w:val="28"/>
                <w:szCs w:val="28"/>
              </w:rPr>
              <w:t>Упродовж року</w:t>
            </w:r>
          </w:p>
        </w:tc>
        <w:tc>
          <w:tcPr>
            <w:tcW w:w="2410" w:type="dxa"/>
          </w:tcPr>
          <w:p w:rsidR="00E22150" w:rsidRPr="00293DA4" w:rsidRDefault="00E22150" w:rsidP="00273DC2">
            <w:pPr>
              <w:contextualSpacing/>
              <w:rPr>
                <w:sz w:val="28"/>
                <w:szCs w:val="28"/>
              </w:rPr>
            </w:pPr>
            <w:r w:rsidRPr="00293DA4">
              <w:rPr>
                <w:sz w:val="28"/>
                <w:szCs w:val="28"/>
              </w:rPr>
              <w:t>Адміністрація, педпрацівники</w:t>
            </w:r>
          </w:p>
        </w:tc>
        <w:tc>
          <w:tcPr>
            <w:tcW w:w="1559" w:type="dxa"/>
          </w:tcPr>
          <w:p w:rsidR="00E22150" w:rsidRPr="00293DA4" w:rsidRDefault="00E22150" w:rsidP="00273DC2">
            <w:pPr>
              <w:contextualSpacing/>
              <w:rPr>
                <w:sz w:val="28"/>
                <w:szCs w:val="28"/>
              </w:rPr>
            </w:pPr>
          </w:p>
        </w:tc>
      </w:tr>
      <w:tr w:rsidR="00BF3AA6" w:rsidRPr="00293DA4" w:rsidTr="008D5B3E">
        <w:tc>
          <w:tcPr>
            <w:tcW w:w="594" w:type="dxa"/>
          </w:tcPr>
          <w:p w:rsidR="00E22150" w:rsidRPr="00293DA4" w:rsidRDefault="00E22150" w:rsidP="00273DC2">
            <w:pPr>
              <w:contextualSpacing/>
              <w:rPr>
                <w:sz w:val="28"/>
                <w:szCs w:val="28"/>
              </w:rPr>
            </w:pPr>
            <w:r w:rsidRPr="00293DA4">
              <w:rPr>
                <w:sz w:val="28"/>
                <w:szCs w:val="28"/>
              </w:rPr>
              <w:t>2</w:t>
            </w:r>
          </w:p>
        </w:tc>
        <w:tc>
          <w:tcPr>
            <w:tcW w:w="8870" w:type="dxa"/>
          </w:tcPr>
          <w:p w:rsidR="00E22150" w:rsidRPr="00293DA4" w:rsidRDefault="005A7276" w:rsidP="00273DC2">
            <w:pPr>
              <w:contextualSpacing/>
              <w:rPr>
                <w:sz w:val="28"/>
                <w:szCs w:val="28"/>
              </w:rPr>
            </w:pPr>
            <w:r w:rsidRPr="00293DA4">
              <w:rPr>
                <w:sz w:val="28"/>
                <w:szCs w:val="28"/>
              </w:rPr>
              <w:t>В</w:t>
            </w:r>
            <w:r w:rsidR="00E22150" w:rsidRPr="00293DA4">
              <w:rPr>
                <w:sz w:val="28"/>
                <w:szCs w:val="28"/>
              </w:rPr>
              <w:t>провад</w:t>
            </w:r>
            <w:r w:rsidRPr="00293DA4">
              <w:rPr>
                <w:sz w:val="28"/>
                <w:szCs w:val="28"/>
              </w:rPr>
              <w:t>жувати</w:t>
            </w:r>
            <w:r w:rsidR="00E22150" w:rsidRPr="00293DA4">
              <w:rPr>
                <w:sz w:val="28"/>
                <w:szCs w:val="28"/>
              </w:rPr>
              <w:t xml:space="preserve"> новий Державний стандарт загальної освіти в </w:t>
            </w:r>
            <w:r w:rsidR="00CF1D1F" w:rsidRPr="00293DA4">
              <w:rPr>
                <w:sz w:val="28"/>
                <w:szCs w:val="28"/>
              </w:rPr>
              <w:t xml:space="preserve">підготовчому, </w:t>
            </w:r>
            <w:r w:rsidR="00325412" w:rsidRPr="00293DA4">
              <w:rPr>
                <w:sz w:val="28"/>
                <w:szCs w:val="28"/>
              </w:rPr>
              <w:t>1-4</w:t>
            </w:r>
            <w:r w:rsidR="00E22150" w:rsidRPr="00293DA4">
              <w:rPr>
                <w:sz w:val="28"/>
                <w:szCs w:val="28"/>
              </w:rPr>
              <w:t>-х та 5-</w:t>
            </w:r>
            <w:r w:rsidR="00BF3AA6">
              <w:rPr>
                <w:sz w:val="28"/>
                <w:szCs w:val="28"/>
              </w:rPr>
              <w:t>8</w:t>
            </w:r>
            <w:r w:rsidR="00977C76" w:rsidRPr="00293DA4">
              <w:rPr>
                <w:sz w:val="28"/>
                <w:szCs w:val="28"/>
              </w:rPr>
              <w:t>-</w:t>
            </w:r>
            <w:r w:rsidR="00E22150" w:rsidRPr="00293DA4">
              <w:rPr>
                <w:sz w:val="28"/>
                <w:szCs w:val="28"/>
              </w:rPr>
              <w:t>х класах.</w:t>
            </w:r>
          </w:p>
        </w:tc>
        <w:tc>
          <w:tcPr>
            <w:tcW w:w="2268" w:type="dxa"/>
          </w:tcPr>
          <w:p w:rsidR="00E22150" w:rsidRPr="00293DA4" w:rsidRDefault="00E22150" w:rsidP="00273DC2">
            <w:pPr>
              <w:contextualSpacing/>
              <w:rPr>
                <w:sz w:val="28"/>
                <w:szCs w:val="28"/>
              </w:rPr>
            </w:pPr>
            <w:r w:rsidRPr="00293DA4">
              <w:rPr>
                <w:sz w:val="28"/>
                <w:szCs w:val="28"/>
              </w:rPr>
              <w:t>Серпень</w:t>
            </w:r>
          </w:p>
        </w:tc>
        <w:tc>
          <w:tcPr>
            <w:tcW w:w="2410" w:type="dxa"/>
          </w:tcPr>
          <w:p w:rsidR="00E22150" w:rsidRPr="00293DA4" w:rsidRDefault="00E22150" w:rsidP="00273DC2">
            <w:pPr>
              <w:contextualSpacing/>
              <w:rPr>
                <w:sz w:val="28"/>
                <w:szCs w:val="28"/>
              </w:rPr>
            </w:pPr>
            <w:r w:rsidRPr="00293DA4">
              <w:rPr>
                <w:sz w:val="28"/>
                <w:szCs w:val="28"/>
              </w:rPr>
              <w:t>Адміністрація,</w:t>
            </w:r>
          </w:p>
          <w:p w:rsidR="00676358" w:rsidRPr="00293DA4" w:rsidRDefault="00676358" w:rsidP="00273DC2">
            <w:pPr>
              <w:contextualSpacing/>
              <w:rPr>
                <w:sz w:val="28"/>
                <w:szCs w:val="28"/>
              </w:rPr>
            </w:pPr>
            <w:r w:rsidRPr="00293DA4">
              <w:rPr>
                <w:sz w:val="28"/>
                <w:szCs w:val="28"/>
              </w:rPr>
              <w:t>педпрацівники</w:t>
            </w:r>
          </w:p>
        </w:tc>
        <w:tc>
          <w:tcPr>
            <w:tcW w:w="1559" w:type="dxa"/>
          </w:tcPr>
          <w:p w:rsidR="00E22150" w:rsidRPr="00293DA4" w:rsidRDefault="00E22150" w:rsidP="00273DC2">
            <w:pPr>
              <w:contextualSpacing/>
              <w:rPr>
                <w:sz w:val="28"/>
                <w:szCs w:val="28"/>
              </w:rPr>
            </w:pPr>
          </w:p>
        </w:tc>
      </w:tr>
      <w:tr w:rsidR="00BF3AA6" w:rsidRPr="00293DA4" w:rsidTr="008D5B3E">
        <w:tc>
          <w:tcPr>
            <w:tcW w:w="594" w:type="dxa"/>
          </w:tcPr>
          <w:p w:rsidR="00E22150" w:rsidRPr="00293DA4" w:rsidRDefault="00E22150" w:rsidP="00273DC2">
            <w:pPr>
              <w:contextualSpacing/>
              <w:rPr>
                <w:sz w:val="28"/>
                <w:szCs w:val="28"/>
              </w:rPr>
            </w:pPr>
          </w:p>
        </w:tc>
        <w:tc>
          <w:tcPr>
            <w:tcW w:w="8870" w:type="dxa"/>
          </w:tcPr>
          <w:p w:rsidR="00E22150" w:rsidRPr="00293DA4" w:rsidRDefault="00E22150" w:rsidP="00273DC2">
            <w:pPr>
              <w:contextualSpacing/>
              <w:rPr>
                <w:sz w:val="28"/>
                <w:szCs w:val="28"/>
              </w:rPr>
            </w:pPr>
            <w:r w:rsidRPr="00293DA4">
              <w:rPr>
                <w:sz w:val="28"/>
                <w:szCs w:val="28"/>
              </w:rPr>
              <w:t>Через систему внутріш</w:t>
            </w:r>
            <w:r w:rsidR="00EC58F7" w:rsidRPr="00293DA4">
              <w:rPr>
                <w:sz w:val="28"/>
                <w:szCs w:val="28"/>
              </w:rPr>
              <w:t>ньош</w:t>
            </w:r>
            <w:r w:rsidRPr="00293DA4">
              <w:rPr>
                <w:sz w:val="28"/>
                <w:szCs w:val="28"/>
              </w:rPr>
              <w:t xml:space="preserve">кільного контролю здійснювати контроль </w:t>
            </w:r>
            <w:r w:rsidR="00977C76" w:rsidRPr="00293DA4">
              <w:rPr>
                <w:sz w:val="28"/>
                <w:szCs w:val="28"/>
              </w:rPr>
              <w:t xml:space="preserve">за </w:t>
            </w:r>
            <w:r w:rsidRPr="00293DA4">
              <w:rPr>
                <w:sz w:val="28"/>
                <w:szCs w:val="28"/>
              </w:rPr>
              <w:t>дотримання</w:t>
            </w:r>
            <w:r w:rsidR="00977C76" w:rsidRPr="00293DA4">
              <w:rPr>
                <w:sz w:val="28"/>
                <w:szCs w:val="28"/>
              </w:rPr>
              <w:t>м</w:t>
            </w:r>
            <w:r w:rsidRPr="00293DA4">
              <w:rPr>
                <w:sz w:val="28"/>
                <w:szCs w:val="28"/>
              </w:rPr>
              <w:t xml:space="preserve"> вимог Державного стандарту освіти.</w:t>
            </w:r>
          </w:p>
        </w:tc>
        <w:tc>
          <w:tcPr>
            <w:tcW w:w="2268" w:type="dxa"/>
          </w:tcPr>
          <w:p w:rsidR="00E22150" w:rsidRPr="00293DA4" w:rsidRDefault="00E22150" w:rsidP="00273DC2">
            <w:pPr>
              <w:contextualSpacing/>
              <w:rPr>
                <w:sz w:val="28"/>
                <w:szCs w:val="28"/>
              </w:rPr>
            </w:pPr>
            <w:r w:rsidRPr="00293DA4">
              <w:rPr>
                <w:sz w:val="28"/>
                <w:szCs w:val="28"/>
              </w:rPr>
              <w:t>протягом року</w:t>
            </w:r>
          </w:p>
        </w:tc>
        <w:tc>
          <w:tcPr>
            <w:tcW w:w="2410" w:type="dxa"/>
          </w:tcPr>
          <w:p w:rsidR="00E22150" w:rsidRPr="00293DA4" w:rsidRDefault="00E22150" w:rsidP="00273DC2">
            <w:pPr>
              <w:contextualSpacing/>
              <w:rPr>
                <w:sz w:val="28"/>
                <w:szCs w:val="28"/>
              </w:rPr>
            </w:pPr>
            <w:r w:rsidRPr="00293DA4">
              <w:rPr>
                <w:sz w:val="28"/>
                <w:szCs w:val="28"/>
              </w:rPr>
              <w:t>Адміністрація</w:t>
            </w:r>
          </w:p>
        </w:tc>
        <w:tc>
          <w:tcPr>
            <w:tcW w:w="1559" w:type="dxa"/>
          </w:tcPr>
          <w:p w:rsidR="00E22150" w:rsidRPr="00293DA4" w:rsidRDefault="00E22150" w:rsidP="00273DC2">
            <w:pPr>
              <w:contextualSpacing/>
              <w:rPr>
                <w:sz w:val="28"/>
                <w:szCs w:val="28"/>
              </w:rPr>
            </w:pPr>
          </w:p>
        </w:tc>
      </w:tr>
      <w:tr w:rsidR="00BF3AA6" w:rsidRPr="00293DA4" w:rsidTr="008D5B3E">
        <w:tc>
          <w:tcPr>
            <w:tcW w:w="594" w:type="dxa"/>
          </w:tcPr>
          <w:p w:rsidR="00E22150" w:rsidRPr="00293DA4" w:rsidRDefault="00E22150" w:rsidP="00273DC2">
            <w:pPr>
              <w:contextualSpacing/>
              <w:rPr>
                <w:sz w:val="28"/>
                <w:szCs w:val="28"/>
              </w:rPr>
            </w:pPr>
          </w:p>
        </w:tc>
        <w:tc>
          <w:tcPr>
            <w:tcW w:w="8870" w:type="dxa"/>
          </w:tcPr>
          <w:p w:rsidR="00E22150" w:rsidRPr="00293DA4" w:rsidRDefault="00E22150" w:rsidP="00273DC2">
            <w:pPr>
              <w:contextualSpacing/>
              <w:rPr>
                <w:sz w:val="28"/>
                <w:szCs w:val="28"/>
              </w:rPr>
            </w:pPr>
            <w:r w:rsidRPr="00293DA4">
              <w:rPr>
                <w:sz w:val="28"/>
                <w:szCs w:val="28"/>
              </w:rPr>
              <w:t>Проводити системний контроль за відповідністю освітнього рівня</w:t>
            </w:r>
            <w:r w:rsidR="005A7276" w:rsidRPr="00293DA4">
              <w:rPr>
                <w:sz w:val="28"/>
                <w:szCs w:val="28"/>
              </w:rPr>
              <w:t xml:space="preserve"> учнів (</w:t>
            </w:r>
            <w:r w:rsidRPr="00293DA4">
              <w:rPr>
                <w:sz w:val="28"/>
                <w:szCs w:val="28"/>
              </w:rPr>
              <w:t>моніторинг навчальних досягнень).</w:t>
            </w:r>
          </w:p>
        </w:tc>
        <w:tc>
          <w:tcPr>
            <w:tcW w:w="2268" w:type="dxa"/>
          </w:tcPr>
          <w:p w:rsidR="00E22150" w:rsidRPr="00293DA4" w:rsidRDefault="00E22150" w:rsidP="00273DC2">
            <w:pPr>
              <w:contextualSpacing/>
              <w:rPr>
                <w:sz w:val="28"/>
                <w:szCs w:val="28"/>
              </w:rPr>
            </w:pPr>
            <w:r w:rsidRPr="00293DA4">
              <w:rPr>
                <w:sz w:val="28"/>
                <w:szCs w:val="28"/>
              </w:rPr>
              <w:t>Протягом року</w:t>
            </w:r>
          </w:p>
        </w:tc>
        <w:tc>
          <w:tcPr>
            <w:tcW w:w="2410" w:type="dxa"/>
          </w:tcPr>
          <w:p w:rsidR="00E22150" w:rsidRPr="00293DA4" w:rsidRDefault="00676358" w:rsidP="00273DC2">
            <w:pPr>
              <w:contextualSpacing/>
              <w:rPr>
                <w:sz w:val="28"/>
                <w:szCs w:val="28"/>
              </w:rPr>
            </w:pPr>
            <w:r w:rsidRPr="00293DA4">
              <w:rPr>
                <w:sz w:val="28"/>
                <w:szCs w:val="28"/>
              </w:rPr>
              <w:t>Головань Н.І.</w:t>
            </w:r>
          </w:p>
        </w:tc>
        <w:tc>
          <w:tcPr>
            <w:tcW w:w="1559" w:type="dxa"/>
          </w:tcPr>
          <w:p w:rsidR="00E22150" w:rsidRPr="00293DA4" w:rsidRDefault="00E22150" w:rsidP="00273DC2">
            <w:pPr>
              <w:contextualSpacing/>
              <w:rPr>
                <w:sz w:val="28"/>
                <w:szCs w:val="28"/>
              </w:rPr>
            </w:pPr>
          </w:p>
        </w:tc>
      </w:tr>
      <w:tr w:rsidR="00BF3AA6" w:rsidRPr="00293DA4" w:rsidTr="008D5B3E">
        <w:tc>
          <w:tcPr>
            <w:tcW w:w="594" w:type="dxa"/>
          </w:tcPr>
          <w:p w:rsidR="00E22150" w:rsidRPr="00293DA4" w:rsidRDefault="00E22150" w:rsidP="00273DC2">
            <w:pPr>
              <w:contextualSpacing/>
              <w:rPr>
                <w:sz w:val="28"/>
                <w:szCs w:val="28"/>
              </w:rPr>
            </w:pPr>
          </w:p>
        </w:tc>
        <w:tc>
          <w:tcPr>
            <w:tcW w:w="8870" w:type="dxa"/>
          </w:tcPr>
          <w:p w:rsidR="00E22150" w:rsidRPr="00293DA4" w:rsidRDefault="00E22150" w:rsidP="00273DC2">
            <w:pPr>
              <w:contextualSpacing/>
              <w:rPr>
                <w:sz w:val="28"/>
                <w:szCs w:val="28"/>
              </w:rPr>
            </w:pPr>
            <w:r w:rsidRPr="00293DA4">
              <w:rPr>
                <w:sz w:val="28"/>
                <w:szCs w:val="28"/>
              </w:rPr>
              <w:t>Здійснювати постійний контроль поточного та підсумкового оцінювання навчальних досягнень</w:t>
            </w:r>
            <w:r w:rsidR="00977C76" w:rsidRPr="00293DA4">
              <w:rPr>
                <w:sz w:val="28"/>
                <w:szCs w:val="28"/>
              </w:rPr>
              <w:t xml:space="preserve"> учнів учителями-предметниками</w:t>
            </w:r>
          </w:p>
        </w:tc>
        <w:tc>
          <w:tcPr>
            <w:tcW w:w="2268" w:type="dxa"/>
          </w:tcPr>
          <w:p w:rsidR="00E22150" w:rsidRPr="00293DA4" w:rsidRDefault="00E22150" w:rsidP="00273DC2">
            <w:pPr>
              <w:contextualSpacing/>
              <w:rPr>
                <w:sz w:val="28"/>
                <w:szCs w:val="28"/>
              </w:rPr>
            </w:pPr>
            <w:r w:rsidRPr="00293DA4">
              <w:rPr>
                <w:sz w:val="28"/>
                <w:szCs w:val="28"/>
              </w:rPr>
              <w:t>Протягом року</w:t>
            </w:r>
          </w:p>
        </w:tc>
        <w:tc>
          <w:tcPr>
            <w:tcW w:w="2410" w:type="dxa"/>
          </w:tcPr>
          <w:p w:rsidR="00E22150" w:rsidRPr="00293DA4" w:rsidRDefault="00977C76" w:rsidP="00273DC2">
            <w:pPr>
              <w:contextualSpacing/>
              <w:rPr>
                <w:sz w:val="28"/>
                <w:szCs w:val="28"/>
              </w:rPr>
            </w:pPr>
            <w:r w:rsidRPr="00293DA4">
              <w:rPr>
                <w:sz w:val="28"/>
                <w:szCs w:val="28"/>
              </w:rPr>
              <w:t>Головань Н.І.</w:t>
            </w:r>
          </w:p>
        </w:tc>
        <w:tc>
          <w:tcPr>
            <w:tcW w:w="1559" w:type="dxa"/>
          </w:tcPr>
          <w:p w:rsidR="00E22150" w:rsidRPr="00293DA4" w:rsidRDefault="00E22150" w:rsidP="00273DC2">
            <w:pPr>
              <w:contextualSpacing/>
              <w:rPr>
                <w:sz w:val="28"/>
                <w:szCs w:val="28"/>
              </w:rPr>
            </w:pPr>
          </w:p>
        </w:tc>
      </w:tr>
      <w:tr w:rsidR="00BF3AA6" w:rsidRPr="00293DA4" w:rsidTr="008D5B3E">
        <w:tc>
          <w:tcPr>
            <w:tcW w:w="594" w:type="dxa"/>
          </w:tcPr>
          <w:p w:rsidR="000A62F9" w:rsidRPr="00293DA4" w:rsidRDefault="000A62F9" w:rsidP="00273DC2">
            <w:pPr>
              <w:contextualSpacing/>
              <w:rPr>
                <w:sz w:val="28"/>
                <w:szCs w:val="28"/>
              </w:rPr>
            </w:pPr>
          </w:p>
        </w:tc>
        <w:tc>
          <w:tcPr>
            <w:tcW w:w="8870" w:type="dxa"/>
          </w:tcPr>
          <w:p w:rsidR="000A62F9" w:rsidRPr="00293DA4" w:rsidRDefault="000A62F9" w:rsidP="00273DC2">
            <w:pPr>
              <w:contextualSpacing/>
              <w:rPr>
                <w:sz w:val="28"/>
                <w:szCs w:val="28"/>
              </w:rPr>
            </w:pPr>
            <w:r w:rsidRPr="00293DA4">
              <w:rPr>
                <w:sz w:val="28"/>
                <w:szCs w:val="28"/>
              </w:rPr>
              <w:t>Складання плану проведення контрольних робіт з предметів інваріантної складової</w:t>
            </w:r>
          </w:p>
        </w:tc>
        <w:tc>
          <w:tcPr>
            <w:tcW w:w="2268" w:type="dxa"/>
          </w:tcPr>
          <w:p w:rsidR="000A62F9" w:rsidRPr="00293DA4" w:rsidRDefault="00325412" w:rsidP="00273DC2">
            <w:pPr>
              <w:contextualSpacing/>
              <w:rPr>
                <w:sz w:val="28"/>
                <w:szCs w:val="28"/>
              </w:rPr>
            </w:pPr>
            <w:r w:rsidRPr="00293DA4">
              <w:rPr>
                <w:sz w:val="28"/>
                <w:szCs w:val="28"/>
              </w:rPr>
              <w:t>До 25</w:t>
            </w:r>
            <w:r w:rsidR="000A62F9" w:rsidRPr="00293DA4">
              <w:rPr>
                <w:sz w:val="28"/>
                <w:szCs w:val="28"/>
              </w:rPr>
              <w:t>.09.1</w:t>
            </w:r>
            <w:r w:rsidR="00BF3AA6">
              <w:rPr>
                <w:sz w:val="28"/>
                <w:szCs w:val="28"/>
              </w:rPr>
              <w:t>7</w:t>
            </w:r>
          </w:p>
        </w:tc>
        <w:tc>
          <w:tcPr>
            <w:tcW w:w="2410" w:type="dxa"/>
          </w:tcPr>
          <w:p w:rsidR="000A62F9" w:rsidRPr="00293DA4" w:rsidRDefault="000A62F9" w:rsidP="00273DC2">
            <w:pPr>
              <w:contextualSpacing/>
              <w:rPr>
                <w:sz w:val="28"/>
                <w:szCs w:val="28"/>
              </w:rPr>
            </w:pPr>
            <w:r w:rsidRPr="00293DA4">
              <w:rPr>
                <w:sz w:val="28"/>
                <w:szCs w:val="28"/>
              </w:rPr>
              <w:t>Головань Н.І.</w:t>
            </w:r>
          </w:p>
          <w:p w:rsidR="000A62F9" w:rsidRPr="00293DA4" w:rsidRDefault="000A62F9" w:rsidP="00273DC2">
            <w:pPr>
              <w:contextualSpacing/>
              <w:rPr>
                <w:sz w:val="28"/>
                <w:szCs w:val="28"/>
              </w:rPr>
            </w:pPr>
            <w:r w:rsidRPr="00293DA4">
              <w:rPr>
                <w:sz w:val="28"/>
                <w:szCs w:val="28"/>
              </w:rPr>
              <w:t>Вчителі-предметники</w:t>
            </w:r>
          </w:p>
        </w:tc>
        <w:tc>
          <w:tcPr>
            <w:tcW w:w="1559" w:type="dxa"/>
          </w:tcPr>
          <w:p w:rsidR="000A62F9" w:rsidRPr="00293DA4" w:rsidRDefault="000A62F9" w:rsidP="00273DC2">
            <w:pPr>
              <w:contextualSpacing/>
              <w:rPr>
                <w:sz w:val="28"/>
                <w:szCs w:val="28"/>
              </w:rPr>
            </w:pPr>
          </w:p>
        </w:tc>
      </w:tr>
      <w:tr w:rsidR="00BF3AA6" w:rsidRPr="00293DA4" w:rsidTr="008D5B3E">
        <w:tc>
          <w:tcPr>
            <w:tcW w:w="594" w:type="dxa"/>
          </w:tcPr>
          <w:p w:rsidR="00E22150" w:rsidRPr="00293DA4" w:rsidRDefault="00E22150" w:rsidP="00273DC2">
            <w:pPr>
              <w:contextualSpacing/>
              <w:rPr>
                <w:sz w:val="28"/>
                <w:szCs w:val="28"/>
              </w:rPr>
            </w:pPr>
          </w:p>
        </w:tc>
        <w:tc>
          <w:tcPr>
            <w:tcW w:w="8870" w:type="dxa"/>
          </w:tcPr>
          <w:p w:rsidR="00E22150" w:rsidRPr="00293DA4" w:rsidRDefault="00E22150" w:rsidP="00273DC2">
            <w:pPr>
              <w:contextualSpacing/>
              <w:rPr>
                <w:sz w:val="28"/>
                <w:szCs w:val="28"/>
              </w:rPr>
            </w:pPr>
            <w:r w:rsidRPr="00293DA4">
              <w:rPr>
                <w:sz w:val="28"/>
                <w:szCs w:val="28"/>
              </w:rPr>
              <w:t>Контролювати виконання навчальних програм учителями-предметниками.</w:t>
            </w:r>
          </w:p>
        </w:tc>
        <w:tc>
          <w:tcPr>
            <w:tcW w:w="2268" w:type="dxa"/>
          </w:tcPr>
          <w:p w:rsidR="00E22150" w:rsidRPr="00293DA4" w:rsidRDefault="00977C76" w:rsidP="00273DC2">
            <w:pPr>
              <w:contextualSpacing/>
              <w:rPr>
                <w:sz w:val="28"/>
                <w:szCs w:val="28"/>
              </w:rPr>
            </w:pPr>
            <w:r w:rsidRPr="00293DA4">
              <w:rPr>
                <w:sz w:val="28"/>
                <w:szCs w:val="28"/>
              </w:rPr>
              <w:t>Грудень</w:t>
            </w:r>
          </w:p>
          <w:p w:rsidR="00977C76" w:rsidRPr="00293DA4" w:rsidRDefault="00977C76" w:rsidP="00273DC2">
            <w:pPr>
              <w:contextualSpacing/>
              <w:rPr>
                <w:sz w:val="28"/>
                <w:szCs w:val="28"/>
              </w:rPr>
            </w:pPr>
            <w:r w:rsidRPr="00293DA4">
              <w:rPr>
                <w:sz w:val="28"/>
                <w:szCs w:val="28"/>
              </w:rPr>
              <w:t>Травень</w:t>
            </w:r>
          </w:p>
        </w:tc>
        <w:tc>
          <w:tcPr>
            <w:tcW w:w="2410" w:type="dxa"/>
          </w:tcPr>
          <w:p w:rsidR="00E22150" w:rsidRPr="00293DA4" w:rsidRDefault="00977C76" w:rsidP="00273DC2">
            <w:pPr>
              <w:contextualSpacing/>
              <w:rPr>
                <w:sz w:val="28"/>
                <w:szCs w:val="28"/>
              </w:rPr>
            </w:pPr>
            <w:r w:rsidRPr="00293DA4">
              <w:rPr>
                <w:sz w:val="28"/>
                <w:szCs w:val="28"/>
              </w:rPr>
              <w:t>Головань Н.І.</w:t>
            </w:r>
          </w:p>
        </w:tc>
        <w:tc>
          <w:tcPr>
            <w:tcW w:w="1559" w:type="dxa"/>
          </w:tcPr>
          <w:p w:rsidR="00E22150" w:rsidRPr="00293DA4" w:rsidRDefault="00E22150" w:rsidP="00273DC2">
            <w:pPr>
              <w:contextualSpacing/>
              <w:rPr>
                <w:sz w:val="28"/>
                <w:szCs w:val="28"/>
              </w:rPr>
            </w:pPr>
          </w:p>
        </w:tc>
      </w:tr>
      <w:tr w:rsidR="00BF3AA6" w:rsidRPr="00293DA4" w:rsidTr="008D5B3E">
        <w:tc>
          <w:tcPr>
            <w:tcW w:w="594" w:type="dxa"/>
          </w:tcPr>
          <w:p w:rsidR="000A62F9" w:rsidRPr="00293DA4" w:rsidRDefault="000A62F9" w:rsidP="00273DC2">
            <w:pPr>
              <w:contextualSpacing/>
              <w:rPr>
                <w:sz w:val="28"/>
                <w:szCs w:val="28"/>
              </w:rPr>
            </w:pPr>
          </w:p>
        </w:tc>
        <w:tc>
          <w:tcPr>
            <w:tcW w:w="8870" w:type="dxa"/>
          </w:tcPr>
          <w:p w:rsidR="000A62F9" w:rsidRPr="00293DA4" w:rsidRDefault="000A62F9" w:rsidP="00273DC2">
            <w:pPr>
              <w:contextualSpacing/>
              <w:rPr>
                <w:sz w:val="28"/>
                <w:szCs w:val="28"/>
              </w:rPr>
            </w:pPr>
            <w:r w:rsidRPr="00293DA4">
              <w:rPr>
                <w:sz w:val="28"/>
                <w:szCs w:val="28"/>
              </w:rPr>
              <w:t>Вивчити стан викладання в школі-інтернаті навчальних предметів:</w:t>
            </w:r>
          </w:p>
          <w:p w:rsidR="000A62F9" w:rsidRPr="00293DA4" w:rsidRDefault="00BF3AA6" w:rsidP="00273DC2">
            <w:pPr>
              <w:pStyle w:val="af2"/>
              <w:numPr>
                <w:ilvl w:val="0"/>
                <w:numId w:val="36"/>
              </w:numPr>
              <w:suppressAutoHyphens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літературне читання, математика</w:t>
            </w:r>
            <w:r w:rsidR="000A62F9" w:rsidRPr="00293DA4">
              <w:rPr>
                <w:rFonts w:ascii="Times New Roman" w:hAnsi="Times New Roman" w:cs="Times New Roman"/>
                <w:sz w:val="28"/>
                <w:szCs w:val="28"/>
              </w:rPr>
              <w:t xml:space="preserve"> </w:t>
            </w:r>
            <w:r w:rsidR="000A62F9" w:rsidRPr="00293DA4">
              <w:rPr>
                <w:rFonts w:ascii="Times New Roman" w:hAnsi="Times New Roman" w:cs="Times New Roman"/>
                <w:sz w:val="28"/>
                <w:szCs w:val="28"/>
                <w:u w:val="single"/>
              </w:rPr>
              <w:t>в початковій школі</w:t>
            </w:r>
            <w:r w:rsidR="000A62F9" w:rsidRPr="00293DA4">
              <w:rPr>
                <w:rFonts w:ascii="Times New Roman" w:hAnsi="Times New Roman" w:cs="Times New Roman"/>
                <w:sz w:val="28"/>
                <w:szCs w:val="28"/>
              </w:rPr>
              <w:t>;</w:t>
            </w:r>
          </w:p>
          <w:p w:rsidR="000A62F9" w:rsidRPr="00293DA4" w:rsidRDefault="00BF3AA6" w:rsidP="00273DC2">
            <w:pPr>
              <w:pStyle w:val="af2"/>
              <w:numPr>
                <w:ilvl w:val="0"/>
                <w:numId w:val="36"/>
              </w:numPr>
              <w:suppressAutoHyphens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англійська</w:t>
            </w:r>
            <w:r w:rsidR="003979E9" w:rsidRPr="00293DA4">
              <w:rPr>
                <w:rFonts w:ascii="Times New Roman" w:hAnsi="Times New Roman" w:cs="Times New Roman"/>
                <w:sz w:val="28"/>
                <w:szCs w:val="28"/>
              </w:rPr>
              <w:t xml:space="preserve"> мова</w:t>
            </w:r>
            <w:r>
              <w:rPr>
                <w:rFonts w:ascii="Times New Roman" w:hAnsi="Times New Roman" w:cs="Times New Roman"/>
                <w:sz w:val="28"/>
                <w:szCs w:val="28"/>
              </w:rPr>
              <w:t xml:space="preserve"> у 1-12 класах</w:t>
            </w:r>
            <w:r w:rsidR="003979E9" w:rsidRPr="00293DA4">
              <w:rPr>
                <w:rFonts w:ascii="Times New Roman" w:hAnsi="Times New Roman" w:cs="Times New Roman"/>
                <w:sz w:val="28"/>
                <w:szCs w:val="28"/>
              </w:rPr>
              <w:t>;</w:t>
            </w:r>
          </w:p>
          <w:p w:rsidR="003979E9" w:rsidRPr="00293DA4" w:rsidRDefault="00BF3AA6" w:rsidP="00273DC2">
            <w:pPr>
              <w:pStyle w:val="af2"/>
              <w:numPr>
                <w:ilvl w:val="0"/>
                <w:numId w:val="36"/>
              </w:numPr>
              <w:suppressAutoHyphens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математика</w:t>
            </w:r>
            <w:r w:rsidR="003979E9" w:rsidRPr="00293DA4">
              <w:rPr>
                <w:rFonts w:ascii="Times New Roman" w:hAnsi="Times New Roman" w:cs="Times New Roman"/>
                <w:sz w:val="28"/>
                <w:szCs w:val="28"/>
              </w:rPr>
              <w:t>;</w:t>
            </w:r>
          </w:p>
          <w:p w:rsidR="003979E9" w:rsidRPr="00293DA4" w:rsidRDefault="00BF3AA6" w:rsidP="00273DC2">
            <w:pPr>
              <w:pStyle w:val="af2"/>
              <w:numPr>
                <w:ilvl w:val="0"/>
                <w:numId w:val="36"/>
              </w:numPr>
              <w:suppressAutoHyphens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біологія, хімія</w:t>
            </w:r>
            <w:r w:rsidR="003979E9" w:rsidRPr="00293DA4">
              <w:rPr>
                <w:rFonts w:ascii="Times New Roman" w:hAnsi="Times New Roman" w:cs="Times New Roman"/>
                <w:sz w:val="28"/>
                <w:szCs w:val="28"/>
              </w:rPr>
              <w:t>;</w:t>
            </w:r>
          </w:p>
          <w:p w:rsidR="003979E9" w:rsidRPr="00BF3AA6" w:rsidRDefault="00BF3AA6" w:rsidP="00273DC2">
            <w:pPr>
              <w:pStyle w:val="af2"/>
              <w:numPr>
                <w:ilvl w:val="0"/>
                <w:numId w:val="36"/>
              </w:numPr>
              <w:suppressAutoHyphens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фізична культура, основи здоров’я</w:t>
            </w:r>
            <w:r w:rsidR="003979E9" w:rsidRPr="00293DA4">
              <w:rPr>
                <w:rFonts w:ascii="Times New Roman" w:hAnsi="Times New Roman" w:cs="Times New Roman"/>
                <w:sz w:val="28"/>
                <w:szCs w:val="28"/>
              </w:rPr>
              <w:t>;</w:t>
            </w:r>
          </w:p>
        </w:tc>
        <w:tc>
          <w:tcPr>
            <w:tcW w:w="2268" w:type="dxa"/>
          </w:tcPr>
          <w:p w:rsidR="000A62F9" w:rsidRDefault="000A62F9" w:rsidP="00273DC2">
            <w:pPr>
              <w:contextualSpacing/>
              <w:rPr>
                <w:sz w:val="28"/>
                <w:szCs w:val="28"/>
              </w:rPr>
            </w:pPr>
          </w:p>
          <w:p w:rsidR="00183A06" w:rsidRDefault="00183A06" w:rsidP="00273DC2">
            <w:pPr>
              <w:contextualSpacing/>
              <w:rPr>
                <w:sz w:val="28"/>
                <w:szCs w:val="28"/>
              </w:rPr>
            </w:pPr>
            <w:r>
              <w:rPr>
                <w:sz w:val="28"/>
                <w:szCs w:val="28"/>
              </w:rPr>
              <w:t>Жовтень</w:t>
            </w:r>
          </w:p>
          <w:p w:rsidR="00183A06" w:rsidRDefault="00183A06" w:rsidP="00273DC2">
            <w:pPr>
              <w:contextualSpacing/>
              <w:rPr>
                <w:sz w:val="28"/>
                <w:szCs w:val="28"/>
              </w:rPr>
            </w:pPr>
            <w:r>
              <w:rPr>
                <w:sz w:val="28"/>
                <w:szCs w:val="28"/>
              </w:rPr>
              <w:t>Листопад</w:t>
            </w:r>
          </w:p>
          <w:p w:rsidR="00183A06" w:rsidRDefault="00183A06" w:rsidP="00273DC2">
            <w:pPr>
              <w:contextualSpacing/>
              <w:rPr>
                <w:sz w:val="28"/>
                <w:szCs w:val="28"/>
              </w:rPr>
            </w:pPr>
            <w:r>
              <w:rPr>
                <w:sz w:val="28"/>
                <w:szCs w:val="28"/>
              </w:rPr>
              <w:t>Грудень</w:t>
            </w:r>
          </w:p>
          <w:p w:rsidR="00183A06" w:rsidRDefault="00183A06" w:rsidP="00273DC2">
            <w:pPr>
              <w:contextualSpacing/>
              <w:rPr>
                <w:sz w:val="28"/>
                <w:szCs w:val="28"/>
              </w:rPr>
            </w:pPr>
            <w:r>
              <w:rPr>
                <w:sz w:val="28"/>
                <w:szCs w:val="28"/>
              </w:rPr>
              <w:t>Лютий</w:t>
            </w:r>
          </w:p>
          <w:p w:rsidR="00183A06" w:rsidRPr="00293DA4" w:rsidRDefault="00183A06" w:rsidP="00273DC2">
            <w:pPr>
              <w:contextualSpacing/>
              <w:rPr>
                <w:sz w:val="28"/>
                <w:szCs w:val="28"/>
              </w:rPr>
            </w:pPr>
            <w:r>
              <w:rPr>
                <w:sz w:val="28"/>
                <w:szCs w:val="28"/>
              </w:rPr>
              <w:t>Березень</w:t>
            </w:r>
          </w:p>
        </w:tc>
        <w:tc>
          <w:tcPr>
            <w:tcW w:w="2410" w:type="dxa"/>
          </w:tcPr>
          <w:p w:rsidR="000A62F9" w:rsidRPr="00293DA4" w:rsidRDefault="000A62F9" w:rsidP="00273DC2">
            <w:pPr>
              <w:contextualSpacing/>
              <w:rPr>
                <w:sz w:val="28"/>
                <w:szCs w:val="28"/>
              </w:rPr>
            </w:pPr>
            <w:r w:rsidRPr="00293DA4">
              <w:rPr>
                <w:sz w:val="28"/>
                <w:szCs w:val="28"/>
              </w:rPr>
              <w:t>Адміністрація</w:t>
            </w:r>
          </w:p>
        </w:tc>
        <w:tc>
          <w:tcPr>
            <w:tcW w:w="1559" w:type="dxa"/>
          </w:tcPr>
          <w:p w:rsidR="000A62F9" w:rsidRPr="00293DA4" w:rsidRDefault="000A62F9" w:rsidP="00273DC2">
            <w:pPr>
              <w:contextualSpacing/>
              <w:rPr>
                <w:sz w:val="28"/>
                <w:szCs w:val="28"/>
              </w:rPr>
            </w:pPr>
          </w:p>
        </w:tc>
      </w:tr>
      <w:tr w:rsidR="00BF3AA6" w:rsidRPr="00293DA4" w:rsidTr="008D5B3E">
        <w:tc>
          <w:tcPr>
            <w:tcW w:w="594" w:type="dxa"/>
          </w:tcPr>
          <w:p w:rsidR="000A62F9" w:rsidRPr="00293DA4" w:rsidRDefault="000A62F9" w:rsidP="00273DC2">
            <w:pPr>
              <w:contextualSpacing/>
              <w:rPr>
                <w:sz w:val="28"/>
                <w:szCs w:val="28"/>
              </w:rPr>
            </w:pPr>
            <w:r w:rsidRPr="00293DA4">
              <w:rPr>
                <w:sz w:val="28"/>
                <w:szCs w:val="28"/>
              </w:rPr>
              <w:t>12</w:t>
            </w:r>
          </w:p>
        </w:tc>
        <w:tc>
          <w:tcPr>
            <w:tcW w:w="8870" w:type="dxa"/>
          </w:tcPr>
          <w:p w:rsidR="000A62F9" w:rsidRPr="00293DA4" w:rsidRDefault="000A62F9" w:rsidP="00273DC2">
            <w:pPr>
              <w:contextualSpacing/>
              <w:rPr>
                <w:sz w:val="28"/>
                <w:szCs w:val="28"/>
              </w:rPr>
            </w:pPr>
            <w:r w:rsidRPr="00293DA4">
              <w:rPr>
                <w:sz w:val="28"/>
                <w:szCs w:val="28"/>
              </w:rPr>
              <w:t>Провести класно-узагальнюючий контроль:</w:t>
            </w:r>
          </w:p>
          <w:p w:rsidR="000A62F9" w:rsidRPr="00293DA4" w:rsidRDefault="000A62F9" w:rsidP="00273DC2">
            <w:pPr>
              <w:contextualSpacing/>
              <w:rPr>
                <w:sz w:val="28"/>
                <w:szCs w:val="28"/>
              </w:rPr>
            </w:pPr>
            <w:r w:rsidRPr="00293DA4">
              <w:rPr>
                <w:sz w:val="28"/>
                <w:szCs w:val="28"/>
              </w:rPr>
              <w:lastRenderedPageBreak/>
              <w:t>4-А</w:t>
            </w:r>
            <w:r w:rsidR="00BF3AA6">
              <w:rPr>
                <w:sz w:val="28"/>
                <w:szCs w:val="28"/>
              </w:rPr>
              <w:t>, 4-Б</w:t>
            </w:r>
            <w:r w:rsidRPr="00293DA4">
              <w:rPr>
                <w:sz w:val="28"/>
                <w:szCs w:val="28"/>
              </w:rPr>
              <w:t xml:space="preserve"> клас</w:t>
            </w:r>
            <w:r w:rsidR="00BF3AA6">
              <w:rPr>
                <w:sz w:val="28"/>
                <w:szCs w:val="28"/>
              </w:rPr>
              <w:t>и</w:t>
            </w:r>
            <w:r w:rsidRPr="00293DA4">
              <w:rPr>
                <w:sz w:val="28"/>
                <w:szCs w:val="28"/>
              </w:rPr>
              <w:t xml:space="preserve"> </w:t>
            </w:r>
          </w:p>
          <w:p w:rsidR="000A62F9" w:rsidRPr="00293DA4" w:rsidRDefault="000A62F9" w:rsidP="00273DC2">
            <w:pPr>
              <w:contextualSpacing/>
              <w:rPr>
                <w:sz w:val="28"/>
                <w:szCs w:val="28"/>
              </w:rPr>
            </w:pPr>
            <w:r w:rsidRPr="00293DA4">
              <w:rPr>
                <w:sz w:val="28"/>
                <w:szCs w:val="28"/>
              </w:rPr>
              <w:t>10-А клас</w:t>
            </w:r>
          </w:p>
        </w:tc>
        <w:tc>
          <w:tcPr>
            <w:tcW w:w="2268" w:type="dxa"/>
          </w:tcPr>
          <w:p w:rsidR="000A62F9" w:rsidRPr="00293DA4" w:rsidRDefault="000A62F9" w:rsidP="00273DC2">
            <w:pPr>
              <w:contextualSpacing/>
              <w:rPr>
                <w:sz w:val="28"/>
                <w:szCs w:val="28"/>
              </w:rPr>
            </w:pPr>
          </w:p>
          <w:p w:rsidR="000A62F9" w:rsidRPr="00293DA4" w:rsidRDefault="000A62F9" w:rsidP="00273DC2">
            <w:pPr>
              <w:contextualSpacing/>
              <w:rPr>
                <w:sz w:val="28"/>
                <w:szCs w:val="28"/>
              </w:rPr>
            </w:pPr>
            <w:r w:rsidRPr="00293DA4">
              <w:rPr>
                <w:sz w:val="28"/>
                <w:szCs w:val="28"/>
              </w:rPr>
              <w:lastRenderedPageBreak/>
              <w:t>Листопад</w:t>
            </w:r>
          </w:p>
          <w:p w:rsidR="000A62F9" w:rsidRPr="00293DA4" w:rsidRDefault="00E14EA4" w:rsidP="00273DC2">
            <w:pPr>
              <w:contextualSpacing/>
              <w:rPr>
                <w:sz w:val="28"/>
                <w:szCs w:val="28"/>
              </w:rPr>
            </w:pPr>
            <w:r>
              <w:rPr>
                <w:sz w:val="28"/>
                <w:szCs w:val="28"/>
              </w:rPr>
              <w:t>Квітень</w:t>
            </w:r>
          </w:p>
        </w:tc>
        <w:tc>
          <w:tcPr>
            <w:tcW w:w="2410" w:type="dxa"/>
          </w:tcPr>
          <w:p w:rsidR="000A62F9" w:rsidRPr="00293DA4" w:rsidRDefault="000A62F9" w:rsidP="00273DC2">
            <w:pPr>
              <w:contextualSpacing/>
              <w:rPr>
                <w:sz w:val="28"/>
                <w:szCs w:val="28"/>
              </w:rPr>
            </w:pPr>
            <w:r w:rsidRPr="00293DA4">
              <w:rPr>
                <w:sz w:val="28"/>
                <w:szCs w:val="28"/>
              </w:rPr>
              <w:lastRenderedPageBreak/>
              <w:t>Адміністрація</w:t>
            </w:r>
          </w:p>
        </w:tc>
        <w:tc>
          <w:tcPr>
            <w:tcW w:w="1559" w:type="dxa"/>
          </w:tcPr>
          <w:p w:rsidR="000A62F9" w:rsidRPr="00293DA4" w:rsidRDefault="000A62F9" w:rsidP="00273DC2">
            <w:pPr>
              <w:contextualSpacing/>
              <w:rPr>
                <w:sz w:val="28"/>
                <w:szCs w:val="28"/>
              </w:rPr>
            </w:pPr>
          </w:p>
        </w:tc>
      </w:tr>
      <w:tr w:rsidR="00BF3AA6" w:rsidRPr="00293DA4" w:rsidTr="008D5B3E">
        <w:tc>
          <w:tcPr>
            <w:tcW w:w="594" w:type="dxa"/>
          </w:tcPr>
          <w:p w:rsidR="000A62F9" w:rsidRPr="00293DA4" w:rsidRDefault="003979E9" w:rsidP="00273DC2">
            <w:pPr>
              <w:contextualSpacing/>
              <w:rPr>
                <w:sz w:val="28"/>
                <w:szCs w:val="28"/>
              </w:rPr>
            </w:pPr>
            <w:r w:rsidRPr="00293DA4">
              <w:rPr>
                <w:sz w:val="28"/>
                <w:szCs w:val="28"/>
              </w:rPr>
              <w:lastRenderedPageBreak/>
              <w:t>14</w:t>
            </w:r>
          </w:p>
        </w:tc>
        <w:tc>
          <w:tcPr>
            <w:tcW w:w="8870" w:type="dxa"/>
          </w:tcPr>
          <w:p w:rsidR="000A62F9" w:rsidRPr="00293DA4" w:rsidRDefault="000A62F9" w:rsidP="00273DC2">
            <w:pPr>
              <w:contextualSpacing/>
              <w:rPr>
                <w:sz w:val="28"/>
                <w:szCs w:val="28"/>
              </w:rPr>
            </w:pPr>
            <w:r w:rsidRPr="00293DA4">
              <w:rPr>
                <w:sz w:val="28"/>
                <w:szCs w:val="28"/>
              </w:rPr>
              <w:t>Проведення діагностичних контрольних робіт з української мови, математики у 3-12-х класах</w:t>
            </w:r>
          </w:p>
        </w:tc>
        <w:tc>
          <w:tcPr>
            <w:tcW w:w="2268" w:type="dxa"/>
          </w:tcPr>
          <w:p w:rsidR="000A62F9" w:rsidRPr="00293DA4" w:rsidRDefault="003979E9" w:rsidP="00273DC2">
            <w:pPr>
              <w:contextualSpacing/>
              <w:rPr>
                <w:sz w:val="28"/>
                <w:szCs w:val="28"/>
              </w:rPr>
            </w:pPr>
            <w:r w:rsidRPr="00293DA4">
              <w:rPr>
                <w:sz w:val="28"/>
                <w:szCs w:val="28"/>
              </w:rPr>
              <w:t>20-25.09.1</w:t>
            </w:r>
            <w:r w:rsidR="00BF3AA6">
              <w:rPr>
                <w:sz w:val="28"/>
                <w:szCs w:val="28"/>
              </w:rPr>
              <w:t>7</w:t>
            </w:r>
          </w:p>
        </w:tc>
        <w:tc>
          <w:tcPr>
            <w:tcW w:w="2410" w:type="dxa"/>
          </w:tcPr>
          <w:p w:rsidR="000A62F9" w:rsidRPr="00293DA4" w:rsidRDefault="000A62F9" w:rsidP="00273DC2">
            <w:pPr>
              <w:contextualSpacing/>
              <w:rPr>
                <w:sz w:val="28"/>
                <w:szCs w:val="28"/>
              </w:rPr>
            </w:pPr>
            <w:r w:rsidRPr="00293DA4">
              <w:rPr>
                <w:sz w:val="28"/>
                <w:szCs w:val="28"/>
              </w:rPr>
              <w:t>Головань Н.І. керівники МО</w:t>
            </w:r>
          </w:p>
          <w:p w:rsidR="000A62F9" w:rsidRPr="00293DA4" w:rsidRDefault="000A62F9" w:rsidP="00273DC2">
            <w:pPr>
              <w:contextualSpacing/>
              <w:rPr>
                <w:sz w:val="28"/>
                <w:szCs w:val="28"/>
              </w:rPr>
            </w:pPr>
            <w:r w:rsidRPr="00293DA4">
              <w:rPr>
                <w:sz w:val="28"/>
                <w:szCs w:val="28"/>
              </w:rPr>
              <w:t>Вчителі</w:t>
            </w:r>
          </w:p>
        </w:tc>
        <w:tc>
          <w:tcPr>
            <w:tcW w:w="1559" w:type="dxa"/>
          </w:tcPr>
          <w:p w:rsidR="000A62F9" w:rsidRPr="00293DA4" w:rsidRDefault="000A62F9" w:rsidP="00273DC2">
            <w:pPr>
              <w:contextualSpacing/>
              <w:rPr>
                <w:sz w:val="28"/>
                <w:szCs w:val="28"/>
              </w:rPr>
            </w:pPr>
          </w:p>
        </w:tc>
      </w:tr>
      <w:tr w:rsidR="00BF3AA6" w:rsidRPr="00293DA4" w:rsidTr="008D5B3E">
        <w:tc>
          <w:tcPr>
            <w:tcW w:w="594" w:type="dxa"/>
          </w:tcPr>
          <w:p w:rsidR="000A62F9" w:rsidRPr="00293DA4" w:rsidRDefault="003979E9" w:rsidP="00273DC2">
            <w:pPr>
              <w:contextualSpacing/>
              <w:rPr>
                <w:sz w:val="28"/>
                <w:szCs w:val="28"/>
              </w:rPr>
            </w:pPr>
            <w:r w:rsidRPr="00293DA4">
              <w:rPr>
                <w:sz w:val="28"/>
                <w:szCs w:val="28"/>
              </w:rPr>
              <w:t>19</w:t>
            </w:r>
          </w:p>
        </w:tc>
        <w:tc>
          <w:tcPr>
            <w:tcW w:w="8870" w:type="dxa"/>
          </w:tcPr>
          <w:p w:rsidR="000A62F9" w:rsidRPr="00293DA4" w:rsidRDefault="000A62F9" w:rsidP="00273DC2">
            <w:pPr>
              <w:contextualSpacing/>
              <w:jc w:val="both"/>
              <w:rPr>
                <w:sz w:val="28"/>
                <w:szCs w:val="28"/>
              </w:rPr>
            </w:pPr>
            <w:r w:rsidRPr="00293DA4">
              <w:rPr>
                <w:sz w:val="28"/>
                <w:szCs w:val="28"/>
              </w:rPr>
              <w:t>Перевірка стану ведення класних журналів</w:t>
            </w:r>
          </w:p>
        </w:tc>
        <w:tc>
          <w:tcPr>
            <w:tcW w:w="2268" w:type="dxa"/>
          </w:tcPr>
          <w:p w:rsidR="000A62F9" w:rsidRPr="00293DA4" w:rsidRDefault="000A62F9" w:rsidP="00273DC2">
            <w:pPr>
              <w:contextualSpacing/>
              <w:rPr>
                <w:sz w:val="28"/>
                <w:szCs w:val="28"/>
              </w:rPr>
            </w:pPr>
            <w:r w:rsidRPr="00293DA4">
              <w:rPr>
                <w:sz w:val="28"/>
                <w:szCs w:val="28"/>
              </w:rPr>
              <w:t>Не менше 4-х разів на рік</w:t>
            </w:r>
          </w:p>
        </w:tc>
        <w:tc>
          <w:tcPr>
            <w:tcW w:w="2410" w:type="dxa"/>
          </w:tcPr>
          <w:p w:rsidR="000A62F9" w:rsidRPr="00293DA4" w:rsidRDefault="000A62F9" w:rsidP="00273DC2">
            <w:pPr>
              <w:contextualSpacing/>
              <w:rPr>
                <w:sz w:val="28"/>
                <w:szCs w:val="28"/>
              </w:rPr>
            </w:pPr>
            <w:r w:rsidRPr="00293DA4">
              <w:rPr>
                <w:sz w:val="28"/>
                <w:szCs w:val="28"/>
              </w:rPr>
              <w:t>Головань Н.І.</w:t>
            </w:r>
          </w:p>
        </w:tc>
        <w:tc>
          <w:tcPr>
            <w:tcW w:w="1559" w:type="dxa"/>
          </w:tcPr>
          <w:p w:rsidR="000A62F9" w:rsidRPr="00293DA4" w:rsidRDefault="000A62F9" w:rsidP="00273DC2">
            <w:pPr>
              <w:contextualSpacing/>
              <w:rPr>
                <w:sz w:val="28"/>
                <w:szCs w:val="28"/>
              </w:rPr>
            </w:pPr>
          </w:p>
        </w:tc>
      </w:tr>
      <w:tr w:rsidR="00BF3AA6" w:rsidRPr="00293DA4" w:rsidTr="008D5B3E">
        <w:tc>
          <w:tcPr>
            <w:tcW w:w="594" w:type="dxa"/>
          </w:tcPr>
          <w:p w:rsidR="000A62F9" w:rsidRPr="00293DA4" w:rsidRDefault="003979E9" w:rsidP="00273DC2">
            <w:pPr>
              <w:contextualSpacing/>
              <w:rPr>
                <w:sz w:val="28"/>
                <w:szCs w:val="28"/>
              </w:rPr>
            </w:pPr>
            <w:r w:rsidRPr="00293DA4">
              <w:rPr>
                <w:sz w:val="28"/>
                <w:szCs w:val="28"/>
              </w:rPr>
              <w:t>20</w:t>
            </w:r>
          </w:p>
        </w:tc>
        <w:tc>
          <w:tcPr>
            <w:tcW w:w="8870" w:type="dxa"/>
          </w:tcPr>
          <w:p w:rsidR="000A62F9" w:rsidRPr="00293DA4" w:rsidRDefault="000A62F9" w:rsidP="00425029">
            <w:pPr>
              <w:contextualSpacing/>
              <w:jc w:val="both"/>
              <w:rPr>
                <w:sz w:val="28"/>
                <w:szCs w:val="28"/>
              </w:rPr>
            </w:pPr>
            <w:r w:rsidRPr="00293DA4">
              <w:rPr>
                <w:sz w:val="28"/>
                <w:szCs w:val="28"/>
              </w:rPr>
              <w:t xml:space="preserve">Вивчення виконання практичної частини навчальних програм </w:t>
            </w:r>
            <w:r w:rsidR="00425029">
              <w:rPr>
                <w:sz w:val="28"/>
                <w:szCs w:val="28"/>
              </w:rPr>
              <w:t xml:space="preserve">з </w:t>
            </w:r>
            <w:r w:rsidR="00425029" w:rsidRPr="00425029">
              <w:rPr>
                <w:sz w:val="28"/>
                <w:szCs w:val="28"/>
                <w:u w:val="single"/>
              </w:rPr>
              <w:t>музичного мистецтва, образотворчого мистецтва, художньої культури</w:t>
            </w:r>
            <w:r w:rsidR="00425029">
              <w:rPr>
                <w:sz w:val="28"/>
                <w:szCs w:val="28"/>
              </w:rPr>
              <w:t xml:space="preserve"> у 1</w:t>
            </w:r>
            <w:r w:rsidRPr="00293DA4">
              <w:rPr>
                <w:sz w:val="28"/>
                <w:szCs w:val="28"/>
              </w:rPr>
              <w:t>-12-х класах</w:t>
            </w:r>
          </w:p>
        </w:tc>
        <w:tc>
          <w:tcPr>
            <w:tcW w:w="2268" w:type="dxa"/>
          </w:tcPr>
          <w:p w:rsidR="000A62F9" w:rsidRPr="00293DA4" w:rsidRDefault="000A62F9" w:rsidP="00273DC2">
            <w:pPr>
              <w:contextualSpacing/>
              <w:rPr>
                <w:sz w:val="28"/>
                <w:szCs w:val="28"/>
              </w:rPr>
            </w:pPr>
          </w:p>
          <w:p w:rsidR="000A62F9" w:rsidRPr="00293DA4" w:rsidRDefault="00425029" w:rsidP="00273DC2">
            <w:pPr>
              <w:contextualSpacing/>
              <w:rPr>
                <w:sz w:val="28"/>
                <w:szCs w:val="28"/>
              </w:rPr>
            </w:pPr>
            <w:r>
              <w:rPr>
                <w:sz w:val="28"/>
                <w:szCs w:val="28"/>
              </w:rPr>
              <w:t>Квітень</w:t>
            </w:r>
          </w:p>
        </w:tc>
        <w:tc>
          <w:tcPr>
            <w:tcW w:w="2410" w:type="dxa"/>
          </w:tcPr>
          <w:p w:rsidR="000A62F9" w:rsidRPr="00293DA4" w:rsidRDefault="000A62F9" w:rsidP="00273DC2">
            <w:pPr>
              <w:contextualSpacing/>
              <w:rPr>
                <w:sz w:val="28"/>
                <w:szCs w:val="28"/>
              </w:rPr>
            </w:pPr>
            <w:r w:rsidRPr="00293DA4">
              <w:rPr>
                <w:sz w:val="28"/>
                <w:szCs w:val="28"/>
              </w:rPr>
              <w:t>Головань Н.І.</w:t>
            </w:r>
          </w:p>
        </w:tc>
        <w:tc>
          <w:tcPr>
            <w:tcW w:w="1559" w:type="dxa"/>
          </w:tcPr>
          <w:p w:rsidR="000A62F9" w:rsidRPr="00293DA4" w:rsidRDefault="000A62F9" w:rsidP="00273DC2">
            <w:pPr>
              <w:contextualSpacing/>
              <w:rPr>
                <w:sz w:val="28"/>
                <w:szCs w:val="28"/>
              </w:rPr>
            </w:pPr>
          </w:p>
        </w:tc>
      </w:tr>
      <w:tr w:rsidR="00273DC2" w:rsidRPr="00293DA4" w:rsidTr="008D5B3E">
        <w:tc>
          <w:tcPr>
            <w:tcW w:w="594" w:type="dxa"/>
          </w:tcPr>
          <w:p w:rsidR="00273DC2" w:rsidRPr="00293DA4" w:rsidRDefault="00273DC2" w:rsidP="00273DC2">
            <w:pPr>
              <w:contextualSpacing/>
              <w:rPr>
                <w:sz w:val="28"/>
                <w:szCs w:val="28"/>
              </w:rPr>
            </w:pPr>
          </w:p>
        </w:tc>
        <w:tc>
          <w:tcPr>
            <w:tcW w:w="8870" w:type="dxa"/>
          </w:tcPr>
          <w:p w:rsidR="00273DC2" w:rsidRDefault="00273DC2" w:rsidP="00273DC2">
            <w:pPr>
              <w:contextualSpacing/>
              <w:jc w:val="both"/>
              <w:rPr>
                <w:sz w:val="28"/>
                <w:szCs w:val="28"/>
              </w:rPr>
            </w:pPr>
            <w:r>
              <w:rPr>
                <w:sz w:val="28"/>
                <w:szCs w:val="28"/>
              </w:rPr>
              <w:t>Тематичний контроль:</w:t>
            </w:r>
          </w:p>
          <w:p w:rsidR="00273DC2" w:rsidRDefault="00273DC2" w:rsidP="00273DC2">
            <w:pPr>
              <w:pStyle w:val="af2"/>
              <w:numPr>
                <w:ilvl w:val="0"/>
                <w:numId w:val="36"/>
              </w:numPr>
              <w:spacing w:line="240" w:lineRule="auto"/>
              <w:contextualSpacing/>
              <w:jc w:val="both"/>
              <w:rPr>
                <w:rFonts w:ascii="Times New Roman" w:hAnsi="Times New Roman" w:cs="Times New Roman"/>
                <w:sz w:val="28"/>
                <w:szCs w:val="28"/>
              </w:rPr>
            </w:pPr>
            <w:r w:rsidRPr="00273DC2">
              <w:rPr>
                <w:rFonts w:ascii="Times New Roman" w:hAnsi="Times New Roman" w:cs="Times New Roman"/>
                <w:sz w:val="28"/>
                <w:szCs w:val="28"/>
              </w:rPr>
              <w:t xml:space="preserve">організація самостійної пізнавальної діяльності учнів </w:t>
            </w:r>
            <w:r>
              <w:rPr>
                <w:rFonts w:ascii="Times New Roman" w:hAnsi="Times New Roman" w:cs="Times New Roman"/>
                <w:sz w:val="28"/>
                <w:szCs w:val="28"/>
              </w:rPr>
              <w:t xml:space="preserve">вчителями </w:t>
            </w:r>
            <w:r w:rsidRPr="00273DC2">
              <w:rPr>
                <w:rFonts w:ascii="Times New Roman" w:hAnsi="Times New Roman" w:cs="Times New Roman"/>
                <w:sz w:val="28"/>
                <w:szCs w:val="28"/>
                <w:u w:val="single"/>
              </w:rPr>
              <w:t>української мови та літератури, географії, природознавства, інформатики, трудового навчання;</w:t>
            </w:r>
          </w:p>
          <w:p w:rsidR="00425029" w:rsidRPr="00425029" w:rsidRDefault="00273DC2" w:rsidP="00273DC2">
            <w:pPr>
              <w:pStyle w:val="af2"/>
              <w:numPr>
                <w:ilvl w:val="0"/>
                <w:numId w:val="36"/>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організація та здійснення тематичного обліку досягнень учнів вчителями </w:t>
            </w:r>
            <w:r w:rsidRPr="00273DC2">
              <w:rPr>
                <w:rFonts w:ascii="Times New Roman" w:hAnsi="Times New Roman" w:cs="Times New Roman"/>
                <w:sz w:val="28"/>
                <w:szCs w:val="28"/>
                <w:u w:val="single"/>
              </w:rPr>
              <w:t>зарубіжної літератури</w:t>
            </w:r>
            <w:r w:rsidR="00425029">
              <w:rPr>
                <w:rFonts w:ascii="Times New Roman" w:hAnsi="Times New Roman" w:cs="Times New Roman"/>
                <w:sz w:val="28"/>
                <w:szCs w:val="28"/>
                <w:u w:val="single"/>
              </w:rPr>
              <w:t>, правознавства;</w:t>
            </w:r>
          </w:p>
          <w:p w:rsidR="00273DC2" w:rsidRPr="00273DC2" w:rsidRDefault="00425029" w:rsidP="00273DC2">
            <w:pPr>
              <w:pStyle w:val="af2"/>
              <w:numPr>
                <w:ilvl w:val="0"/>
                <w:numId w:val="36"/>
              </w:numPr>
              <w:spacing w:line="240" w:lineRule="auto"/>
              <w:contextualSpacing/>
              <w:jc w:val="both"/>
              <w:rPr>
                <w:rFonts w:ascii="Times New Roman" w:hAnsi="Times New Roman" w:cs="Times New Roman"/>
                <w:sz w:val="28"/>
                <w:szCs w:val="28"/>
              </w:rPr>
            </w:pPr>
            <w:r w:rsidRPr="00425029">
              <w:rPr>
                <w:rFonts w:ascii="Times New Roman" w:hAnsi="Times New Roman" w:cs="Times New Roman"/>
                <w:sz w:val="28"/>
                <w:szCs w:val="28"/>
              </w:rPr>
              <w:t>використання інтерактивних форм і методів навчання учнів вчителями</w:t>
            </w:r>
            <w:r>
              <w:rPr>
                <w:rFonts w:ascii="Times New Roman" w:hAnsi="Times New Roman" w:cs="Times New Roman"/>
                <w:sz w:val="28"/>
                <w:szCs w:val="28"/>
                <w:u w:val="single"/>
              </w:rPr>
              <w:t xml:space="preserve"> історії</w:t>
            </w:r>
            <w:r w:rsidR="00273DC2">
              <w:rPr>
                <w:rFonts w:ascii="Times New Roman" w:hAnsi="Times New Roman" w:cs="Times New Roman"/>
                <w:sz w:val="28"/>
                <w:szCs w:val="28"/>
              </w:rPr>
              <w:t xml:space="preserve"> </w:t>
            </w:r>
          </w:p>
        </w:tc>
        <w:tc>
          <w:tcPr>
            <w:tcW w:w="2268" w:type="dxa"/>
          </w:tcPr>
          <w:p w:rsidR="00273DC2" w:rsidRDefault="00273DC2" w:rsidP="00273DC2">
            <w:pPr>
              <w:contextualSpacing/>
              <w:rPr>
                <w:sz w:val="28"/>
                <w:szCs w:val="28"/>
              </w:rPr>
            </w:pPr>
          </w:p>
          <w:p w:rsidR="00425029" w:rsidRDefault="00425029" w:rsidP="00273DC2">
            <w:pPr>
              <w:contextualSpacing/>
              <w:rPr>
                <w:sz w:val="28"/>
                <w:szCs w:val="28"/>
              </w:rPr>
            </w:pPr>
            <w:r>
              <w:rPr>
                <w:sz w:val="28"/>
                <w:szCs w:val="28"/>
              </w:rPr>
              <w:t>Листопад</w:t>
            </w:r>
          </w:p>
          <w:p w:rsidR="00425029" w:rsidRDefault="00425029" w:rsidP="00273DC2">
            <w:pPr>
              <w:contextualSpacing/>
              <w:rPr>
                <w:sz w:val="28"/>
                <w:szCs w:val="28"/>
              </w:rPr>
            </w:pPr>
          </w:p>
          <w:p w:rsidR="00425029" w:rsidRDefault="00425029" w:rsidP="00273DC2">
            <w:pPr>
              <w:contextualSpacing/>
              <w:rPr>
                <w:sz w:val="28"/>
                <w:szCs w:val="28"/>
              </w:rPr>
            </w:pPr>
          </w:p>
          <w:p w:rsidR="00425029" w:rsidRDefault="00425029" w:rsidP="00273DC2">
            <w:pPr>
              <w:contextualSpacing/>
              <w:rPr>
                <w:sz w:val="28"/>
                <w:szCs w:val="28"/>
              </w:rPr>
            </w:pPr>
            <w:r>
              <w:rPr>
                <w:sz w:val="28"/>
                <w:szCs w:val="28"/>
              </w:rPr>
              <w:t>Січень</w:t>
            </w:r>
          </w:p>
          <w:p w:rsidR="00425029" w:rsidRDefault="00425029" w:rsidP="00273DC2">
            <w:pPr>
              <w:contextualSpacing/>
              <w:rPr>
                <w:sz w:val="28"/>
                <w:szCs w:val="28"/>
              </w:rPr>
            </w:pPr>
          </w:p>
          <w:p w:rsidR="00425029" w:rsidRPr="00293DA4" w:rsidRDefault="00425029" w:rsidP="00273DC2">
            <w:pPr>
              <w:contextualSpacing/>
              <w:rPr>
                <w:sz w:val="28"/>
                <w:szCs w:val="28"/>
              </w:rPr>
            </w:pPr>
            <w:r>
              <w:rPr>
                <w:sz w:val="28"/>
                <w:szCs w:val="28"/>
              </w:rPr>
              <w:t>Лютий</w:t>
            </w:r>
          </w:p>
        </w:tc>
        <w:tc>
          <w:tcPr>
            <w:tcW w:w="2410" w:type="dxa"/>
          </w:tcPr>
          <w:p w:rsidR="00273DC2" w:rsidRPr="00293DA4" w:rsidRDefault="00425029" w:rsidP="00273DC2">
            <w:pPr>
              <w:contextualSpacing/>
              <w:rPr>
                <w:sz w:val="28"/>
                <w:szCs w:val="28"/>
              </w:rPr>
            </w:pPr>
            <w:r>
              <w:rPr>
                <w:sz w:val="28"/>
                <w:szCs w:val="28"/>
              </w:rPr>
              <w:t>Головань Н.І.</w:t>
            </w:r>
          </w:p>
        </w:tc>
        <w:tc>
          <w:tcPr>
            <w:tcW w:w="1559" w:type="dxa"/>
          </w:tcPr>
          <w:p w:rsidR="00273DC2" w:rsidRPr="00293DA4" w:rsidRDefault="00273DC2" w:rsidP="00273DC2">
            <w:pPr>
              <w:contextualSpacing/>
              <w:rPr>
                <w:sz w:val="28"/>
                <w:szCs w:val="28"/>
              </w:rPr>
            </w:pPr>
          </w:p>
        </w:tc>
      </w:tr>
      <w:tr w:rsidR="00BF3AA6" w:rsidRPr="00293DA4" w:rsidTr="008D5B3E">
        <w:tc>
          <w:tcPr>
            <w:tcW w:w="594" w:type="dxa"/>
          </w:tcPr>
          <w:p w:rsidR="000A62F9" w:rsidRPr="00293DA4" w:rsidRDefault="003979E9" w:rsidP="00273DC2">
            <w:pPr>
              <w:contextualSpacing/>
              <w:rPr>
                <w:sz w:val="28"/>
                <w:szCs w:val="28"/>
              </w:rPr>
            </w:pPr>
            <w:r w:rsidRPr="00293DA4">
              <w:rPr>
                <w:sz w:val="28"/>
                <w:szCs w:val="28"/>
              </w:rPr>
              <w:t>21</w:t>
            </w:r>
          </w:p>
        </w:tc>
        <w:tc>
          <w:tcPr>
            <w:tcW w:w="8870" w:type="dxa"/>
          </w:tcPr>
          <w:p w:rsidR="000A62F9" w:rsidRPr="00293DA4" w:rsidRDefault="000A62F9" w:rsidP="00273DC2">
            <w:pPr>
              <w:contextualSpacing/>
              <w:jc w:val="both"/>
              <w:rPr>
                <w:sz w:val="28"/>
                <w:szCs w:val="28"/>
              </w:rPr>
            </w:pPr>
            <w:r w:rsidRPr="00293DA4">
              <w:rPr>
                <w:sz w:val="28"/>
                <w:szCs w:val="28"/>
              </w:rPr>
              <w:t>Вивчення поурочного планування вчителів та стану ведення робочих та контрольних зошитів, щоденників учнів, які навчаються за індивідуальною формою</w:t>
            </w:r>
          </w:p>
        </w:tc>
        <w:tc>
          <w:tcPr>
            <w:tcW w:w="2268" w:type="dxa"/>
          </w:tcPr>
          <w:p w:rsidR="000A62F9" w:rsidRPr="00293DA4" w:rsidRDefault="000A62F9" w:rsidP="00273DC2">
            <w:pPr>
              <w:contextualSpacing/>
              <w:rPr>
                <w:sz w:val="28"/>
                <w:szCs w:val="28"/>
              </w:rPr>
            </w:pPr>
            <w:r w:rsidRPr="00293DA4">
              <w:rPr>
                <w:sz w:val="28"/>
                <w:szCs w:val="28"/>
              </w:rPr>
              <w:t>Грудень</w:t>
            </w:r>
          </w:p>
          <w:p w:rsidR="000A62F9" w:rsidRPr="00293DA4" w:rsidRDefault="00273DC2" w:rsidP="00273DC2">
            <w:pPr>
              <w:contextualSpacing/>
              <w:rPr>
                <w:sz w:val="28"/>
                <w:szCs w:val="28"/>
              </w:rPr>
            </w:pPr>
            <w:r>
              <w:rPr>
                <w:sz w:val="28"/>
                <w:szCs w:val="28"/>
              </w:rPr>
              <w:t>Травень</w:t>
            </w:r>
          </w:p>
          <w:p w:rsidR="000A62F9" w:rsidRPr="00293DA4" w:rsidRDefault="000A62F9" w:rsidP="00273DC2">
            <w:pPr>
              <w:contextualSpacing/>
              <w:rPr>
                <w:sz w:val="28"/>
                <w:szCs w:val="28"/>
              </w:rPr>
            </w:pPr>
          </w:p>
        </w:tc>
        <w:tc>
          <w:tcPr>
            <w:tcW w:w="2410" w:type="dxa"/>
          </w:tcPr>
          <w:p w:rsidR="000A62F9" w:rsidRPr="00293DA4" w:rsidRDefault="000A62F9" w:rsidP="00273DC2">
            <w:pPr>
              <w:contextualSpacing/>
              <w:rPr>
                <w:sz w:val="28"/>
                <w:szCs w:val="28"/>
              </w:rPr>
            </w:pPr>
            <w:r w:rsidRPr="00293DA4">
              <w:rPr>
                <w:sz w:val="28"/>
                <w:szCs w:val="28"/>
              </w:rPr>
              <w:t>Головань Н.І.</w:t>
            </w:r>
          </w:p>
        </w:tc>
        <w:tc>
          <w:tcPr>
            <w:tcW w:w="1559" w:type="dxa"/>
          </w:tcPr>
          <w:p w:rsidR="000A62F9" w:rsidRPr="00293DA4" w:rsidRDefault="000A62F9" w:rsidP="00273DC2">
            <w:pPr>
              <w:contextualSpacing/>
              <w:rPr>
                <w:sz w:val="28"/>
                <w:szCs w:val="28"/>
              </w:rPr>
            </w:pPr>
          </w:p>
        </w:tc>
      </w:tr>
      <w:tr w:rsidR="00BF3AA6" w:rsidRPr="00293DA4" w:rsidTr="008D5B3E">
        <w:tc>
          <w:tcPr>
            <w:tcW w:w="594" w:type="dxa"/>
          </w:tcPr>
          <w:p w:rsidR="000A62F9" w:rsidRPr="00293DA4" w:rsidRDefault="003979E9" w:rsidP="00273DC2">
            <w:pPr>
              <w:contextualSpacing/>
              <w:rPr>
                <w:sz w:val="28"/>
                <w:szCs w:val="28"/>
              </w:rPr>
            </w:pPr>
            <w:r w:rsidRPr="00293DA4">
              <w:rPr>
                <w:sz w:val="28"/>
                <w:szCs w:val="28"/>
              </w:rPr>
              <w:t>22</w:t>
            </w:r>
          </w:p>
        </w:tc>
        <w:tc>
          <w:tcPr>
            <w:tcW w:w="8870" w:type="dxa"/>
          </w:tcPr>
          <w:p w:rsidR="000A62F9" w:rsidRPr="00293DA4" w:rsidRDefault="000A62F9" w:rsidP="00273DC2">
            <w:pPr>
              <w:contextualSpacing/>
              <w:jc w:val="both"/>
              <w:rPr>
                <w:sz w:val="28"/>
                <w:szCs w:val="28"/>
              </w:rPr>
            </w:pPr>
            <w:r w:rsidRPr="00293DA4">
              <w:rPr>
                <w:sz w:val="28"/>
                <w:szCs w:val="28"/>
              </w:rPr>
              <w:t>Вивчення стану організації та проведення самопідготовки учнів</w:t>
            </w:r>
          </w:p>
        </w:tc>
        <w:tc>
          <w:tcPr>
            <w:tcW w:w="2268" w:type="dxa"/>
          </w:tcPr>
          <w:p w:rsidR="000A62F9" w:rsidRPr="00293DA4" w:rsidRDefault="000A62F9" w:rsidP="00273DC2">
            <w:pPr>
              <w:contextualSpacing/>
              <w:rPr>
                <w:sz w:val="28"/>
                <w:szCs w:val="28"/>
              </w:rPr>
            </w:pPr>
            <w:r w:rsidRPr="00293DA4">
              <w:rPr>
                <w:sz w:val="28"/>
                <w:szCs w:val="28"/>
              </w:rPr>
              <w:t>Жовтень</w:t>
            </w:r>
          </w:p>
          <w:p w:rsidR="000A62F9" w:rsidRPr="00293DA4" w:rsidRDefault="000A62F9" w:rsidP="00273DC2">
            <w:pPr>
              <w:contextualSpacing/>
              <w:rPr>
                <w:sz w:val="28"/>
                <w:szCs w:val="28"/>
              </w:rPr>
            </w:pPr>
            <w:r w:rsidRPr="00293DA4">
              <w:rPr>
                <w:sz w:val="28"/>
                <w:szCs w:val="28"/>
              </w:rPr>
              <w:t>Лютий</w:t>
            </w:r>
          </w:p>
        </w:tc>
        <w:tc>
          <w:tcPr>
            <w:tcW w:w="2410" w:type="dxa"/>
          </w:tcPr>
          <w:p w:rsidR="000A62F9" w:rsidRPr="00293DA4" w:rsidRDefault="000A62F9" w:rsidP="00273DC2">
            <w:pPr>
              <w:contextualSpacing/>
              <w:rPr>
                <w:sz w:val="28"/>
                <w:szCs w:val="28"/>
              </w:rPr>
            </w:pPr>
            <w:r w:rsidRPr="00293DA4">
              <w:rPr>
                <w:sz w:val="28"/>
                <w:szCs w:val="28"/>
              </w:rPr>
              <w:t>Баляснікова Н.Л.</w:t>
            </w:r>
          </w:p>
        </w:tc>
        <w:tc>
          <w:tcPr>
            <w:tcW w:w="1559" w:type="dxa"/>
          </w:tcPr>
          <w:p w:rsidR="000A62F9" w:rsidRPr="00293DA4" w:rsidRDefault="000A62F9" w:rsidP="00273DC2">
            <w:pPr>
              <w:contextualSpacing/>
              <w:rPr>
                <w:sz w:val="28"/>
                <w:szCs w:val="28"/>
              </w:rPr>
            </w:pPr>
          </w:p>
        </w:tc>
      </w:tr>
      <w:tr w:rsidR="00BF3AA6" w:rsidRPr="00293DA4" w:rsidTr="008D5B3E">
        <w:tc>
          <w:tcPr>
            <w:tcW w:w="594" w:type="dxa"/>
          </w:tcPr>
          <w:p w:rsidR="000A62F9" w:rsidRPr="00293DA4" w:rsidRDefault="003979E9" w:rsidP="00273DC2">
            <w:pPr>
              <w:contextualSpacing/>
              <w:rPr>
                <w:sz w:val="28"/>
                <w:szCs w:val="28"/>
              </w:rPr>
            </w:pPr>
            <w:r w:rsidRPr="00293DA4">
              <w:rPr>
                <w:sz w:val="28"/>
                <w:szCs w:val="28"/>
              </w:rPr>
              <w:t>23</w:t>
            </w:r>
          </w:p>
        </w:tc>
        <w:tc>
          <w:tcPr>
            <w:tcW w:w="8870" w:type="dxa"/>
          </w:tcPr>
          <w:p w:rsidR="000A62F9" w:rsidRPr="00293DA4" w:rsidRDefault="000A62F9" w:rsidP="00273DC2">
            <w:pPr>
              <w:contextualSpacing/>
              <w:jc w:val="both"/>
              <w:rPr>
                <w:sz w:val="28"/>
                <w:szCs w:val="28"/>
              </w:rPr>
            </w:pPr>
            <w:r w:rsidRPr="00293DA4">
              <w:rPr>
                <w:sz w:val="28"/>
                <w:szCs w:val="28"/>
              </w:rPr>
              <w:t>Вивчення стану роботи гуртків та секцій</w:t>
            </w:r>
          </w:p>
        </w:tc>
        <w:tc>
          <w:tcPr>
            <w:tcW w:w="2268" w:type="dxa"/>
          </w:tcPr>
          <w:p w:rsidR="000A62F9" w:rsidRPr="00293DA4" w:rsidRDefault="000A62F9" w:rsidP="00273DC2">
            <w:pPr>
              <w:contextualSpacing/>
              <w:rPr>
                <w:sz w:val="28"/>
                <w:szCs w:val="28"/>
              </w:rPr>
            </w:pPr>
            <w:r w:rsidRPr="00293DA4">
              <w:rPr>
                <w:sz w:val="28"/>
                <w:szCs w:val="28"/>
              </w:rPr>
              <w:t>Протягом року</w:t>
            </w:r>
          </w:p>
        </w:tc>
        <w:tc>
          <w:tcPr>
            <w:tcW w:w="2410" w:type="dxa"/>
          </w:tcPr>
          <w:p w:rsidR="000A62F9" w:rsidRPr="00293DA4" w:rsidRDefault="000A62F9" w:rsidP="00273DC2">
            <w:pPr>
              <w:contextualSpacing/>
              <w:rPr>
                <w:sz w:val="28"/>
                <w:szCs w:val="28"/>
              </w:rPr>
            </w:pPr>
            <w:r w:rsidRPr="00293DA4">
              <w:rPr>
                <w:sz w:val="28"/>
                <w:szCs w:val="28"/>
              </w:rPr>
              <w:t>Баляснікова Н.Л.</w:t>
            </w:r>
          </w:p>
        </w:tc>
        <w:tc>
          <w:tcPr>
            <w:tcW w:w="1559" w:type="dxa"/>
          </w:tcPr>
          <w:p w:rsidR="000A62F9" w:rsidRPr="00293DA4" w:rsidRDefault="000A62F9" w:rsidP="00273DC2">
            <w:pPr>
              <w:contextualSpacing/>
              <w:rPr>
                <w:sz w:val="28"/>
                <w:szCs w:val="28"/>
              </w:rPr>
            </w:pPr>
          </w:p>
        </w:tc>
      </w:tr>
      <w:tr w:rsidR="00BF3AA6" w:rsidRPr="00293DA4" w:rsidTr="008D5B3E">
        <w:tc>
          <w:tcPr>
            <w:tcW w:w="594" w:type="dxa"/>
          </w:tcPr>
          <w:p w:rsidR="000A62F9" w:rsidRPr="00293DA4" w:rsidRDefault="003979E9" w:rsidP="00273DC2">
            <w:pPr>
              <w:contextualSpacing/>
              <w:rPr>
                <w:sz w:val="28"/>
                <w:szCs w:val="28"/>
              </w:rPr>
            </w:pPr>
            <w:r w:rsidRPr="00293DA4">
              <w:rPr>
                <w:sz w:val="28"/>
                <w:szCs w:val="28"/>
              </w:rPr>
              <w:t>24</w:t>
            </w:r>
          </w:p>
        </w:tc>
        <w:tc>
          <w:tcPr>
            <w:tcW w:w="8870" w:type="dxa"/>
          </w:tcPr>
          <w:p w:rsidR="000A62F9" w:rsidRPr="00293DA4" w:rsidRDefault="00273DC2" w:rsidP="00273DC2">
            <w:pPr>
              <w:contextualSpacing/>
              <w:jc w:val="both"/>
              <w:rPr>
                <w:sz w:val="28"/>
                <w:szCs w:val="28"/>
              </w:rPr>
            </w:pPr>
            <w:r>
              <w:rPr>
                <w:sz w:val="28"/>
                <w:szCs w:val="28"/>
              </w:rPr>
              <w:t>В</w:t>
            </w:r>
            <w:r w:rsidRPr="00293DA4">
              <w:rPr>
                <w:sz w:val="28"/>
                <w:szCs w:val="28"/>
              </w:rPr>
              <w:t xml:space="preserve">ипустити </w:t>
            </w:r>
            <w:r w:rsidR="000A62F9" w:rsidRPr="00293DA4">
              <w:rPr>
                <w:sz w:val="28"/>
                <w:szCs w:val="28"/>
              </w:rPr>
              <w:t xml:space="preserve">або </w:t>
            </w:r>
            <w:r>
              <w:rPr>
                <w:sz w:val="28"/>
                <w:szCs w:val="28"/>
              </w:rPr>
              <w:t>п</w:t>
            </w:r>
            <w:r w:rsidRPr="00293DA4">
              <w:rPr>
                <w:sz w:val="28"/>
                <w:szCs w:val="28"/>
              </w:rPr>
              <w:t xml:space="preserve">еревести </w:t>
            </w:r>
            <w:r w:rsidR="000A62F9" w:rsidRPr="00293DA4">
              <w:rPr>
                <w:sz w:val="28"/>
                <w:szCs w:val="28"/>
              </w:rPr>
              <w:t>учнів до наступних класів відповідно</w:t>
            </w:r>
            <w:r w:rsidR="00425029">
              <w:rPr>
                <w:sz w:val="28"/>
                <w:szCs w:val="28"/>
              </w:rPr>
              <w:t xml:space="preserve"> до</w:t>
            </w:r>
            <w:r w:rsidR="000A62F9" w:rsidRPr="00293DA4">
              <w:rPr>
                <w:sz w:val="28"/>
                <w:szCs w:val="28"/>
              </w:rPr>
              <w:t xml:space="preserve">  порядку, встановленого МОН України.</w:t>
            </w:r>
          </w:p>
        </w:tc>
        <w:tc>
          <w:tcPr>
            <w:tcW w:w="2268" w:type="dxa"/>
          </w:tcPr>
          <w:p w:rsidR="000A62F9" w:rsidRPr="00293DA4" w:rsidRDefault="000A62F9" w:rsidP="00273DC2">
            <w:pPr>
              <w:contextualSpacing/>
              <w:rPr>
                <w:sz w:val="28"/>
                <w:szCs w:val="28"/>
              </w:rPr>
            </w:pPr>
            <w:r w:rsidRPr="00293DA4">
              <w:rPr>
                <w:sz w:val="28"/>
                <w:szCs w:val="28"/>
              </w:rPr>
              <w:t xml:space="preserve">Травень </w:t>
            </w:r>
          </w:p>
        </w:tc>
        <w:tc>
          <w:tcPr>
            <w:tcW w:w="2410" w:type="dxa"/>
          </w:tcPr>
          <w:p w:rsidR="000A62F9" w:rsidRPr="00293DA4" w:rsidRDefault="000A62F9" w:rsidP="00273DC2">
            <w:pPr>
              <w:contextualSpacing/>
              <w:rPr>
                <w:sz w:val="28"/>
                <w:szCs w:val="28"/>
              </w:rPr>
            </w:pPr>
            <w:r w:rsidRPr="00293DA4">
              <w:rPr>
                <w:sz w:val="28"/>
                <w:szCs w:val="28"/>
              </w:rPr>
              <w:t>Адміністрація</w:t>
            </w:r>
          </w:p>
        </w:tc>
        <w:tc>
          <w:tcPr>
            <w:tcW w:w="1559" w:type="dxa"/>
          </w:tcPr>
          <w:p w:rsidR="000A62F9" w:rsidRPr="00293DA4" w:rsidRDefault="000A62F9" w:rsidP="00273DC2">
            <w:pPr>
              <w:contextualSpacing/>
              <w:rPr>
                <w:sz w:val="28"/>
                <w:szCs w:val="28"/>
              </w:rPr>
            </w:pPr>
          </w:p>
        </w:tc>
      </w:tr>
    </w:tbl>
    <w:p w:rsidR="008D5B3E" w:rsidRPr="00293DA4" w:rsidRDefault="008D5B3E" w:rsidP="00273DC2">
      <w:pPr>
        <w:contextualSpacing/>
        <w:rPr>
          <w:sz w:val="28"/>
          <w:szCs w:val="28"/>
        </w:rPr>
      </w:pPr>
    </w:p>
    <w:p w:rsidR="009E2288" w:rsidRPr="00293DA4" w:rsidRDefault="009E2288" w:rsidP="00273DC2">
      <w:pPr>
        <w:pStyle w:val="3"/>
        <w:contextualSpacing/>
      </w:pPr>
      <w:bookmarkStart w:id="42" w:name="_Toc491859360"/>
      <w:r w:rsidRPr="00293DA4">
        <w:lastRenderedPageBreak/>
        <w:t xml:space="preserve">6.1. </w:t>
      </w:r>
      <w:r w:rsidR="001C1794" w:rsidRPr="00293DA4">
        <w:t>Організаційно-розпорядча та контрольно-аналітична діяльність</w:t>
      </w:r>
      <w:bookmarkEnd w:id="42"/>
    </w:p>
    <w:p w:rsidR="009E2288" w:rsidRPr="00293DA4" w:rsidRDefault="009E2288" w:rsidP="00273DC2">
      <w:pPr>
        <w:pStyle w:val="1"/>
        <w:contextualSpacing/>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8865"/>
        <w:gridCol w:w="2259"/>
        <w:gridCol w:w="2402"/>
        <w:gridCol w:w="1641"/>
      </w:tblGrid>
      <w:tr w:rsidR="00E14EA4" w:rsidRPr="00293DA4" w:rsidTr="00C956EC">
        <w:tc>
          <w:tcPr>
            <w:tcW w:w="568" w:type="dxa"/>
            <w:shd w:val="clear" w:color="auto" w:fill="FFFFFF"/>
            <w:tcMar>
              <w:top w:w="0" w:type="dxa"/>
              <w:left w:w="108" w:type="dxa"/>
              <w:bottom w:w="0" w:type="dxa"/>
              <w:right w:w="108" w:type="dxa"/>
            </w:tcMar>
          </w:tcPr>
          <w:p w:rsidR="009E2288" w:rsidRPr="00293DA4" w:rsidRDefault="009E2288" w:rsidP="00273DC2">
            <w:pPr>
              <w:snapToGrid w:val="0"/>
              <w:contextualSpacing/>
              <w:jc w:val="center"/>
              <w:rPr>
                <w:b/>
                <w:sz w:val="28"/>
                <w:szCs w:val="28"/>
              </w:rPr>
            </w:pPr>
            <w:r w:rsidRPr="00293DA4">
              <w:rPr>
                <w:b/>
                <w:sz w:val="28"/>
                <w:szCs w:val="28"/>
              </w:rPr>
              <w:t>№ з/п</w:t>
            </w:r>
          </w:p>
        </w:tc>
        <w:tc>
          <w:tcPr>
            <w:tcW w:w="8865" w:type="dxa"/>
            <w:shd w:val="clear" w:color="auto" w:fill="FFFFFF"/>
            <w:tcMar>
              <w:top w:w="0" w:type="dxa"/>
              <w:left w:w="108" w:type="dxa"/>
              <w:bottom w:w="0" w:type="dxa"/>
              <w:right w:w="108" w:type="dxa"/>
            </w:tcMar>
          </w:tcPr>
          <w:p w:rsidR="009E2288" w:rsidRPr="00293DA4" w:rsidRDefault="009E2288" w:rsidP="00273DC2">
            <w:pPr>
              <w:contextualSpacing/>
              <w:jc w:val="center"/>
              <w:rPr>
                <w:b/>
                <w:sz w:val="28"/>
                <w:szCs w:val="28"/>
              </w:rPr>
            </w:pPr>
            <w:r w:rsidRPr="00293DA4">
              <w:rPr>
                <w:b/>
                <w:sz w:val="28"/>
                <w:szCs w:val="28"/>
              </w:rPr>
              <w:t>Назва управлінського документу</w:t>
            </w:r>
          </w:p>
        </w:tc>
        <w:tc>
          <w:tcPr>
            <w:tcW w:w="2259" w:type="dxa"/>
            <w:shd w:val="clear" w:color="auto" w:fill="FFFFFF"/>
            <w:tcMar>
              <w:top w:w="0" w:type="dxa"/>
              <w:left w:w="108" w:type="dxa"/>
              <w:bottom w:w="0" w:type="dxa"/>
              <w:right w:w="108" w:type="dxa"/>
            </w:tcMar>
          </w:tcPr>
          <w:p w:rsidR="009E2288" w:rsidRPr="00293DA4" w:rsidRDefault="009E2288" w:rsidP="00273DC2">
            <w:pPr>
              <w:snapToGrid w:val="0"/>
              <w:contextualSpacing/>
              <w:jc w:val="both"/>
              <w:rPr>
                <w:sz w:val="28"/>
                <w:szCs w:val="28"/>
              </w:rPr>
            </w:pPr>
            <w:r w:rsidRPr="00293DA4">
              <w:rPr>
                <w:b/>
                <w:sz w:val="28"/>
                <w:szCs w:val="28"/>
              </w:rPr>
              <w:t>Терміни</w:t>
            </w:r>
          </w:p>
        </w:tc>
        <w:tc>
          <w:tcPr>
            <w:tcW w:w="2402" w:type="dxa"/>
            <w:shd w:val="clear" w:color="auto" w:fill="FFFFFF"/>
            <w:tcMar>
              <w:top w:w="0" w:type="dxa"/>
              <w:left w:w="108" w:type="dxa"/>
              <w:bottom w:w="0" w:type="dxa"/>
              <w:right w:w="108" w:type="dxa"/>
            </w:tcMar>
          </w:tcPr>
          <w:p w:rsidR="009E2288" w:rsidRPr="00293DA4" w:rsidRDefault="009E228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b/>
                <w:color w:val="auto"/>
                <w:sz w:val="28"/>
                <w:szCs w:val="28"/>
              </w:rPr>
              <w:t>Хто готує</w:t>
            </w:r>
          </w:p>
        </w:tc>
        <w:tc>
          <w:tcPr>
            <w:tcW w:w="1641" w:type="dxa"/>
            <w:shd w:val="clear" w:color="auto" w:fill="FFFFFF"/>
            <w:tcMar>
              <w:top w:w="0" w:type="dxa"/>
              <w:left w:w="108" w:type="dxa"/>
              <w:bottom w:w="0" w:type="dxa"/>
              <w:right w:w="108" w:type="dxa"/>
            </w:tcMar>
          </w:tcPr>
          <w:p w:rsidR="009E2288" w:rsidRPr="00293DA4" w:rsidRDefault="009E2288"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b/>
                <w:color w:val="auto"/>
                <w:sz w:val="28"/>
                <w:szCs w:val="28"/>
              </w:rPr>
              <w:t>Виконання</w:t>
            </w:r>
          </w:p>
        </w:tc>
      </w:tr>
      <w:tr w:rsidR="00E14EA4" w:rsidRPr="00293DA4" w:rsidTr="00C956EC">
        <w:tc>
          <w:tcPr>
            <w:tcW w:w="568" w:type="dxa"/>
            <w:shd w:val="clear" w:color="auto" w:fill="FFFFFF"/>
            <w:tcMar>
              <w:top w:w="0" w:type="dxa"/>
              <w:left w:w="108" w:type="dxa"/>
              <w:bottom w:w="0" w:type="dxa"/>
              <w:right w:w="108" w:type="dxa"/>
            </w:tcMar>
          </w:tcPr>
          <w:p w:rsidR="009E2288" w:rsidRPr="00293DA4" w:rsidRDefault="009E2288" w:rsidP="00273DC2">
            <w:pPr>
              <w:pStyle w:val="aff1"/>
              <w:spacing w:after="0" w:line="240" w:lineRule="auto"/>
              <w:contextualSpacing/>
              <w:rPr>
                <w:rFonts w:ascii="Times New Roman" w:hAnsi="Times New Roman"/>
                <w:color w:val="auto"/>
                <w:sz w:val="28"/>
                <w:szCs w:val="28"/>
              </w:rPr>
            </w:pPr>
          </w:p>
        </w:tc>
        <w:tc>
          <w:tcPr>
            <w:tcW w:w="8865" w:type="dxa"/>
            <w:shd w:val="clear" w:color="auto" w:fill="FFFFFF"/>
            <w:tcMar>
              <w:top w:w="0" w:type="dxa"/>
              <w:left w:w="108" w:type="dxa"/>
              <w:bottom w:w="0" w:type="dxa"/>
              <w:right w:w="108" w:type="dxa"/>
            </w:tcMar>
          </w:tcPr>
          <w:p w:rsidR="009E2288" w:rsidRPr="00293DA4" w:rsidRDefault="009E2288" w:rsidP="00273DC2">
            <w:pPr>
              <w:contextualSpacing/>
              <w:jc w:val="both"/>
              <w:rPr>
                <w:b/>
                <w:sz w:val="28"/>
                <w:szCs w:val="28"/>
              </w:rPr>
            </w:pPr>
            <w:r w:rsidRPr="00293DA4">
              <w:rPr>
                <w:b/>
                <w:sz w:val="28"/>
                <w:szCs w:val="28"/>
              </w:rPr>
              <w:t>НАКАЗИ</w:t>
            </w:r>
          </w:p>
        </w:tc>
        <w:tc>
          <w:tcPr>
            <w:tcW w:w="2259" w:type="dxa"/>
            <w:shd w:val="clear" w:color="auto" w:fill="FFFFFF"/>
            <w:tcMar>
              <w:top w:w="0" w:type="dxa"/>
              <w:left w:w="108" w:type="dxa"/>
              <w:bottom w:w="0" w:type="dxa"/>
              <w:right w:w="108" w:type="dxa"/>
            </w:tcMar>
          </w:tcPr>
          <w:p w:rsidR="009E2288" w:rsidRPr="00293DA4" w:rsidRDefault="009E2288" w:rsidP="00273DC2">
            <w:pPr>
              <w:contextualSpacing/>
              <w:jc w:val="center"/>
              <w:rPr>
                <w:sz w:val="28"/>
                <w:szCs w:val="28"/>
              </w:rPr>
            </w:pPr>
          </w:p>
        </w:tc>
        <w:tc>
          <w:tcPr>
            <w:tcW w:w="2402" w:type="dxa"/>
            <w:shd w:val="clear" w:color="auto" w:fill="FFFFFF"/>
            <w:tcMar>
              <w:top w:w="0" w:type="dxa"/>
              <w:left w:w="108" w:type="dxa"/>
              <w:bottom w:w="0" w:type="dxa"/>
              <w:right w:w="108" w:type="dxa"/>
            </w:tcMar>
          </w:tcPr>
          <w:p w:rsidR="009E2288" w:rsidRPr="00293DA4" w:rsidRDefault="009E2288" w:rsidP="00273DC2">
            <w:pPr>
              <w:contextualSpacing/>
              <w:rPr>
                <w:sz w:val="28"/>
                <w:szCs w:val="28"/>
              </w:rPr>
            </w:pPr>
          </w:p>
        </w:tc>
        <w:tc>
          <w:tcPr>
            <w:tcW w:w="1641" w:type="dxa"/>
            <w:shd w:val="clear" w:color="auto" w:fill="FFFFFF"/>
            <w:tcMar>
              <w:top w:w="0" w:type="dxa"/>
              <w:left w:w="108" w:type="dxa"/>
              <w:bottom w:w="0" w:type="dxa"/>
              <w:right w:w="108" w:type="dxa"/>
            </w:tcMar>
          </w:tcPr>
          <w:p w:rsidR="009E2288" w:rsidRPr="00293DA4" w:rsidRDefault="009E2288" w:rsidP="00273DC2">
            <w:pPr>
              <w:pStyle w:val="aff1"/>
              <w:spacing w:after="0" w:line="240" w:lineRule="auto"/>
              <w:contextualSpacing/>
              <w:rPr>
                <w:rFonts w:ascii="Times New Roman" w:hAnsi="Times New Roman"/>
                <w:color w:val="auto"/>
                <w:sz w:val="28"/>
                <w:szCs w:val="28"/>
              </w:rPr>
            </w:pPr>
          </w:p>
        </w:tc>
      </w:tr>
      <w:tr w:rsidR="00E14EA4" w:rsidRPr="00293DA4" w:rsidTr="00C956EC">
        <w:tc>
          <w:tcPr>
            <w:tcW w:w="568" w:type="dxa"/>
            <w:shd w:val="clear" w:color="auto" w:fill="FFFFFF"/>
            <w:tcMar>
              <w:top w:w="0" w:type="dxa"/>
              <w:left w:w="108" w:type="dxa"/>
              <w:bottom w:w="0" w:type="dxa"/>
              <w:right w:w="108" w:type="dxa"/>
            </w:tcMar>
          </w:tcPr>
          <w:p w:rsidR="00E14EA4" w:rsidRPr="00293DA4" w:rsidRDefault="00E14EA4" w:rsidP="00E14EA4">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w:t>
            </w:r>
          </w:p>
        </w:tc>
        <w:tc>
          <w:tcPr>
            <w:tcW w:w="8865" w:type="dxa"/>
            <w:shd w:val="clear" w:color="auto" w:fill="FFFFFF"/>
            <w:tcMar>
              <w:top w:w="0" w:type="dxa"/>
              <w:left w:w="108" w:type="dxa"/>
              <w:bottom w:w="0" w:type="dxa"/>
              <w:right w:w="108" w:type="dxa"/>
            </w:tcMar>
          </w:tcPr>
          <w:p w:rsidR="00E14EA4" w:rsidRPr="00293DA4" w:rsidRDefault="00E14EA4" w:rsidP="00E14EA4">
            <w:pPr>
              <w:contextualSpacing/>
              <w:jc w:val="both"/>
              <w:rPr>
                <w:sz w:val="28"/>
                <w:szCs w:val="28"/>
              </w:rPr>
            </w:pPr>
            <w:r w:rsidRPr="00293DA4">
              <w:rPr>
                <w:sz w:val="28"/>
                <w:szCs w:val="28"/>
              </w:rPr>
              <w:t xml:space="preserve">Про стан викладання </w:t>
            </w:r>
            <w:r>
              <w:rPr>
                <w:sz w:val="28"/>
                <w:szCs w:val="28"/>
              </w:rPr>
              <w:t>літературного читання та математики</w:t>
            </w:r>
            <w:r w:rsidRPr="00293DA4">
              <w:rPr>
                <w:sz w:val="28"/>
                <w:szCs w:val="28"/>
              </w:rPr>
              <w:t xml:space="preserve"> в початковій школі</w:t>
            </w:r>
          </w:p>
        </w:tc>
        <w:tc>
          <w:tcPr>
            <w:tcW w:w="2259" w:type="dxa"/>
            <w:shd w:val="clear" w:color="auto" w:fill="FFFFFF"/>
            <w:tcMar>
              <w:top w:w="0" w:type="dxa"/>
              <w:left w:w="108" w:type="dxa"/>
              <w:bottom w:w="0" w:type="dxa"/>
              <w:right w:w="108" w:type="dxa"/>
            </w:tcMar>
          </w:tcPr>
          <w:p w:rsidR="00E14EA4" w:rsidRPr="00293DA4" w:rsidRDefault="00E14EA4" w:rsidP="00E14EA4">
            <w:pPr>
              <w:contextualSpacing/>
              <w:jc w:val="center"/>
              <w:rPr>
                <w:sz w:val="28"/>
                <w:szCs w:val="28"/>
              </w:rPr>
            </w:pPr>
            <w:r>
              <w:rPr>
                <w:sz w:val="28"/>
                <w:szCs w:val="28"/>
              </w:rPr>
              <w:t>Жовтень</w:t>
            </w:r>
            <w:r w:rsidRPr="00293DA4">
              <w:rPr>
                <w:sz w:val="28"/>
                <w:szCs w:val="28"/>
              </w:rPr>
              <w:t xml:space="preserve"> 201</w:t>
            </w:r>
            <w:r>
              <w:rPr>
                <w:sz w:val="28"/>
                <w:szCs w:val="28"/>
              </w:rPr>
              <w:t>7</w:t>
            </w:r>
          </w:p>
        </w:tc>
        <w:tc>
          <w:tcPr>
            <w:tcW w:w="2402" w:type="dxa"/>
            <w:shd w:val="clear" w:color="auto" w:fill="FFFFFF"/>
            <w:tcMar>
              <w:top w:w="0" w:type="dxa"/>
              <w:left w:w="108" w:type="dxa"/>
              <w:bottom w:w="0" w:type="dxa"/>
              <w:right w:w="108" w:type="dxa"/>
            </w:tcMar>
          </w:tcPr>
          <w:p w:rsidR="00E14EA4" w:rsidRPr="00293DA4" w:rsidRDefault="00E14EA4" w:rsidP="00E14EA4">
            <w:pPr>
              <w:contextualSpacing/>
            </w:pPr>
            <w:r w:rsidRPr="00293DA4">
              <w:rPr>
                <w:sz w:val="28"/>
                <w:szCs w:val="28"/>
              </w:rPr>
              <w:t>Головань Н.І.</w:t>
            </w:r>
          </w:p>
        </w:tc>
        <w:tc>
          <w:tcPr>
            <w:tcW w:w="1641" w:type="dxa"/>
            <w:shd w:val="clear" w:color="auto" w:fill="FFFFFF"/>
            <w:tcMar>
              <w:top w:w="0" w:type="dxa"/>
              <w:left w:w="108" w:type="dxa"/>
              <w:bottom w:w="0" w:type="dxa"/>
              <w:right w:w="108" w:type="dxa"/>
            </w:tcMar>
          </w:tcPr>
          <w:p w:rsidR="00E14EA4" w:rsidRPr="00293DA4" w:rsidRDefault="00E14EA4" w:rsidP="00E14EA4">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2</w:t>
            </w:r>
          </w:p>
        </w:tc>
        <w:tc>
          <w:tcPr>
            <w:tcW w:w="8865" w:type="dxa"/>
            <w:shd w:val="clear" w:color="auto" w:fill="FFFFFF"/>
            <w:tcMar>
              <w:top w:w="0" w:type="dxa"/>
              <w:left w:w="108" w:type="dxa"/>
              <w:bottom w:w="0" w:type="dxa"/>
              <w:right w:w="108" w:type="dxa"/>
            </w:tcMar>
          </w:tcPr>
          <w:p w:rsidR="008B2E51" w:rsidRPr="00293DA4" w:rsidRDefault="008B2E51" w:rsidP="008B2E51">
            <w:pPr>
              <w:contextualSpacing/>
              <w:jc w:val="both"/>
              <w:rPr>
                <w:sz w:val="28"/>
                <w:szCs w:val="28"/>
              </w:rPr>
            </w:pPr>
            <w:r w:rsidRPr="00293DA4">
              <w:rPr>
                <w:bCs/>
                <w:iCs/>
                <w:sz w:val="28"/>
                <w:szCs w:val="28"/>
                <w:shd w:val="clear" w:color="auto" w:fill="FFFFFF"/>
              </w:rPr>
              <w:t>Про підсумки класно - узагальнюючого контролю у 4-А класі</w:t>
            </w:r>
          </w:p>
        </w:tc>
        <w:tc>
          <w:tcPr>
            <w:tcW w:w="2259" w:type="dxa"/>
            <w:shd w:val="clear" w:color="auto" w:fill="FFFFFF"/>
            <w:tcMar>
              <w:top w:w="0" w:type="dxa"/>
              <w:left w:w="108" w:type="dxa"/>
              <w:bottom w:w="0" w:type="dxa"/>
              <w:right w:w="108" w:type="dxa"/>
            </w:tcMar>
          </w:tcPr>
          <w:p w:rsidR="008B2E51" w:rsidRPr="00293DA4" w:rsidRDefault="008B2E51" w:rsidP="008B2E51">
            <w:pPr>
              <w:contextualSpacing/>
              <w:jc w:val="center"/>
              <w:rPr>
                <w:sz w:val="28"/>
                <w:szCs w:val="28"/>
              </w:rPr>
            </w:pPr>
            <w:r w:rsidRPr="00293DA4">
              <w:rPr>
                <w:sz w:val="28"/>
                <w:szCs w:val="28"/>
              </w:rPr>
              <w:t>Листопад 201</w:t>
            </w:r>
            <w:r>
              <w:rPr>
                <w:sz w:val="28"/>
                <w:szCs w:val="28"/>
              </w:rPr>
              <w:t>7</w:t>
            </w:r>
          </w:p>
        </w:tc>
        <w:tc>
          <w:tcPr>
            <w:tcW w:w="2402" w:type="dxa"/>
            <w:shd w:val="clear" w:color="auto" w:fill="FFFFFF"/>
            <w:tcMar>
              <w:top w:w="0" w:type="dxa"/>
              <w:left w:w="108" w:type="dxa"/>
              <w:bottom w:w="0" w:type="dxa"/>
              <w:right w:w="108" w:type="dxa"/>
            </w:tcMar>
          </w:tcPr>
          <w:p w:rsidR="008B2E51" w:rsidRPr="00293DA4" w:rsidRDefault="008B2E51" w:rsidP="008B2E51">
            <w:pPr>
              <w:contextualSpacing/>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3</w:t>
            </w:r>
          </w:p>
        </w:tc>
        <w:tc>
          <w:tcPr>
            <w:tcW w:w="8865" w:type="dxa"/>
            <w:shd w:val="clear" w:color="auto" w:fill="FFFFFF"/>
            <w:tcMar>
              <w:top w:w="0" w:type="dxa"/>
              <w:left w:w="108" w:type="dxa"/>
              <w:bottom w:w="0" w:type="dxa"/>
              <w:right w:w="108" w:type="dxa"/>
            </w:tcMar>
          </w:tcPr>
          <w:p w:rsidR="008B2E51" w:rsidRDefault="008B2E51" w:rsidP="008B2E51">
            <w:r w:rsidRPr="001D4157">
              <w:rPr>
                <w:sz w:val="28"/>
                <w:szCs w:val="28"/>
              </w:rPr>
              <w:t xml:space="preserve">Про стан викладання </w:t>
            </w:r>
            <w:r>
              <w:rPr>
                <w:sz w:val="28"/>
                <w:szCs w:val="28"/>
              </w:rPr>
              <w:t>англійської мови у 1-12-х класах</w:t>
            </w:r>
          </w:p>
        </w:tc>
        <w:tc>
          <w:tcPr>
            <w:tcW w:w="2259" w:type="dxa"/>
            <w:shd w:val="clear" w:color="auto" w:fill="FFFFFF"/>
            <w:tcMar>
              <w:top w:w="0" w:type="dxa"/>
              <w:left w:w="108" w:type="dxa"/>
              <w:bottom w:w="0" w:type="dxa"/>
              <w:right w:w="108" w:type="dxa"/>
            </w:tcMar>
          </w:tcPr>
          <w:p w:rsidR="008B2E51" w:rsidRPr="00293DA4" w:rsidRDefault="008B2E51" w:rsidP="008B2E51">
            <w:pPr>
              <w:contextualSpacing/>
              <w:jc w:val="center"/>
              <w:rPr>
                <w:sz w:val="28"/>
                <w:szCs w:val="28"/>
              </w:rPr>
            </w:pPr>
            <w:r w:rsidRPr="00293DA4">
              <w:rPr>
                <w:sz w:val="28"/>
                <w:szCs w:val="28"/>
              </w:rPr>
              <w:t>Листопад 201</w:t>
            </w:r>
            <w:r>
              <w:rPr>
                <w:sz w:val="28"/>
                <w:szCs w:val="28"/>
              </w:rPr>
              <w:t>7</w:t>
            </w:r>
          </w:p>
        </w:tc>
        <w:tc>
          <w:tcPr>
            <w:tcW w:w="2402" w:type="dxa"/>
            <w:shd w:val="clear" w:color="auto" w:fill="FFFFFF"/>
            <w:tcMar>
              <w:top w:w="0" w:type="dxa"/>
              <w:left w:w="108" w:type="dxa"/>
              <w:bottom w:w="0" w:type="dxa"/>
              <w:right w:w="108" w:type="dxa"/>
            </w:tcMar>
          </w:tcPr>
          <w:p w:rsidR="008B2E51" w:rsidRDefault="008B2E51" w:rsidP="008B2E51">
            <w:r w:rsidRPr="00111FC4">
              <w:rPr>
                <w:sz w:val="28"/>
                <w:szCs w:val="28"/>
              </w:rPr>
              <w:t>Головань Н.І.</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4</w:t>
            </w:r>
          </w:p>
        </w:tc>
        <w:tc>
          <w:tcPr>
            <w:tcW w:w="8865" w:type="dxa"/>
            <w:shd w:val="clear" w:color="auto" w:fill="FFFFFF"/>
            <w:tcMar>
              <w:top w:w="0" w:type="dxa"/>
              <w:left w:w="108" w:type="dxa"/>
              <w:bottom w:w="0" w:type="dxa"/>
              <w:right w:w="108" w:type="dxa"/>
            </w:tcMar>
          </w:tcPr>
          <w:p w:rsidR="008B2E51" w:rsidRDefault="008B2E51" w:rsidP="008B2E51">
            <w:r w:rsidRPr="001D4157">
              <w:rPr>
                <w:sz w:val="28"/>
                <w:szCs w:val="28"/>
              </w:rPr>
              <w:t xml:space="preserve">Про стан викладання </w:t>
            </w:r>
            <w:r>
              <w:rPr>
                <w:sz w:val="28"/>
                <w:szCs w:val="28"/>
              </w:rPr>
              <w:t>математики у 5-12-х класах</w:t>
            </w:r>
          </w:p>
        </w:tc>
        <w:tc>
          <w:tcPr>
            <w:tcW w:w="2259" w:type="dxa"/>
            <w:shd w:val="clear" w:color="auto" w:fill="FFFFFF"/>
            <w:tcMar>
              <w:top w:w="0" w:type="dxa"/>
              <w:left w:w="108" w:type="dxa"/>
              <w:bottom w:w="0" w:type="dxa"/>
              <w:right w:w="108" w:type="dxa"/>
            </w:tcMar>
          </w:tcPr>
          <w:p w:rsidR="008B2E51" w:rsidRPr="00293DA4" w:rsidRDefault="008B2E51" w:rsidP="008B2E51">
            <w:pPr>
              <w:contextualSpacing/>
              <w:jc w:val="center"/>
              <w:rPr>
                <w:sz w:val="28"/>
                <w:szCs w:val="28"/>
              </w:rPr>
            </w:pPr>
            <w:r>
              <w:rPr>
                <w:sz w:val="28"/>
                <w:szCs w:val="28"/>
              </w:rPr>
              <w:t>Грудень 2017</w:t>
            </w:r>
          </w:p>
        </w:tc>
        <w:tc>
          <w:tcPr>
            <w:tcW w:w="2402" w:type="dxa"/>
            <w:shd w:val="clear" w:color="auto" w:fill="FFFFFF"/>
            <w:tcMar>
              <w:top w:w="0" w:type="dxa"/>
              <w:left w:w="108" w:type="dxa"/>
              <w:bottom w:w="0" w:type="dxa"/>
              <w:right w:w="108" w:type="dxa"/>
            </w:tcMar>
          </w:tcPr>
          <w:p w:rsidR="008B2E51" w:rsidRDefault="008B2E51" w:rsidP="008B2E51">
            <w:r w:rsidRPr="00111FC4">
              <w:rPr>
                <w:sz w:val="28"/>
                <w:szCs w:val="28"/>
              </w:rPr>
              <w:t>Головань Н.І.</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5</w:t>
            </w:r>
          </w:p>
        </w:tc>
        <w:tc>
          <w:tcPr>
            <w:tcW w:w="8865" w:type="dxa"/>
            <w:shd w:val="clear" w:color="auto" w:fill="FFFFFF"/>
            <w:tcMar>
              <w:top w:w="0" w:type="dxa"/>
              <w:left w:w="108" w:type="dxa"/>
              <w:bottom w:w="0" w:type="dxa"/>
              <w:right w:w="108" w:type="dxa"/>
            </w:tcMar>
          </w:tcPr>
          <w:p w:rsidR="008B2E51" w:rsidRDefault="008B2E51" w:rsidP="008B2E51">
            <w:r w:rsidRPr="001D4157">
              <w:rPr>
                <w:sz w:val="28"/>
                <w:szCs w:val="28"/>
              </w:rPr>
              <w:t xml:space="preserve">Про стан викладання </w:t>
            </w:r>
            <w:r>
              <w:rPr>
                <w:sz w:val="28"/>
                <w:szCs w:val="28"/>
              </w:rPr>
              <w:t>біології та хімії</w:t>
            </w:r>
          </w:p>
        </w:tc>
        <w:tc>
          <w:tcPr>
            <w:tcW w:w="2259" w:type="dxa"/>
            <w:shd w:val="clear" w:color="auto" w:fill="FFFFFF"/>
            <w:tcMar>
              <w:top w:w="0" w:type="dxa"/>
              <w:left w:w="108" w:type="dxa"/>
              <w:bottom w:w="0" w:type="dxa"/>
              <w:right w:w="108" w:type="dxa"/>
            </w:tcMar>
          </w:tcPr>
          <w:p w:rsidR="008B2E51" w:rsidRPr="00293DA4" w:rsidRDefault="008B2E51" w:rsidP="008B2E51">
            <w:pPr>
              <w:contextualSpacing/>
              <w:jc w:val="center"/>
              <w:rPr>
                <w:sz w:val="28"/>
                <w:szCs w:val="28"/>
              </w:rPr>
            </w:pPr>
            <w:r>
              <w:rPr>
                <w:sz w:val="28"/>
                <w:szCs w:val="28"/>
              </w:rPr>
              <w:t>Лютий 2018</w:t>
            </w:r>
          </w:p>
        </w:tc>
        <w:tc>
          <w:tcPr>
            <w:tcW w:w="2402" w:type="dxa"/>
            <w:shd w:val="clear" w:color="auto" w:fill="FFFFFF"/>
            <w:tcMar>
              <w:top w:w="0" w:type="dxa"/>
              <w:left w:w="108" w:type="dxa"/>
              <w:bottom w:w="0" w:type="dxa"/>
              <w:right w:w="108" w:type="dxa"/>
            </w:tcMar>
          </w:tcPr>
          <w:p w:rsidR="008B2E51" w:rsidRDefault="008B2E51" w:rsidP="008B2E51">
            <w:r w:rsidRPr="00111FC4">
              <w:rPr>
                <w:sz w:val="28"/>
                <w:szCs w:val="28"/>
              </w:rPr>
              <w:t>Головань Н.І.</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6</w:t>
            </w:r>
          </w:p>
        </w:tc>
        <w:tc>
          <w:tcPr>
            <w:tcW w:w="8865" w:type="dxa"/>
            <w:shd w:val="clear" w:color="auto" w:fill="FFFFFF"/>
            <w:tcMar>
              <w:top w:w="0" w:type="dxa"/>
              <w:left w:w="108" w:type="dxa"/>
              <w:bottom w:w="0" w:type="dxa"/>
              <w:right w:w="108" w:type="dxa"/>
            </w:tcMar>
          </w:tcPr>
          <w:p w:rsidR="008B2E51" w:rsidRPr="001D4157" w:rsidRDefault="008B2E51" w:rsidP="008B2E51">
            <w:pPr>
              <w:rPr>
                <w:sz w:val="28"/>
                <w:szCs w:val="28"/>
              </w:rPr>
            </w:pPr>
            <w:r w:rsidRPr="001D4157">
              <w:rPr>
                <w:sz w:val="28"/>
                <w:szCs w:val="28"/>
              </w:rPr>
              <w:t xml:space="preserve">Про стан викладання </w:t>
            </w:r>
            <w:r>
              <w:rPr>
                <w:sz w:val="28"/>
                <w:szCs w:val="28"/>
              </w:rPr>
              <w:t>фізичної культури, основ здоров’я</w:t>
            </w:r>
          </w:p>
        </w:tc>
        <w:tc>
          <w:tcPr>
            <w:tcW w:w="2259" w:type="dxa"/>
            <w:shd w:val="clear" w:color="auto" w:fill="FFFFFF"/>
            <w:tcMar>
              <w:top w:w="0" w:type="dxa"/>
              <w:left w:w="108" w:type="dxa"/>
              <w:bottom w:w="0" w:type="dxa"/>
              <w:right w:w="108" w:type="dxa"/>
            </w:tcMar>
          </w:tcPr>
          <w:p w:rsidR="008B2E51" w:rsidRDefault="008B2E51" w:rsidP="008B2E51">
            <w:pPr>
              <w:contextualSpacing/>
              <w:jc w:val="center"/>
              <w:rPr>
                <w:sz w:val="28"/>
                <w:szCs w:val="28"/>
              </w:rPr>
            </w:pPr>
            <w:r>
              <w:rPr>
                <w:sz w:val="28"/>
                <w:szCs w:val="28"/>
              </w:rPr>
              <w:t>Березень 2018</w:t>
            </w:r>
          </w:p>
        </w:tc>
        <w:tc>
          <w:tcPr>
            <w:tcW w:w="2402" w:type="dxa"/>
            <w:shd w:val="clear" w:color="auto" w:fill="FFFFFF"/>
            <w:tcMar>
              <w:top w:w="0" w:type="dxa"/>
              <w:left w:w="108" w:type="dxa"/>
              <w:bottom w:w="0" w:type="dxa"/>
              <w:right w:w="108" w:type="dxa"/>
            </w:tcMar>
          </w:tcPr>
          <w:p w:rsidR="008B2E51" w:rsidRDefault="008B2E51" w:rsidP="008B2E51">
            <w:r w:rsidRPr="00111FC4">
              <w:rPr>
                <w:sz w:val="28"/>
                <w:szCs w:val="28"/>
              </w:rPr>
              <w:t>Головань Н.І.</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7</w:t>
            </w:r>
          </w:p>
        </w:tc>
        <w:tc>
          <w:tcPr>
            <w:tcW w:w="8865" w:type="dxa"/>
            <w:shd w:val="clear" w:color="auto" w:fill="FFFFFF"/>
            <w:tcMar>
              <w:top w:w="0" w:type="dxa"/>
              <w:left w:w="108" w:type="dxa"/>
              <w:bottom w:w="0" w:type="dxa"/>
              <w:right w:w="108" w:type="dxa"/>
            </w:tcMar>
          </w:tcPr>
          <w:p w:rsidR="008B2E51" w:rsidRPr="00293DA4" w:rsidRDefault="008B2E51" w:rsidP="008B2E51">
            <w:pPr>
              <w:snapToGrid w:val="0"/>
              <w:contextualSpacing/>
              <w:jc w:val="both"/>
              <w:rPr>
                <w:sz w:val="28"/>
                <w:szCs w:val="28"/>
              </w:rPr>
            </w:pPr>
            <w:r w:rsidRPr="00293DA4">
              <w:rPr>
                <w:sz w:val="28"/>
                <w:szCs w:val="28"/>
              </w:rPr>
              <w:t xml:space="preserve">Про виконання </w:t>
            </w:r>
            <w:r>
              <w:rPr>
                <w:sz w:val="28"/>
                <w:szCs w:val="28"/>
              </w:rPr>
              <w:t>п</w:t>
            </w:r>
            <w:r w:rsidRPr="00293DA4">
              <w:rPr>
                <w:sz w:val="28"/>
                <w:szCs w:val="28"/>
              </w:rPr>
              <w:t xml:space="preserve">рактичної частини навчальних програм </w:t>
            </w:r>
            <w:r>
              <w:rPr>
                <w:sz w:val="28"/>
                <w:szCs w:val="28"/>
              </w:rPr>
              <w:t xml:space="preserve">з </w:t>
            </w:r>
            <w:r w:rsidRPr="00E14EA4">
              <w:rPr>
                <w:sz w:val="28"/>
                <w:szCs w:val="28"/>
              </w:rPr>
              <w:t>музичного мистецтва, образотворчого мистецтва, художньої культури у</w:t>
            </w:r>
            <w:r>
              <w:rPr>
                <w:sz w:val="28"/>
                <w:szCs w:val="28"/>
              </w:rPr>
              <w:t xml:space="preserve"> 1</w:t>
            </w:r>
            <w:r w:rsidRPr="00293DA4">
              <w:rPr>
                <w:sz w:val="28"/>
                <w:szCs w:val="28"/>
              </w:rPr>
              <w:t>-12-х класах</w:t>
            </w:r>
          </w:p>
        </w:tc>
        <w:tc>
          <w:tcPr>
            <w:tcW w:w="2259" w:type="dxa"/>
            <w:shd w:val="clear" w:color="auto" w:fill="FFFFFF"/>
            <w:tcMar>
              <w:top w:w="0" w:type="dxa"/>
              <w:left w:w="108" w:type="dxa"/>
              <w:bottom w:w="0" w:type="dxa"/>
              <w:right w:w="108" w:type="dxa"/>
            </w:tcMar>
          </w:tcPr>
          <w:p w:rsidR="008B2E51" w:rsidRPr="00293DA4" w:rsidRDefault="008B2E51" w:rsidP="008B2E51">
            <w:pPr>
              <w:snapToGrid w:val="0"/>
              <w:contextualSpacing/>
              <w:jc w:val="center"/>
              <w:rPr>
                <w:sz w:val="28"/>
                <w:szCs w:val="28"/>
              </w:rPr>
            </w:pPr>
            <w:r>
              <w:rPr>
                <w:sz w:val="28"/>
                <w:szCs w:val="28"/>
              </w:rPr>
              <w:t>Квітень 2018</w:t>
            </w:r>
          </w:p>
          <w:p w:rsidR="008B2E51" w:rsidRPr="00293DA4" w:rsidRDefault="008B2E51" w:rsidP="008B2E51">
            <w:pPr>
              <w:snapToGrid w:val="0"/>
              <w:contextualSpacing/>
              <w:jc w:val="both"/>
              <w:rPr>
                <w:sz w:val="28"/>
                <w:szCs w:val="28"/>
              </w:rPr>
            </w:pPr>
          </w:p>
          <w:p w:rsidR="008B2E51" w:rsidRPr="00293DA4" w:rsidRDefault="008B2E51" w:rsidP="008B2E51">
            <w:pPr>
              <w:snapToGrid w:val="0"/>
              <w:contextualSpacing/>
              <w:jc w:val="both"/>
              <w:rPr>
                <w:sz w:val="28"/>
                <w:szCs w:val="28"/>
              </w:rPr>
            </w:pPr>
          </w:p>
        </w:tc>
        <w:tc>
          <w:tcPr>
            <w:tcW w:w="2402" w:type="dxa"/>
            <w:shd w:val="clear" w:color="auto" w:fill="FFFFFF"/>
            <w:tcMar>
              <w:top w:w="0" w:type="dxa"/>
              <w:left w:w="108" w:type="dxa"/>
              <w:bottom w:w="0" w:type="dxa"/>
              <w:right w:w="108" w:type="dxa"/>
            </w:tcMar>
          </w:tcPr>
          <w:p w:rsidR="008B2E51" w:rsidRPr="00293DA4" w:rsidRDefault="008B2E51" w:rsidP="008B2E51">
            <w:pPr>
              <w:contextualSpacing/>
              <w:jc w:val="both"/>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E14EA4">
        <w:trPr>
          <w:trHeight w:val="462"/>
        </w:trPr>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8</w:t>
            </w:r>
          </w:p>
        </w:tc>
        <w:tc>
          <w:tcPr>
            <w:tcW w:w="8865" w:type="dxa"/>
            <w:shd w:val="clear" w:color="auto" w:fill="FFFFFF"/>
            <w:tcMar>
              <w:top w:w="0" w:type="dxa"/>
              <w:left w:w="108" w:type="dxa"/>
              <w:bottom w:w="0" w:type="dxa"/>
              <w:right w:w="108" w:type="dxa"/>
            </w:tcMar>
          </w:tcPr>
          <w:p w:rsidR="008B2E51" w:rsidRPr="00293DA4" w:rsidRDefault="008B2E51" w:rsidP="008B2E51">
            <w:pPr>
              <w:contextualSpacing/>
              <w:jc w:val="both"/>
              <w:rPr>
                <w:rStyle w:val="aff"/>
                <w:b w:val="0"/>
                <w:iCs/>
                <w:sz w:val="28"/>
                <w:szCs w:val="28"/>
              </w:rPr>
            </w:pPr>
            <w:r w:rsidRPr="00293DA4">
              <w:rPr>
                <w:rStyle w:val="aff"/>
                <w:b w:val="0"/>
                <w:iCs/>
                <w:sz w:val="28"/>
                <w:szCs w:val="28"/>
              </w:rPr>
              <w:t>Про стан організації та проведення самопідготовки учнів</w:t>
            </w:r>
          </w:p>
        </w:tc>
        <w:tc>
          <w:tcPr>
            <w:tcW w:w="2259" w:type="dxa"/>
            <w:shd w:val="clear" w:color="auto" w:fill="FFFFFF"/>
            <w:tcMar>
              <w:top w:w="0" w:type="dxa"/>
              <w:left w:w="108" w:type="dxa"/>
              <w:bottom w:w="0" w:type="dxa"/>
              <w:right w:w="108" w:type="dxa"/>
            </w:tcMar>
          </w:tcPr>
          <w:p w:rsidR="008B2E51" w:rsidRPr="00293DA4" w:rsidRDefault="008B2E51" w:rsidP="008B2E51">
            <w:pPr>
              <w:contextualSpacing/>
              <w:jc w:val="center"/>
              <w:rPr>
                <w:sz w:val="28"/>
                <w:szCs w:val="28"/>
              </w:rPr>
            </w:pPr>
            <w:r w:rsidRPr="00293DA4">
              <w:rPr>
                <w:sz w:val="28"/>
                <w:szCs w:val="28"/>
              </w:rPr>
              <w:t>Лютий 2017</w:t>
            </w:r>
          </w:p>
        </w:tc>
        <w:tc>
          <w:tcPr>
            <w:tcW w:w="2402" w:type="dxa"/>
            <w:shd w:val="clear" w:color="auto" w:fill="FFFFFF"/>
            <w:tcMar>
              <w:top w:w="0" w:type="dxa"/>
              <w:left w:w="108" w:type="dxa"/>
              <w:bottom w:w="0" w:type="dxa"/>
              <w:right w:w="108" w:type="dxa"/>
            </w:tcMar>
          </w:tcPr>
          <w:p w:rsidR="008B2E51" w:rsidRPr="00293DA4" w:rsidRDefault="008B2E51" w:rsidP="008B2E51">
            <w:pPr>
              <w:contextualSpacing/>
              <w:rPr>
                <w:sz w:val="28"/>
                <w:szCs w:val="28"/>
              </w:rPr>
            </w:pPr>
            <w:r w:rsidRPr="00293DA4">
              <w:rPr>
                <w:sz w:val="28"/>
                <w:szCs w:val="28"/>
              </w:rPr>
              <w:t>Баляснікова Н.Л.</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9</w:t>
            </w:r>
          </w:p>
        </w:tc>
        <w:tc>
          <w:tcPr>
            <w:tcW w:w="8865" w:type="dxa"/>
            <w:shd w:val="clear" w:color="auto" w:fill="FFFFFF"/>
            <w:tcMar>
              <w:top w:w="0" w:type="dxa"/>
              <w:left w:w="108" w:type="dxa"/>
              <w:bottom w:w="0" w:type="dxa"/>
              <w:right w:w="108" w:type="dxa"/>
            </w:tcMar>
          </w:tcPr>
          <w:p w:rsidR="008B2E51" w:rsidRPr="00293DA4" w:rsidRDefault="008B2E51" w:rsidP="008B2E51">
            <w:pPr>
              <w:contextualSpacing/>
              <w:jc w:val="both"/>
              <w:rPr>
                <w:sz w:val="28"/>
                <w:szCs w:val="28"/>
              </w:rPr>
            </w:pPr>
            <w:r w:rsidRPr="00293DA4">
              <w:rPr>
                <w:bCs/>
                <w:iCs/>
                <w:sz w:val="28"/>
                <w:szCs w:val="28"/>
                <w:shd w:val="clear" w:color="auto" w:fill="FFFFFF"/>
              </w:rPr>
              <w:t>Про підсумки класно - узагальнюючого контролю у 10-А класі</w:t>
            </w:r>
          </w:p>
        </w:tc>
        <w:tc>
          <w:tcPr>
            <w:tcW w:w="2259" w:type="dxa"/>
            <w:shd w:val="clear" w:color="auto" w:fill="FFFFFF"/>
            <w:tcMar>
              <w:top w:w="0" w:type="dxa"/>
              <w:left w:w="108" w:type="dxa"/>
              <w:bottom w:w="0" w:type="dxa"/>
              <w:right w:w="108" w:type="dxa"/>
            </w:tcMar>
          </w:tcPr>
          <w:p w:rsidR="008B2E51" w:rsidRPr="00293DA4" w:rsidRDefault="008B2E51" w:rsidP="008B2E51">
            <w:pPr>
              <w:contextualSpacing/>
              <w:jc w:val="center"/>
              <w:rPr>
                <w:sz w:val="28"/>
                <w:szCs w:val="28"/>
              </w:rPr>
            </w:pPr>
            <w:r w:rsidRPr="00293DA4">
              <w:rPr>
                <w:sz w:val="28"/>
                <w:szCs w:val="28"/>
              </w:rPr>
              <w:t>Квітень 201</w:t>
            </w:r>
            <w:r>
              <w:rPr>
                <w:sz w:val="28"/>
                <w:szCs w:val="28"/>
              </w:rPr>
              <w:t>8</w:t>
            </w:r>
          </w:p>
        </w:tc>
        <w:tc>
          <w:tcPr>
            <w:tcW w:w="2402" w:type="dxa"/>
            <w:shd w:val="clear" w:color="auto" w:fill="FFFFFF"/>
            <w:tcMar>
              <w:top w:w="0" w:type="dxa"/>
              <w:left w:w="108" w:type="dxa"/>
              <w:bottom w:w="0" w:type="dxa"/>
              <w:right w:w="108" w:type="dxa"/>
            </w:tcMar>
          </w:tcPr>
          <w:p w:rsidR="008B2E51" w:rsidRPr="00293DA4" w:rsidRDefault="008B2E51" w:rsidP="008B2E51">
            <w:pPr>
              <w:contextualSpacing/>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10</w:t>
            </w:r>
          </w:p>
        </w:tc>
        <w:tc>
          <w:tcPr>
            <w:tcW w:w="8865" w:type="dxa"/>
            <w:shd w:val="clear" w:color="auto" w:fill="FFFFFF"/>
            <w:tcMar>
              <w:top w:w="0" w:type="dxa"/>
              <w:left w:w="108" w:type="dxa"/>
              <w:bottom w:w="0" w:type="dxa"/>
              <w:right w:w="108" w:type="dxa"/>
            </w:tcMar>
          </w:tcPr>
          <w:p w:rsidR="008B2E51" w:rsidRPr="00293DA4" w:rsidRDefault="008B2E51" w:rsidP="008B2E51">
            <w:pPr>
              <w:contextualSpacing/>
              <w:jc w:val="both"/>
              <w:rPr>
                <w:sz w:val="28"/>
                <w:szCs w:val="28"/>
              </w:rPr>
            </w:pPr>
            <w:r w:rsidRPr="00293DA4">
              <w:rPr>
                <w:sz w:val="28"/>
                <w:szCs w:val="28"/>
              </w:rPr>
              <w:t>Про стан викладання предметів інваріантної складової за індивідуальною формою навчання</w:t>
            </w:r>
          </w:p>
        </w:tc>
        <w:tc>
          <w:tcPr>
            <w:tcW w:w="2259" w:type="dxa"/>
            <w:shd w:val="clear" w:color="auto" w:fill="FFFFFF"/>
            <w:tcMar>
              <w:top w:w="0" w:type="dxa"/>
              <w:left w:w="108" w:type="dxa"/>
              <w:bottom w:w="0" w:type="dxa"/>
              <w:right w:w="108" w:type="dxa"/>
            </w:tcMar>
          </w:tcPr>
          <w:p w:rsidR="008B2E51" w:rsidRPr="00293DA4" w:rsidRDefault="008B2E51" w:rsidP="008B2E51">
            <w:pPr>
              <w:contextualSpacing/>
              <w:jc w:val="center"/>
              <w:rPr>
                <w:sz w:val="28"/>
                <w:szCs w:val="28"/>
              </w:rPr>
            </w:pPr>
            <w:r>
              <w:rPr>
                <w:sz w:val="28"/>
                <w:szCs w:val="28"/>
              </w:rPr>
              <w:t>Травень</w:t>
            </w:r>
            <w:r w:rsidRPr="00293DA4">
              <w:rPr>
                <w:sz w:val="28"/>
                <w:szCs w:val="28"/>
              </w:rPr>
              <w:t xml:space="preserve"> 201</w:t>
            </w:r>
            <w:r>
              <w:rPr>
                <w:sz w:val="28"/>
                <w:szCs w:val="28"/>
              </w:rPr>
              <w:t>8</w:t>
            </w:r>
          </w:p>
        </w:tc>
        <w:tc>
          <w:tcPr>
            <w:tcW w:w="2402" w:type="dxa"/>
            <w:shd w:val="clear" w:color="auto" w:fill="FFFFFF"/>
            <w:tcMar>
              <w:top w:w="0" w:type="dxa"/>
              <w:left w:w="108" w:type="dxa"/>
              <w:bottom w:w="0" w:type="dxa"/>
              <w:right w:w="108" w:type="dxa"/>
            </w:tcMar>
          </w:tcPr>
          <w:p w:rsidR="008B2E51" w:rsidRPr="00293DA4" w:rsidRDefault="008B2E51" w:rsidP="008B2E51">
            <w:pPr>
              <w:contextualSpacing/>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11</w:t>
            </w:r>
          </w:p>
        </w:tc>
        <w:tc>
          <w:tcPr>
            <w:tcW w:w="8865" w:type="dxa"/>
            <w:shd w:val="clear" w:color="auto" w:fill="FFFFFF"/>
            <w:tcMar>
              <w:top w:w="0" w:type="dxa"/>
              <w:left w:w="108" w:type="dxa"/>
              <w:bottom w:w="0" w:type="dxa"/>
              <w:right w:w="108" w:type="dxa"/>
            </w:tcMar>
          </w:tcPr>
          <w:p w:rsidR="008B2E51" w:rsidRPr="00293DA4" w:rsidRDefault="008B2E51" w:rsidP="008B2E51">
            <w:pPr>
              <w:contextualSpacing/>
              <w:jc w:val="both"/>
              <w:rPr>
                <w:sz w:val="28"/>
                <w:szCs w:val="28"/>
              </w:rPr>
            </w:pPr>
            <w:r w:rsidRPr="00293DA4">
              <w:rPr>
                <w:sz w:val="28"/>
                <w:szCs w:val="28"/>
              </w:rPr>
              <w:t>Про стан ведення класних журналів у 201</w:t>
            </w:r>
            <w:r>
              <w:rPr>
                <w:sz w:val="28"/>
                <w:szCs w:val="28"/>
              </w:rPr>
              <w:t>7</w:t>
            </w:r>
            <w:r w:rsidRPr="00293DA4">
              <w:rPr>
                <w:sz w:val="28"/>
                <w:szCs w:val="28"/>
              </w:rPr>
              <w:t>-201</w:t>
            </w:r>
            <w:r>
              <w:rPr>
                <w:sz w:val="28"/>
                <w:szCs w:val="28"/>
              </w:rPr>
              <w:t>8</w:t>
            </w:r>
            <w:r w:rsidRPr="00293DA4">
              <w:rPr>
                <w:sz w:val="28"/>
                <w:szCs w:val="28"/>
              </w:rPr>
              <w:t xml:space="preserve"> навчальному році</w:t>
            </w:r>
          </w:p>
        </w:tc>
        <w:tc>
          <w:tcPr>
            <w:tcW w:w="2259" w:type="dxa"/>
            <w:shd w:val="clear" w:color="auto" w:fill="FFFFFF"/>
            <w:tcMar>
              <w:top w:w="0" w:type="dxa"/>
              <w:left w:w="108" w:type="dxa"/>
              <w:bottom w:w="0" w:type="dxa"/>
              <w:right w:w="108" w:type="dxa"/>
            </w:tcMar>
          </w:tcPr>
          <w:p w:rsidR="008B2E51" w:rsidRDefault="008B2E51" w:rsidP="008B2E51">
            <w:pPr>
              <w:contextualSpacing/>
              <w:jc w:val="center"/>
              <w:rPr>
                <w:sz w:val="28"/>
                <w:szCs w:val="28"/>
              </w:rPr>
            </w:pPr>
            <w:r>
              <w:rPr>
                <w:sz w:val="28"/>
                <w:szCs w:val="28"/>
              </w:rPr>
              <w:t>Жовтень, грудень</w:t>
            </w:r>
            <w:r w:rsidRPr="00293DA4">
              <w:rPr>
                <w:sz w:val="28"/>
                <w:szCs w:val="28"/>
              </w:rPr>
              <w:t xml:space="preserve"> 201</w:t>
            </w:r>
            <w:r>
              <w:rPr>
                <w:sz w:val="28"/>
                <w:szCs w:val="28"/>
              </w:rPr>
              <w:t>7</w:t>
            </w:r>
          </w:p>
          <w:p w:rsidR="008B2E51" w:rsidRPr="00293DA4" w:rsidRDefault="008B2E51" w:rsidP="008B2E51">
            <w:pPr>
              <w:contextualSpacing/>
              <w:jc w:val="center"/>
              <w:rPr>
                <w:sz w:val="28"/>
                <w:szCs w:val="28"/>
              </w:rPr>
            </w:pPr>
            <w:r>
              <w:rPr>
                <w:sz w:val="28"/>
                <w:szCs w:val="28"/>
              </w:rPr>
              <w:t>Березень, травень 2018</w:t>
            </w:r>
          </w:p>
        </w:tc>
        <w:tc>
          <w:tcPr>
            <w:tcW w:w="2402" w:type="dxa"/>
            <w:shd w:val="clear" w:color="auto" w:fill="FFFFFF"/>
            <w:tcMar>
              <w:top w:w="0" w:type="dxa"/>
              <w:left w:w="108" w:type="dxa"/>
              <w:bottom w:w="0" w:type="dxa"/>
              <w:right w:w="108" w:type="dxa"/>
            </w:tcMar>
          </w:tcPr>
          <w:p w:rsidR="008B2E51" w:rsidRPr="00293DA4" w:rsidRDefault="008B2E51" w:rsidP="008B2E51">
            <w:pPr>
              <w:contextualSpacing/>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12</w:t>
            </w:r>
          </w:p>
        </w:tc>
        <w:tc>
          <w:tcPr>
            <w:tcW w:w="8865" w:type="dxa"/>
            <w:shd w:val="clear" w:color="auto" w:fill="FFFFFF"/>
            <w:tcMar>
              <w:top w:w="0" w:type="dxa"/>
              <w:left w:w="108" w:type="dxa"/>
              <w:bottom w:w="0" w:type="dxa"/>
              <w:right w:w="108" w:type="dxa"/>
            </w:tcMar>
          </w:tcPr>
          <w:p w:rsidR="008B2E51" w:rsidRPr="00293DA4" w:rsidRDefault="008B2E51" w:rsidP="008B2E51">
            <w:pPr>
              <w:contextualSpacing/>
              <w:jc w:val="both"/>
              <w:rPr>
                <w:rStyle w:val="aff"/>
                <w:b w:val="0"/>
                <w:iCs/>
                <w:sz w:val="28"/>
                <w:szCs w:val="28"/>
              </w:rPr>
            </w:pPr>
            <w:r w:rsidRPr="00293DA4">
              <w:rPr>
                <w:rStyle w:val="aff"/>
                <w:b w:val="0"/>
                <w:iCs/>
                <w:sz w:val="28"/>
                <w:szCs w:val="28"/>
              </w:rPr>
              <w:t>Про переведення та випуск учнів школи-інтернату</w:t>
            </w:r>
          </w:p>
        </w:tc>
        <w:tc>
          <w:tcPr>
            <w:tcW w:w="2259" w:type="dxa"/>
            <w:shd w:val="clear" w:color="auto" w:fill="FFFFFF"/>
            <w:tcMar>
              <w:top w:w="0" w:type="dxa"/>
              <w:left w:w="108" w:type="dxa"/>
              <w:bottom w:w="0" w:type="dxa"/>
              <w:right w:w="108" w:type="dxa"/>
            </w:tcMar>
          </w:tcPr>
          <w:p w:rsidR="008B2E51" w:rsidRPr="00293DA4" w:rsidRDefault="008B2E51" w:rsidP="008B2E51">
            <w:pPr>
              <w:contextualSpacing/>
              <w:jc w:val="center"/>
              <w:rPr>
                <w:sz w:val="28"/>
                <w:szCs w:val="28"/>
              </w:rPr>
            </w:pPr>
            <w:r w:rsidRPr="00293DA4">
              <w:rPr>
                <w:sz w:val="28"/>
                <w:szCs w:val="28"/>
              </w:rPr>
              <w:t>Червень 2017</w:t>
            </w:r>
          </w:p>
        </w:tc>
        <w:tc>
          <w:tcPr>
            <w:tcW w:w="2402" w:type="dxa"/>
            <w:shd w:val="clear" w:color="auto" w:fill="FFFFFF"/>
            <w:tcMar>
              <w:top w:w="0" w:type="dxa"/>
              <w:left w:w="108" w:type="dxa"/>
              <w:bottom w:w="0" w:type="dxa"/>
              <w:right w:w="108" w:type="dxa"/>
            </w:tcMar>
          </w:tcPr>
          <w:p w:rsidR="008B2E51" w:rsidRPr="00293DA4" w:rsidRDefault="008B2E51" w:rsidP="008B2E51">
            <w:pPr>
              <w:contextualSpacing/>
              <w:rPr>
                <w:sz w:val="28"/>
                <w:szCs w:val="28"/>
              </w:rPr>
            </w:pPr>
            <w:r>
              <w:rPr>
                <w:sz w:val="28"/>
                <w:szCs w:val="28"/>
              </w:rPr>
              <w:t>Харитонова І.В.</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c>
          <w:tcPr>
            <w:tcW w:w="8865" w:type="dxa"/>
            <w:shd w:val="clear" w:color="auto" w:fill="FFFFFF"/>
            <w:tcMar>
              <w:top w:w="0" w:type="dxa"/>
              <w:left w:w="108" w:type="dxa"/>
              <w:bottom w:w="0" w:type="dxa"/>
              <w:right w:w="108" w:type="dxa"/>
            </w:tcMar>
          </w:tcPr>
          <w:p w:rsidR="008B2E51" w:rsidRPr="00293DA4" w:rsidRDefault="008B2E51" w:rsidP="008B2E51">
            <w:pPr>
              <w:contextualSpacing/>
              <w:jc w:val="both"/>
              <w:rPr>
                <w:rStyle w:val="aff"/>
                <w:iCs/>
                <w:sz w:val="28"/>
                <w:szCs w:val="28"/>
              </w:rPr>
            </w:pPr>
            <w:r w:rsidRPr="00293DA4">
              <w:rPr>
                <w:rStyle w:val="aff"/>
                <w:iCs/>
                <w:sz w:val="28"/>
                <w:szCs w:val="28"/>
              </w:rPr>
              <w:t>ДОВІДКИ</w:t>
            </w:r>
          </w:p>
        </w:tc>
        <w:tc>
          <w:tcPr>
            <w:tcW w:w="2259" w:type="dxa"/>
            <w:shd w:val="clear" w:color="auto" w:fill="FFFFFF"/>
            <w:tcMar>
              <w:top w:w="0" w:type="dxa"/>
              <w:left w:w="108" w:type="dxa"/>
              <w:bottom w:w="0" w:type="dxa"/>
              <w:right w:w="108" w:type="dxa"/>
            </w:tcMar>
          </w:tcPr>
          <w:p w:rsidR="008B2E51" w:rsidRPr="00293DA4" w:rsidRDefault="008B2E51" w:rsidP="008B2E51">
            <w:pPr>
              <w:contextualSpacing/>
              <w:jc w:val="center"/>
              <w:rPr>
                <w:sz w:val="28"/>
                <w:szCs w:val="28"/>
              </w:rPr>
            </w:pPr>
          </w:p>
        </w:tc>
        <w:tc>
          <w:tcPr>
            <w:tcW w:w="2402" w:type="dxa"/>
            <w:shd w:val="clear" w:color="auto" w:fill="FFFFFF"/>
            <w:tcMar>
              <w:top w:w="0" w:type="dxa"/>
              <w:left w:w="108" w:type="dxa"/>
              <w:bottom w:w="0" w:type="dxa"/>
              <w:right w:w="108" w:type="dxa"/>
            </w:tcMar>
          </w:tcPr>
          <w:p w:rsidR="008B2E51" w:rsidRPr="00293DA4" w:rsidRDefault="008B2E51" w:rsidP="008B2E51">
            <w:pPr>
              <w:contextualSpacing/>
              <w:rPr>
                <w:sz w:val="28"/>
                <w:szCs w:val="28"/>
              </w:rPr>
            </w:pP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w:t>
            </w:r>
          </w:p>
        </w:tc>
        <w:tc>
          <w:tcPr>
            <w:tcW w:w="8865" w:type="dxa"/>
            <w:shd w:val="clear" w:color="auto" w:fill="FFFFFF"/>
            <w:tcMar>
              <w:top w:w="0" w:type="dxa"/>
              <w:left w:w="108" w:type="dxa"/>
              <w:bottom w:w="0" w:type="dxa"/>
              <w:right w:w="108" w:type="dxa"/>
            </w:tcMar>
          </w:tcPr>
          <w:p w:rsidR="008B2E51" w:rsidRPr="001617FD" w:rsidRDefault="008B2E51" w:rsidP="008B2E51">
            <w:pPr>
              <w:contextualSpacing/>
              <w:jc w:val="both"/>
              <w:rPr>
                <w:sz w:val="28"/>
                <w:szCs w:val="28"/>
              </w:rPr>
            </w:pPr>
            <w:r>
              <w:rPr>
                <w:sz w:val="28"/>
                <w:szCs w:val="28"/>
              </w:rPr>
              <w:t>О</w:t>
            </w:r>
            <w:r w:rsidRPr="001617FD">
              <w:rPr>
                <w:sz w:val="28"/>
                <w:szCs w:val="28"/>
              </w:rPr>
              <w:t xml:space="preserve">рганізація самостійної пізнавальної діяльності учнів вчителями </w:t>
            </w:r>
            <w:r w:rsidRPr="008B2E51">
              <w:rPr>
                <w:sz w:val="28"/>
                <w:szCs w:val="28"/>
              </w:rPr>
              <w:t>української мови та літератури, географії, природознавства, інформатики, трудового навчання</w:t>
            </w:r>
          </w:p>
        </w:tc>
        <w:tc>
          <w:tcPr>
            <w:tcW w:w="2259" w:type="dxa"/>
            <w:shd w:val="clear" w:color="auto" w:fill="FFFFFF"/>
            <w:tcMar>
              <w:top w:w="0" w:type="dxa"/>
              <w:left w:w="108" w:type="dxa"/>
              <w:bottom w:w="0" w:type="dxa"/>
              <w:right w:w="108" w:type="dxa"/>
            </w:tcMar>
          </w:tcPr>
          <w:p w:rsidR="008B2E51" w:rsidRPr="00293DA4" w:rsidRDefault="008B2E51" w:rsidP="008B2E51">
            <w:pPr>
              <w:contextualSpacing/>
              <w:jc w:val="center"/>
              <w:rPr>
                <w:sz w:val="28"/>
                <w:szCs w:val="28"/>
              </w:rPr>
            </w:pPr>
            <w:r w:rsidRPr="00293DA4">
              <w:rPr>
                <w:sz w:val="28"/>
                <w:szCs w:val="28"/>
              </w:rPr>
              <w:t>Жовтень 201</w:t>
            </w:r>
            <w:r w:rsidR="002830E0">
              <w:rPr>
                <w:sz w:val="28"/>
                <w:szCs w:val="28"/>
              </w:rPr>
              <w:t>7</w:t>
            </w:r>
          </w:p>
        </w:tc>
        <w:tc>
          <w:tcPr>
            <w:tcW w:w="2402" w:type="dxa"/>
            <w:shd w:val="clear" w:color="auto" w:fill="FFFFFF"/>
            <w:tcMar>
              <w:top w:w="0" w:type="dxa"/>
              <w:left w:w="108" w:type="dxa"/>
              <w:bottom w:w="0" w:type="dxa"/>
              <w:right w:w="108" w:type="dxa"/>
            </w:tcMar>
          </w:tcPr>
          <w:p w:rsidR="008B2E51" w:rsidRPr="00293DA4" w:rsidRDefault="008B2E51" w:rsidP="008B2E51">
            <w:pPr>
              <w:contextualSpacing/>
              <w:rPr>
                <w:sz w:val="28"/>
                <w:szCs w:val="28"/>
              </w:rPr>
            </w:pPr>
            <w:r w:rsidRPr="00293DA4">
              <w:rPr>
                <w:sz w:val="28"/>
                <w:szCs w:val="28"/>
              </w:rPr>
              <w:t>Головань Н.І.</w:t>
            </w:r>
          </w:p>
          <w:p w:rsidR="008B2E51" w:rsidRPr="00293DA4" w:rsidRDefault="008B2E51" w:rsidP="008B2E51">
            <w:pPr>
              <w:contextualSpacing/>
              <w:rPr>
                <w:sz w:val="28"/>
                <w:szCs w:val="28"/>
              </w:rPr>
            </w:pPr>
            <w:r w:rsidRPr="00293DA4">
              <w:rPr>
                <w:sz w:val="28"/>
                <w:szCs w:val="28"/>
              </w:rPr>
              <w:t>Керівники МО</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lastRenderedPageBreak/>
              <w:t>2</w:t>
            </w:r>
          </w:p>
        </w:tc>
        <w:tc>
          <w:tcPr>
            <w:tcW w:w="8865" w:type="dxa"/>
            <w:shd w:val="clear" w:color="auto" w:fill="FFFFFF"/>
            <w:tcMar>
              <w:top w:w="0" w:type="dxa"/>
              <w:left w:w="108" w:type="dxa"/>
              <w:bottom w:w="0" w:type="dxa"/>
              <w:right w:w="108" w:type="dxa"/>
            </w:tcMar>
          </w:tcPr>
          <w:p w:rsidR="008B2E51" w:rsidRPr="008B2E51" w:rsidRDefault="008B2E51" w:rsidP="008B2E51">
            <w:pPr>
              <w:contextualSpacing/>
              <w:jc w:val="both"/>
              <w:rPr>
                <w:sz w:val="28"/>
                <w:szCs w:val="28"/>
              </w:rPr>
            </w:pPr>
            <w:r>
              <w:rPr>
                <w:sz w:val="28"/>
                <w:szCs w:val="28"/>
              </w:rPr>
              <w:t>О</w:t>
            </w:r>
            <w:r w:rsidRPr="001617FD">
              <w:rPr>
                <w:sz w:val="28"/>
                <w:szCs w:val="28"/>
              </w:rPr>
              <w:t xml:space="preserve">рганізація та здійснення тематичного обліку досягнень учнів </w:t>
            </w:r>
            <w:r w:rsidRPr="008B2E51">
              <w:rPr>
                <w:sz w:val="28"/>
                <w:szCs w:val="28"/>
              </w:rPr>
              <w:t>вчителями зарубіжної літератури, правознавства</w:t>
            </w:r>
          </w:p>
        </w:tc>
        <w:tc>
          <w:tcPr>
            <w:tcW w:w="2259" w:type="dxa"/>
            <w:shd w:val="clear" w:color="auto" w:fill="FFFFFF"/>
            <w:tcMar>
              <w:top w:w="0" w:type="dxa"/>
              <w:left w:w="108" w:type="dxa"/>
              <w:bottom w:w="0" w:type="dxa"/>
              <w:right w:w="108" w:type="dxa"/>
            </w:tcMar>
          </w:tcPr>
          <w:p w:rsidR="008B2E51" w:rsidRPr="00293DA4" w:rsidRDefault="008B2E51" w:rsidP="008B2E51">
            <w:pPr>
              <w:contextualSpacing/>
              <w:jc w:val="center"/>
              <w:rPr>
                <w:sz w:val="28"/>
                <w:szCs w:val="28"/>
              </w:rPr>
            </w:pPr>
            <w:r w:rsidRPr="00293DA4">
              <w:rPr>
                <w:sz w:val="28"/>
                <w:szCs w:val="28"/>
              </w:rPr>
              <w:t>Грудень 201</w:t>
            </w:r>
            <w:r w:rsidR="002830E0">
              <w:rPr>
                <w:sz w:val="28"/>
                <w:szCs w:val="28"/>
              </w:rPr>
              <w:t>7</w:t>
            </w:r>
          </w:p>
        </w:tc>
        <w:tc>
          <w:tcPr>
            <w:tcW w:w="2402" w:type="dxa"/>
            <w:shd w:val="clear" w:color="auto" w:fill="FFFFFF"/>
            <w:tcMar>
              <w:top w:w="0" w:type="dxa"/>
              <w:left w:w="108" w:type="dxa"/>
              <w:bottom w:w="0" w:type="dxa"/>
              <w:right w:w="108" w:type="dxa"/>
            </w:tcMar>
          </w:tcPr>
          <w:p w:rsidR="008B2E51" w:rsidRPr="00293DA4" w:rsidRDefault="008B2E51" w:rsidP="008B2E51">
            <w:pPr>
              <w:contextualSpacing/>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3</w:t>
            </w:r>
          </w:p>
        </w:tc>
        <w:tc>
          <w:tcPr>
            <w:tcW w:w="8865" w:type="dxa"/>
            <w:shd w:val="clear" w:color="auto" w:fill="FFFFFF"/>
            <w:tcMar>
              <w:top w:w="0" w:type="dxa"/>
              <w:left w:w="108" w:type="dxa"/>
              <w:bottom w:w="0" w:type="dxa"/>
              <w:right w:w="108" w:type="dxa"/>
            </w:tcMar>
          </w:tcPr>
          <w:p w:rsidR="008B2E51" w:rsidRDefault="008B2E51" w:rsidP="008B2E51">
            <w:pPr>
              <w:contextualSpacing/>
              <w:jc w:val="both"/>
              <w:rPr>
                <w:sz w:val="28"/>
                <w:szCs w:val="28"/>
              </w:rPr>
            </w:pPr>
            <w:r>
              <w:rPr>
                <w:sz w:val="28"/>
                <w:szCs w:val="28"/>
              </w:rPr>
              <w:t>С</w:t>
            </w:r>
            <w:r w:rsidRPr="00293DA4">
              <w:rPr>
                <w:sz w:val="28"/>
                <w:szCs w:val="28"/>
              </w:rPr>
              <w:t>тан ведення робочих та контрольних зошитів, щоденників учнів, які навчаються за індивідуальною формою</w:t>
            </w:r>
          </w:p>
        </w:tc>
        <w:tc>
          <w:tcPr>
            <w:tcW w:w="2259" w:type="dxa"/>
            <w:shd w:val="clear" w:color="auto" w:fill="FFFFFF"/>
            <w:tcMar>
              <w:top w:w="0" w:type="dxa"/>
              <w:left w:w="108" w:type="dxa"/>
              <w:bottom w:w="0" w:type="dxa"/>
              <w:right w:w="108" w:type="dxa"/>
            </w:tcMar>
          </w:tcPr>
          <w:p w:rsidR="008B2E51" w:rsidRDefault="008B2E51" w:rsidP="008B2E51">
            <w:pPr>
              <w:contextualSpacing/>
              <w:jc w:val="center"/>
              <w:rPr>
                <w:sz w:val="28"/>
                <w:szCs w:val="28"/>
              </w:rPr>
            </w:pPr>
            <w:r>
              <w:rPr>
                <w:sz w:val="28"/>
                <w:szCs w:val="28"/>
              </w:rPr>
              <w:t>Грудень 2017</w:t>
            </w:r>
          </w:p>
          <w:p w:rsidR="008B2E51" w:rsidRPr="00293DA4" w:rsidRDefault="008B2E51" w:rsidP="008B2E51">
            <w:pPr>
              <w:contextualSpacing/>
              <w:jc w:val="center"/>
              <w:rPr>
                <w:sz w:val="28"/>
                <w:szCs w:val="28"/>
              </w:rPr>
            </w:pPr>
          </w:p>
        </w:tc>
        <w:tc>
          <w:tcPr>
            <w:tcW w:w="2402" w:type="dxa"/>
            <w:shd w:val="clear" w:color="auto" w:fill="FFFFFF"/>
            <w:tcMar>
              <w:top w:w="0" w:type="dxa"/>
              <w:left w:w="108" w:type="dxa"/>
              <w:bottom w:w="0" w:type="dxa"/>
              <w:right w:w="108" w:type="dxa"/>
            </w:tcMar>
          </w:tcPr>
          <w:p w:rsidR="008B2E51" w:rsidRPr="00293DA4" w:rsidRDefault="008B2E51" w:rsidP="008B2E51">
            <w:pPr>
              <w:contextualSpacing/>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4</w:t>
            </w:r>
          </w:p>
        </w:tc>
        <w:tc>
          <w:tcPr>
            <w:tcW w:w="8865" w:type="dxa"/>
            <w:shd w:val="clear" w:color="auto" w:fill="FFFFFF"/>
            <w:tcMar>
              <w:top w:w="0" w:type="dxa"/>
              <w:left w:w="108" w:type="dxa"/>
              <w:bottom w:w="0" w:type="dxa"/>
              <w:right w:w="108" w:type="dxa"/>
            </w:tcMar>
          </w:tcPr>
          <w:p w:rsidR="008B2E51" w:rsidRPr="008B2E51" w:rsidRDefault="008B2E51" w:rsidP="008B2E51">
            <w:pPr>
              <w:contextualSpacing/>
              <w:jc w:val="both"/>
              <w:rPr>
                <w:sz w:val="28"/>
                <w:szCs w:val="28"/>
              </w:rPr>
            </w:pPr>
            <w:r w:rsidRPr="008B2E51">
              <w:rPr>
                <w:sz w:val="28"/>
                <w:szCs w:val="28"/>
              </w:rPr>
              <w:t>Використання інтерактивних форм і методів навчання учнів вчителями історії</w:t>
            </w:r>
          </w:p>
        </w:tc>
        <w:tc>
          <w:tcPr>
            <w:tcW w:w="2259" w:type="dxa"/>
            <w:shd w:val="clear" w:color="auto" w:fill="FFFFFF"/>
            <w:tcMar>
              <w:top w:w="0" w:type="dxa"/>
              <w:left w:w="108" w:type="dxa"/>
              <w:bottom w:w="0" w:type="dxa"/>
              <w:right w:w="108" w:type="dxa"/>
            </w:tcMar>
          </w:tcPr>
          <w:p w:rsidR="008B2E51" w:rsidRPr="00293DA4" w:rsidRDefault="00CC7F5B" w:rsidP="008B2E51">
            <w:pPr>
              <w:contextualSpacing/>
              <w:jc w:val="center"/>
              <w:rPr>
                <w:sz w:val="28"/>
                <w:szCs w:val="28"/>
              </w:rPr>
            </w:pPr>
            <w:r>
              <w:rPr>
                <w:sz w:val="28"/>
                <w:szCs w:val="28"/>
              </w:rPr>
              <w:t>Лютий 2018</w:t>
            </w:r>
          </w:p>
        </w:tc>
        <w:tc>
          <w:tcPr>
            <w:tcW w:w="2402" w:type="dxa"/>
            <w:shd w:val="clear" w:color="auto" w:fill="FFFFFF"/>
            <w:tcMar>
              <w:top w:w="0" w:type="dxa"/>
              <w:left w:w="108" w:type="dxa"/>
              <w:bottom w:w="0" w:type="dxa"/>
              <w:right w:w="108" w:type="dxa"/>
            </w:tcMar>
          </w:tcPr>
          <w:p w:rsidR="008B2E51" w:rsidRPr="00293DA4" w:rsidRDefault="00CC7F5B" w:rsidP="008B2E51">
            <w:pPr>
              <w:contextualSpacing/>
              <w:rPr>
                <w:sz w:val="28"/>
                <w:szCs w:val="28"/>
              </w:rPr>
            </w:pPr>
            <w:r>
              <w:rPr>
                <w:sz w:val="28"/>
                <w:szCs w:val="28"/>
              </w:rPr>
              <w:t>Головань Н.І.</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r w:rsidR="008B2E51" w:rsidRPr="00293DA4" w:rsidTr="00C956EC">
        <w:tc>
          <w:tcPr>
            <w:tcW w:w="568"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5</w:t>
            </w:r>
          </w:p>
        </w:tc>
        <w:tc>
          <w:tcPr>
            <w:tcW w:w="8865" w:type="dxa"/>
            <w:shd w:val="clear" w:color="auto" w:fill="FFFFFF"/>
            <w:tcMar>
              <w:top w:w="0" w:type="dxa"/>
              <w:left w:w="108" w:type="dxa"/>
              <w:bottom w:w="0" w:type="dxa"/>
              <w:right w:w="108" w:type="dxa"/>
            </w:tcMar>
          </w:tcPr>
          <w:p w:rsidR="008B2E51" w:rsidRPr="00293DA4" w:rsidRDefault="008B2E51" w:rsidP="008B2E51">
            <w:pPr>
              <w:contextualSpacing/>
              <w:jc w:val="both"/>
              <w:rPr>
                <w:rStyle w:val="aff"/>
                <w:b w:val="0"/>
                <w:iCs/>
                <w:sz w:val="28"/>
                <w:szCs w:val="28"/>
              </w:rPr>
            </w:pPr>
            <w:r w:rsidRPr="00293DA4">
              <w:rPr>
                <w:rStyle w:val="aff"/>
                <w:b w:val="0"/>
                <w:iCs/>
                <w:sz w:val="28"/>
                <w:szCs w:val="28"/>
              </w:rPr>
              <w:t>Стан гурткової роботи</w:t>
            </w:r>
          </w:p>
        </w:tc>
        <w:tc>
          <w:tcPr>
            <w:tcW w:w="2259" w:type="dxa"/>
            <w:shd w:val="clear" w:color="auto" w:fill="FFFFFF"/>
            <w:tcMar>
              <w:top w:w="0" w:type="dxa"/>
              <w:left w:w="108" w:type="dxa"/>
              <w:bottom w:w="0" w:type="dxa"/>
              <w:right w:w="108" w:type="dxa"/>
            </w:tcMar>
          </w:tcPr>
          <w:p w:rsidR="008B2E51" w:rsidRPr="00293DA4" w:rsidRDefault="008B2E51" w:rsidP="008B2E51">
            <w:pPr>
              <w:contextualSpacing/>
              <w:jc w:val="center"/>
              <w:rPr>
                <w:sz w:val="28"/>
                <w:szCs w:val="28"/>
              </w:rPr>
            </w:pPr>
            <w:r w:rsidRPr="00293DA4">
              <w:rPr>
                <w:sz w:val="28"/>
                <w:szCs w:val="28"/>
              </w:rPr>
              <w:t>Квітень 201</w:t>
            </w:r>
            <w:r w:rsidR="002830E0">
              <w:rPr>
                <w:sz w:val="28"/>
                <w:szCs w:val="28"/>
              </w:rPr>
              <w:t>8</w:t>
            </w:r>
          </w:p>
        </w:tc>
        <w:tc>
          <w:tcPr>
            <w:tcW w:w="2402" w:type="dxa"/>
            <w:shd w:val="clear" w:color="auto" w:fill="FFFFFF"/>
            <w:tcMar>
              <w:top w:w="0" w:type="dxa"/>
              <w:left w:w="108" w:type="dxa"/>
              <w:bottom w:w="0" w:type="dxa"/>
              <w:right w:w="108" w:type="dxa"/>
            </w:tcMar>
          </w:tcPr>
          <w:p w:rsidR="008B2E51" w:rsidRPr="00293DA4" w:rsidRDefault="008B2E51" w:rsidP="008B2E51">
            <w:pPr>
              <w:contextualSpacing/>
              <w:rPr>
                <w:sz w:val="28"/>
                <w:szCs w:val="28"/>
              </w:rPr>
            </w:pPr>
            <w:r w:rsidRPr="00293DA4">
              <w:rPr>
                <w:sz w:val="28"/>
                <w:szCs w:val="28"/>
              </w:rPr>
              <w:t>Баляснікова Н.Л.</w:t>
            </w:r>
          </w:p>
        </w:tc>
        <w:tc>
          <w:tcPr>
            <w:tcW w:w="1641" w:type="dxa"/>
            <w:shd w:val="clear" w:color="auto" w:fill="FFFFFF"/>
            <w:tcMar>
              <w:top w:w="0" w:type="dxa"/>
              <w:left w:w="108" w:type="dxa"/>
              <w:bottom w:w="0" w:type="dxa"/>
              <w:right w:w="108" w:type="dxa"/>
            </w:tcMar>
          </w:tcPr>
          <w:p w:rsidR="008B2E51" w:rsidRPr="00293DA4" w:rsidRDefault="008B2E51" w:rsidP="008B2E51">
            <w:pPr>
              <w:pStyle w:val="aff1"/>
              <w:spacing w:after="0" w:line="240" w:lineRule="auto"/>
              <w:contextualSpacing/>
              <w:rPr>
                <w:rFonts w:ascii="Times New Roman" w:hAnsi="Times New Roman"/>
                <w:color w:val="auto"/>
                <w:sz w:val="28"/>
                <w:szCs w:val="28"/>
              </w:rPr>
            </w:pPr>
          </w:p>
        </w:tc>
      </w:tr>
    </w:tbl>
    <w:p w:rsidR="009E2288" w:rsidRPr="00293DA4" w:rsidRDefault="009E2288" w:rsidP="00273DC2">
      <w:pPr>
        <w:pStyle w:val="1"/>
        <w:contextualSpacing/>
      </w:pPr>
    </w:p>
    <w:p w:rsidR="009E2288" w:rsidRPr="00293DA4" w:rsidRDefault="009E2288" w:rsidP="00273DC2">
      <w:pPr>
        <w:pStyle w:val="1"/>
        <w:contextualSpacing/>
      </w:pPr>
    </w:p>
    <w:p w:rsidR="004670AF" w:rsidRPr="00293DA4" w:rsidRDefault="002B7F8B" w:rsidP="00273DC2">
      <w:pPr>
        <w:pStyle w:val="1"/>
        <w:contextualSpacing/>
      </w:pPr>
      <w:bookmarkStart w:id="43" w:name="_Toc491859361"/>
      <w:r w:rsidRPr="00293DA4">
        <w:t>7. Управління</w:t>
      </w:r>
      <w:r w:rsidR="00846901" w:rsidRPr="00293DA4">
        <w:t xml:space="preserve"> </w:t>
      </w:r>
      <w:r w:rsidRPr="00293DA4">
        <w:t>навчальним закладом</w:t>
      </w:r>
      <w:bookmarkEnd w:id="43"/>
    </w:p>
    <w:p w:rsidR="002B7F8B" w:rsidRPr="00293DA4" w:rsidRDefault="002B7F8B" w:rsidP="00273DC2">
      <w:pPr>
        <w:contextualSpacing/>
      </w:pPr>
    </w:p>
    <w:p w:rsidR="00A55AB4" w:rsidRPr="00293DA4" w:rsidRDefault="00A55AB4" w:rsidP="00273DC2">
      <w:pPr>
        <w:contextualSpacing/>
        <w:rPr>
          <w:sz w:val="28"/>
          <w:szCs w:val="28"/>
        </w:rPr>
      </w:pPr>
      <w:r w:rsidRPr="00293DA4">
        <w:rPr>
          <w:sz w:val="28"/>
          <w:szCs w:val="28"/>
        </w:rPr>
        <w:t>Основні завдання:</w:t>
      </w:r>
    </w:p>
    <w:p w:rsidR="00A55AB4" w:rsidRPr="00293DA4" w:rsidRDefault="00A55AB4" w:rsidP="00273DC2">
      <w:pPr>
        <w:widowControl/>
        <w:suppressAutoHyphens w:val="0"/>
        <w:autoSpaceDE/>
        <w:spacing w:before="240" w:after="240"/>
        <w:contextualSpacing/>
        <w:jc w:val="both"/>
        <w:rPr>
          <w:sz w:val="28"/>
          <w:szCs w:val="28"/>
          <w:lang w:eastAsia="ru-RU"/>
        </w:rPr>
      </w:pPr>
      <w:r w:rsidRPr="00293DA4">
        <w:rPr>
          <w:sz w:val="28"/>
          <w:szCs w:val="28"/>
          <w:lang w:eastAsia="ru-RU"/>
        </w:rPr>
        <w:t>створення умов для здобуття учнями повної загальної середньої освіти;</w:t>
      </w:r>
    </w:p>
    <w:p w:rsidR="00A55AB4" w:rsidRPr="00293DA4" w:rsidRDefault="00A55AB4" w:rsidP="00273DC2">
      <w:pPr>
        <w:widowControl/>
        <w:suppressAutoHyphens w:val="0"/>
        <w:autoSpaceDE/>
        <w:spacing w:before="240" w:after="240"/>
        <w:contextualSpacing/>
        <w:jc w:val="both"/>
        <w:rPr>
          <w:sz w:val="28"/>
          <w:szCs w:val="28"/>
          <w:lang w:eastAsia="ru-RU"/>
        </w:rPr>
      </w:pPr>
      <w:r w:rsidRPr="00293DA4">
        <w:rPr>
          <w:sz w:val="28"/>
          <w:szCs w:val="28"/>
          <w:lang w:eastAsia="ru-RU"/>
        </w:rPr>
        <w:t>забезпечення соціального захисту, охорони життя, здоров'я та захисту прав учнів та працівників закладу, які беруть участь у навчально-виховному процесі</w:t>
      </w:r>
      <w:r w:rsidR="00D534D4" w:rsidRPr="00293DA4">
        <w:rPr>
          <w:sz w:val="28"/>
          <w:szCs w:val="28"/>
          <w:lang w:eastAsia="ru-RU"/>
        </w:rPr>
        <w:t>, через громадське самоврядування</w:t>
      </w:r>
      <w:r w:rsidRPr="00293DA4">
        <w:rPr>
          <w:sz w:val="28"/>
          <w:szCs w:val="28"/>
          <w:lang w:eastAsia="ru-RU"/>
        </w:rPr>
        <w:t>;</w:t>
      </w:r>
    </w:p>
    <w:p w:rsidR="00A55AB4" w:rsidRPr="00293DA4" w:rsidRDefault="00D534D4" w:rsidP="00273DC2">
      <w:pPr>
        <w:widowControl/>
        <w:suppressAutoHyphens w:val="0"/>
        <w:autoSpaceDE/>
        <w:spacing w:before="240" w:after="240"/>
        <w:contextualSpacing/>
        <w:jc w:val="both"/>
        <w:rPr>
          <w:sz w:val="28"/>
          <w:szCs w:val="28"/>
          <w:lang w:eastAsia="ru-RU"/>
        </w:rPr>
      </w:pPr>
      <w:r w:rsidRPr="00293DA4">
        <w:rPr>
          <w:sz w:val="28"/>
          <w:szCs w:val="28"/>
          <w:lang w:eastAsia="ru-RU"/>
        </w:rPr>
        <w:t>здійснення контролю за функціонуванням всіх структурних підрозділів навчального закладу;</w:t>
      </w:r>
    </w:p>
    <w:p w:rsidR="00D534D4" w:rsidRPr="00293DA4" w:rsidRDefault="00D534D4" w:rsidP="00273DC2">
      <w:pPr>
        <w:widowControl/>
        <w:suppressAutoHyphens w:val="0"/>
        <w:autoSpaceDE/>
        <w:spacing w:before="240" w:after="240"/>
        <w:contextualSpacing/>
        <w:jc w:val="both"/>
        <w:rPr>
          <w:sz w:val="28"/>
          <w:szCs w:val="28"/>
          <w:lang w:eastAsia="ru-RU"/>
        </w:rPr>
      </w:pPr>
      <w:r w:rsidRPr="00293DA4">
        <w:rPr>
          <w:sz w:val="28"/>
          <w:szCs w:val="28"/>
          <w:lang w:eastAsia="ru-RU"/>
        </w:rPr>
        <w:t>визначення стратегії розвитку школи-інтернату.</w:t>
      </w:r>
    </w:p>
    <w:p w:rsidR="00D534D4" w:rsidRPr="00293DA4" w:rsidRDefault="00D534D4" w:rsidP="00273DC2">
      <w:pPr>
        <w:pStyle w:val="1"/>
        <w:contextualSpacing/>
      </w:pPr>
      <w:bookmarkStart w:id="44" w:name="_Toc491859362"/>
      <w:r w:rsidRPr="00293DA4">
        <w:t>7.1.  Рада школи</w:t>
      </w:r>
      <w:bookmarkEnd w:id="44"/>
    </w:p>
    <w:p w:rsidR="00D534D4" w:rsidRPr="00293DA4" w:rsidRDefault="00D534D4" w:rsidP="00273DC2">
      <w:pPr>
        <w:contextualSpacing/>
        <w:jc w:val="both"/>
        <w:rPr>
          <w:bCs/>
          <w:sz w:val="44"/>
          <w:szCs w:val="44"/>
        </w:rPr>
      </w:pPr>
    </w:p>
    <w:tbl>
      <w:tblPr>
        <w:tblW w:w="15026" w:type="dxa"/>
        <w:tblInd w:w="40" w:type="dxa"/>
        <w:tblLayout w:type="fixed"/>
        <w:tblCellMar>
          <w:left w:w="40" w:type="dxa"/>
          <w:right w:w="40" w:type="dxa"/>
        </w:tblCellMar>
        <w:tblLook w:val="0000" w:firstRow="0" w:lastRow="0" w:firstColumn="0" w:lastColumn="0" w:noHBand="0" w:noVBand="0"/>
      </w:tblPr>
      <w:tblGrid>
        <w:gridCol w:w="1985"/>
        <w:gridCol w:w="10773"/>
        <w:gridCol w:w="2268"/>
      </w:tblGrid>
      <w:tr w:rsidR="00D534D4" w:rsidRPr="00293DA4" w:rsidTr="00266CB8">
        <w:trPr>
          <w:trHeight w:hRule="exact" w:val="886"/>
        </w:trPr>
        <w:tc>
          <w:tcPr>
            <w:tcW w:w="1985" w:type="dxa"/>
            <w:tcBorders>
              <w:top w:val="single" w:sz="4" w:space="0" w:color="000000"/>
              <w:left w:val="single" w:sz="4" w:space="0" w:color="000000"/>
              <w:bottom w:val="single" w:sz="4" w:space="0" w:color="000000"/>
            </w:tcBorders>
            <w:shd w:val="clear" w:color="auto" w:fill="FFFFFF"/>
          </w:tcPr>
          <w:p w:rsidR="00D534D4" w:rsidRPr="00293DA4" w:rsidRDefault="00D534D4" w:rsidP="00273DC2">
            <w:pPr>
              <w:snapToGrid w:val="0"/>
              <w:contextualSpacing/>
              <w:jc w:val="both"/>
              <w:rPr>
                <w:bCs/>
                <w:sz w:val="28"/>
                <w:szCs w:val="28"/>
              </w:rPr>
            </w:pPr>
            <w:r w:rsidRPr="00293DA4">
              <w:rPr>
                <w:bCs/>
                <w:sz w:val="28"/>
                <w:szCs w:val="28"/>
              </w:rPr>
              <w:t>Дата</w:t>
            </w:r>
          </w:p>
        </w:tc>
        <w:tc>
          <w:tcPr>
            <w:tcW w:w="10773" w:type="dxa"/>
            <w:tcBorders>
              <w:top w:val="single" w:sz="4" w:space="0" w:color="000000"/>
              <w:left w:val="single" w:sz="4" w:space="0" w:color="000000"/>
              <w:bottom w:val="single" w:sz="4" w:space="0" w:color="000000"/>
            </w:tcBorders>
            <w:shd w:val="clear" w:color="auto" w:fill="FFFFFF"/>
          </w:tcPr>
          <w:p w:rsidR="00D534D4" w:rsidRPr="00293DA4" w:rsidRDefault="00D534D4" w:rsidP="00273DC2">
            <w:pPr>
              <w:snapToGrid w:val="0"/>
              <w:contextualSpacing/>
              <w:jc w:val="both"/>
              <w:rPr>
                <w:bCs/>
                <w:spacing w:val="-16"/>
                <w:sz w:val="28"/>
                <w:szCs w:val="28"/>
              </w:rPr>
            </w:pPr>
            <w:r w:rsidRPr="00293DA4">
              <w:rPr>
                <w:bCs/>
                <w:sz w:val="28"/>
                <w:szCs w:val="28"/>
              </w:rPr>
              <w:t>Зміст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534D4" w:rsidRPr="00293DA4" w:rsidRDefault="00D534D4" w:rsidP="00273DC2">
            <w:pPr>
              <w:snapToGrid w:val="0"/>
              <w:contextualSpacing/>
              <w:jc w:val="both"/>
              <w:rPr>
                <w:sz w:val="28"/>
                <w:szCs w:val="28"/>
              </w:rPr>
            </w:pPr>
            <w:r w:rsidRPr="00293DA4">
              <w:rPr>
                <w:bCs/>
                <w:spacing w:val="-16"/>
                <w:sz w:val="28"/>
                <w:szCs w:val="28"/>
              </w:rPr>
              <w:t>Відповідаль</w:t>
            </w:r>
            <w:r w:rsidRPr="00293DA4">
              <w:rPr>
                <w:bCs/>
                <w:sz w:val="28"/>
                <w:szCs w:val="28"/>
              </w:rPr>
              <w:t>ний</w:t>
            </w:r>
          </w:p>
        </w:tc>
      </w:tr>
      <w:tr w:rsidR="00D534D4" w:rsidRPr="00293DA4" w:rsidTr="00641003">
        <w:trPr>
          <w:trHeight w:hRule="exact" w:val="2720"/>
        </w:trPr>
        <w:tc>
          <w:tcPr>
            <w:tcW w:w="1985" w:type="dxa"/>
            <w:tcBorders>
              <w:top w:val="single" w:sz="4" w:space="0" w:color="000000"/>
              <w:left w:val="single" w:sz="4" w:space="0" w:color="000000"/>
              <w:bottom w:val="single" w:sz="4" w:space="0" w:color="000000"/>
            </w:tcBorders>
            <w:shd w:val="clear" w:color="auto" w:fill="FFFFFF"/>
          </w:tcPr>
          <w:p w:rsidR="00D534D4" w:rsidRPr="00293DA4" w:rsidRDefault="00D534D4" w:rsidP="00273DC2">
            <w:pPr>
              <w:contextualSpacing/>
              <w:jc w:val="both"/>
              <w:rPr>
                <w:sz w:val="28"/>
                <w:szCs w:val="28"/>
              </w:rPr>
            </w:pPr>
            <w:r w:rsidRPr="00293DA4">
              <w:rPr>
                <w:sz w:val="28"/>
                <w:szCs w:val="28"/>
              </w:rPr>
              <w:lastRenderedPageBreak/>
              <w:t>Вересень</w:t>
            </w:r>
          </w:p>
        </w:tc>
        <w:tc>
          <w:tcPr>
            <w:tcW w:w="10773" w:type="dxa"/>
            <w:tcBorders>
              <w:top w:val="single" w:sz="4" w:space="0" w:color="000000"/>
              <w:left w:val="single" w:sz="4" w:space="0" w:color="000000"/>
              <w:bottom w:val="single" w:sz="4" w:space="0" w:color="000000"/>
            </w:tcBorders>
            <w:shd w:val="clear" w:color="auto" w:fill="FFFFFF"/>
          </w:tcPr>
          <w:p w:rsidR="00D534D4" w:rsidRPr="00293DA4" w:rsidRDefault="00D534D4" w:rsidP="00273DC2">
            <w:pPr>
              <w:pStyle w:val="afb"/>
              <w:shd w:val="clear" w:color="auto" w:fill="FFFFFF"/>
              <w:spacing w:before="84" w:beforeAutospacing="0" w:after="84"/>
              <w:contextualSpacing/>
              <w:jc w:val="both"/>
              <w:rPr>
                <w:sz w:val="28"/>
                <w:szCs w:val="28"/>
              </w:rPr>
            </w:pPr>
            <w:r w:rsidRPr="00293DA4">
              <w:rPr>
                <w:sz w:val="28"/>
                <w:szCs w:val="28"/>
              </w:rPr>
              <w:t>1.Звіт директора про фінансово-го</w:t>
            </w:r>
            <w:r w:rsidR="008608F9" w:rsidRPr="00293DA4">
              <w:rPr>
                <w:sz w:val="28"/>
                <w:szCs w:val="28"/>
              </w:rPr>
              <w:t>сподарчу діяльність школи у 201</w:t>
            </w:r>
            <w:r w:rsidR="00BB0368">
              <w:rPr>
                <w:sz w:val="28"/>
                <w:szCs w:val="28"/>
              </w:rPr>
              <w:t>6</w:t>
            </w:r>
            <w:r w:rsidR="008608F9" w:rsidRPr="00293DA4">
              <w:rPr>
                <w:sz w:val="28"/>
                <w:szCs w:val="28"/>
              </w:rPr>
              <w:t>-201</w:t>
            </w:r>
            <w:r w:rsidR="00BB0368">
              <w:rPr>
                <w:sz w:val="28"/>
                <w:szCs w:val="28"/>
              </w:rPr>
              <w:t>7</w:t>
            </w:r>
            <w:r w:rsidRPr="00293DA4">
              <w:rPr>
                <w:sz w:val="28"/>
                <w:szCs w:val="28"/>
              </w:rPr>
              <w:t xml:space="preserve"> навчальному році та пріоритетні напрямки роботи школи в новому навчальному році.</w:t>
            </w:r>
          </w:p>
          <w:p w:rsidR="00D534D4" w:rsidRPr="00293DA4" w:rsidRDefault="00D534D4" w:rsidP="00273DC2">
            <w:pPr>
              <w:pStyle w:val="afb"/>
              <w:shd w:val="clear" w:color="auto" w:fill="FFFFFF"/>
              <w:spacing w:before="84" w:beforeAutospacing="0" w:after="84"/>
              <w:contextualSpacing/>
              <w:jc w:val="both"/>
              <w:rPr>
                <w:sz w:val="28"/>
                <w:szCs w:val="28"/>
              </w:rPr>
            </w:pPr>
            <w:r w:rsidRPr="00293DA4">
              <w:rPr>
                <w:sz w:val="28"/>
                <w:szCs w:val="28"/>
              </w:rPr>
              <w:t>2.</w:t>
            </w:r>
            <w:r w:rsidR="00AF413C" w:rsidRPr="00293DA4">
              <w:rPr>
                <w:sz w:val="28"/>
                <w:szCs w:val="28"/>
              </w:rPr>
              <w:t xml:space="preserve"> </w:t>
            </w:r>
            <w:r w:rsidRPr="00293DA4">
              <w:rPr>
                <w:sz w:val="28"/>
                <w:szCs w:val="28"/>
              </w:rPr>
              <w:t>Затвердження плану роботи Ради на новий навчальний рік.</w:t>
            </w:r>
          </w:p>
          <w:p w:rsidR="00D534D4" w:rsidRPr="00293DA4" w:rsidRDefault="00D534D4" w:rsidP="00273DC2">
            <w:pPr>
              <w:pStyle w:val="afb"/>
              <w:shd w:val="clear" w:color="auto" w:fill="FFFFFF"/>
              <w:spacing w:before="84" w:beforeAutospacing="0" w:after="84"/>
              <w:contextualSpacing/>
              <w:jc w:val="both"/>
              <w:rPr>
                <w:sz w:val="28"/>
                <w:szCs w:val="28"/>
              </w:rPr>
            </w:pPr>
            <w:r w:rsidRPr="00293DA4">
              <w:rPr>
                <w:sz w:val="28"/>
                <w:szCs w:val="28"/>
              </w:rPr>
              <w:t>3.</w:t>
            </w:r>
            <w:r w:rsidR="00AF413C" w:rsidRPr="00293DA4">
              <w:rPr>
                <w:sz w:val="28"/>
                <w:szCs w:val="28"/>
              </w:rPr>
              <w:t xml:space="preserve"> </w:t>
            </w:r>
            <w:r w:rsidRPr="00293DA4">
              <w:rPr>
                <w:sz w:val="28"/>
                <w:szCs w:val="28"/>
              </w:rPr>
              <w:t>Підсумки літнього оздоровлення та відпочинку учнів школи-інтернату.</w:t>
            </w:r>
          </w:p>
          <w:p w:rsidR="007A60EE" w:rsidRPr="00293DA4" w:rsidRDefault="00D534D4" w:rsidP="00273DC2">
            <w:pPr>
              <w:pStyle w:val="afb"/>
              <w:shd w:val="clear" w:color="auto" w:fill="FFFFFF"/>
              <w:spacing w:before="84" w:beforeAutospacing="0" w:after="84"/>
              <w:contextualSpacing/>
              <w:jc w:val="both"/>
              <w:rPr>
                <w:sz w:val="28"/>
                <w:szCs w:val="28"/>
              </w:rPr>
            </w:pPr>
            <w:r w:rsidRPr="00293DA4">
              <w:rPr>
                <w:sz w:val="28"/>
                <w:szCs w:val="28"/>
              </w:rPr>
              <w:t>4.</w:t>
            </w:r>
            <w:r w:rsidR="007A60EE" w:rsidRPr="00293DA4">
              <w:rPr>
                <w:sz w:val="28"/>
                <w:szCs w:val="28"/>
              </w:rPr>
              <w:t xml:space="preserve"> Про поновлення членів шкільної ради та розподіл обов’язків.</w:t>
            </w:r>
          </w:p>
          <w:p w:rsidR="00D534D4" w:rsidRPr="00293DA4" w:rsidRDefault="00D534D4" w:rsidP="00273DC2">
            <w:pPr>
              <w:pStyle w:val="afb"/>
              <w:shd w:val="clear" w:color="auto" w:fill="FFFFFF"/>
              <w:spacing w:before="84" w:beforeAutospacing="0" w:after="84"/>
              <w:contextualSpacing/>
              <w:jc w:val="both"/>
              <w:rPr>
                <w:sz w:val="28"/>
                <w:szCs w:val="28"/>
              </w:rPr>
            </w:pPr>
            <w:r w:rsidRPr="00293DA4">
              <w:rPr>
                <w:sz w:val="28"/>
                <w:szCs w:val="28"/>
              </w:rPr>
              <w:t>5.  Погодження  навчальних занять у школі-інтернаті, занять гуртків, спортивних секцій.</w:t>
            </w:r>
          </w:p>
          <w:p w:rsidR="00D534D4" w:rsidRPr="00293DA4" w:rsidRDefault="00D534D4" w:rsidP="00273DC2">
            <w:pPr>
              <w:pStyle w:val="afb"/>
              <w:shd w:val="clear" w:color="auto" w:fill="FFFFFF"/>
              <w:tabs>
                <w:tab w:val="left" w:pos="4080"/>
              </w:tabs>
              <w:spacing w:before="84" w:beforeAutospacing="0" w:after="84"/>
              <w:contextualSpacing/>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534D4" w:rsidRPr="00293DA4" w:rsidRDefault="00D534D4" w:rsidP="00273DC2">
            <w:pPr>
              <w:snapToGrid w:val="0"/>
              <w:contextualSpacing/>
              <w:rPr>
                <w:sz w:val="28"/>
                <w:szCs w:val="28"/>
              </w:rPr>
            </w:pPr>
            <w:r w:rsidRPr="00293DA4">
              <w:rPr>
                <w:sz w:val="28"/>
                <w:szCs w:val="28"/>
              </w:rPr>
              <w:t>Голова Ради школи-інтернату,</w:t>
            </w:r>
          </w:p>
          <w:p w:rsidR="00D534D4" w:rsidRPr="00293DA4" w:rsidRDefault="00D534D4" w:rsidP="00273DC2">
            <w:pPr>
              <w:snapToGrid w:val="0"/>
              <w:contextualSpacing/>
              <w:jc w:val="both"/>
              <w:rPr>
                <w:sz w:val="28"/>
                <w:szCs w:val="28"/>
              </w:rPr>
            </w:pPr>
            <w:r w:rsidRPr="00293DA4">
              <w:rPr>
                <w:sz w:val="28"/>
                <w:szCs w:val="28"/>
              </w:rPr>
              <w:t>Директор</w:t>
            </w:r>
          </w:p>
        </w:tc>
      </w:tr>
      <w:tr w:rsidR="00D534D4" w:rsidRPr="00293DA4" w:rsidTr="00266CB8">
        <w:trPr>
          <w:trHeight w:hRule="exact" w:val="2686"/>
        </w:trPr>
        <w:tc>
          <w:tcPr>
            <w:tcW w:w="1985" w:type="dxa"/>
            <w:tcBorders>
              <w:top w:val="single" w:sz="4" w:space="0" w:color="000000"/>
              <w:left w:val="single" w:sz="4" w:space="0" w:color="000000"/>
              <w:bottom w:val="single" w:sz="4" w:space="0" w:color="000000"/>
            </w:tcBorders>
            <w:shd w:val="clear" w:color="auto" w:fill="FFFFFF"/>
          </w:tcPr>
          <w:p w:rsidR="00D534D4" w:rsidRPr="00293DA4" w:rsidRDefault="00D534D4" w:rsidP="00273DC2">
            <w:pPr>
              <w:snapToGrid w:val="0"/>
              <w:contextualSpacing/>
              <w:jc w:val="both"/>
              <w:rPr>
                <w:spacing w:val="-6"/>
                <w:sz w:val="28"/>
                <w:szCs w:val="28"/>
              </w:rPr>
            </w:pPr>
            <w:r w:rsidRPr="00293DA4">
              <w:rPr>
                <w:sz w:val="28"/>
                <w:szCs w:val="28"/>
              </w:rPr>
              <w:t>Грудень</w:t>
            </w:r>
          </w:p>
          <w:p w:rsidR="00D534D4" w:rsidRPr="00293DA4" w:rsidRDefault="00D534D4" w:rsidP="00273DC2">
            <w:pPr>
              <w:contextualSpacing/>
              <w:jc w:val="both"/>
              <w:rPr>
                <w:spacing w:val="-6"/>
                <w:sz w:val="28"/>
                <w:szCs w:val="28"/>
              </w:rPr>
            </w:pPr>
          </w:p>
        </w:tc>
        <w:tc>
          <w:tcPr>
            <w:tcW w:w="10773" w:type="dxa"/>
            <w:tcBorders>
              <w:top w:val="single" w:sz="4" w:space="0" w:color="000000"/>
              <w:left w:val="single" w:sz="4" w:space="0" w:color="000000"/>
              <w:bottom w:val="single" w:sz="4" w:space="0" w:color="000000"/>
            </w:tcBorders>
            <w:shd w:val="clear" w:color="auto" w:fill="FFFFFF"/>
          </w:tcPr>
          <w:p w:rsidR="00D534D4" w:rsidRPr="00293DA4" w:rsidRDefault="00D534D4" w:rsidP="00273DC2">
            <w:pPr>
              <w:snapToGrid w:val="0"/>
              <w:contextualSpacing/>
              <w:jc w:val="both"/>
              <w:rPr>
                <w:sz w:val="28"/>
                <w:szCs w:val="28"/>
              </w:rPr>
            </w:pPr>
            <w:r w:rsidRPr="00293DA4">
              <w:rPr>
                <w:sz w:val="28"/>
                <w:szCs w:val="28"/>
              </w:rPr>
              <w:t>1. Організація громадського контролю за харчуванням і медичним обслуговуванням учнів.</w:t>
            </w:r>
          </w:p>
          <w:p w:rsidR="00D534D4" w:rsidRPr="00293DA4" w:rsidRDefault="00D534D4" w:rsidP="00273DC2">
            <w:pPr>
              <w:pStyle w:val="a9"/>
              <w:contextualSpacing/>
              <w:rPr>
                <w:spacing w:val="-3"/>
                <w:sz w:val="28"/>
                <w:szCs w:val="28"/>
              </w:rPr>
            </w:pPr>
            <w:r w:rsidRPr="00293DA4">
              <w:rPr>
                <w:sz w:val="28"/>
                <w:szCs w:val="28"/>
              </w:rPr>
              <w:t>2. Дотримання вимог санітарно – гігієнічного режиму школи.</w:t>
            </w:r>
          </w:p>
          <w:p w:rsidR="00D534D4" w:rsidRPr="00293DA4" w:rsidRDefault="007A60EE" w:rsidP="00273DC2">
            <w:pPr>
              <w:snapToGrid w:val="0"/>
              <w:contextualSpacing/>
              <w:jc w:val="both"/>
              <w:rPr>
                <w:spacing w:val="-3"/>
                <w:sz w:val="28"/>
                <w:szCs w:val="28"/>
              </w:rPr>
            </w:pPr>
            <w:r w:rsidRPr="00293DA4">
              <w:rPr>
                <w:spacing w:val="-3"/>
                <w:sz w:val="28"/>
                <w:szCs w:val="28"/>
              </w:rPr>
              <w:t>3</w:t>
            </w:r>
            <w:r w:rsidR="00D534D4" w:rsidRPr="00293DA4">
              <w:rPr>
                <w:spacing w:val="-3"/>
                <w:sz w:val="28"/>
                <w:szCs w:val="28"/>
              </w:rPr>
              <w:t xml:space="preserve">. Підсумки роботи школи за І семестр. </w:t>
            </w:r>
          </w:p>
          <w:p w:rsidR="00D534D4" w:rsidRPr="00293DA4" w:rsidRDefault="007A60EE" w:rsidP="00273DC2">
            <w:pPr>
              <w:snapToGrid w:val="0"/>
              <w:contextualSpacing/>
              <w:jc w:val="both"/>
              <w:rPr>
                <w:sz w:val="28"/>
                <w:szCs w:val="28"/>
              </w:rPr>
            </w:pPr>
            <w:r w:rsidRPr="00293DA4">
              <w:rPr>
                <w:sz w:val="28"/>
                <w:szCs w:val="28"/>
              </w:rPr>
              <w:t>4</w:t>
            </w:r>
            <w:r w:rsidR="00D534D4" w:rsidRPr="00293DA4">
              <w:rPr>
                <w:sz w:val="28"/>
                <w:szCs w:val="28"/>
              </w:rPr>
              <w:t>. Про підготовку та проведення традиційних свят школи.</w:t>
            </w:r>
          </w:p>
          <w:p w:rsidR="00D534D4" w:rsidRPr="00293DA4" w:rsidRDefault="007A60EE" w:rsidP="00273DC2">
            <w:pPr>
              <w:snapToGrid w:val="0"/>
              <w:contextualSpacing/>
              <w:jc w:val="both"/>
              <w:rPr>
                <w:spacing w:val="-2"/>
                <w:sz w:val="28"/>
                <w:szCs w:val="28"/>
              </w:rPr>
            </w:pPr>
            <w:r w:rsidRPr="00293DA4">
              <w:rPr>
                <w:sz w:val="28"/>
                <w:szCs w:val="28"/>
              </w:rPr>
              <w:t>5</w:t>
            </w:r>
            <w:r w:rsidR="00D534D4" w:rsidRPr="00293DA4">
              <w:rPr>
                <w:sz w:val="28"/>
                <w:szCs w:val="28"/>
              </w:rPr>
              <w:t>. Про охорону здоров'я та збереження життя учнів і працівників школи.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534D4" w:rsidRPr="00293DA4" w:rsidRDefault="00D534D4" w:rsidP="00273DC2">
            <w:pPr>
              <w:contextualSpacing/>
              <w:rPr>
                <w:sz w:val="28"/>
                <w:szCs w:val="28"/>
              </w:rPr>
            </w:pPr>
            <w:r w:rsidRPr="00293DA4">
              <w:rPr>
                <w:sz w:val="28"/>
                <w:szCs w:val="28"/>
              </w:rPr>
              <w:t>Голова Ради школи-інтернату</w:t>
            </w:r>
          </w:p>
        </w:tc>
      </w:tr>
      <w:tr w:rsidR="00D534D4" w:rsidRPr="00293DA4" w:rsidTr="00641003">
        <w:trPr>
          <w:trHeight w:hRule="exact" w:val="1995"/>
        </w:trPr>
        <w:tc>
          <w:tcPr>
            <w:tcW w:w="1985" w:type="dxa"/>
            <w:tcBorders>
              <w:top w:val="single" w:sz="4" w:space="0" w:color="000000"/>
              <w:left w:val="single" w:sz="4" w:space="0" w:color="000000"/>
              <w:bottom w:val="single" w:sz="4" w:space="0" w:color="000000"/>
            </w:tcBorders>
            <w:shd w:val="clear" w:color="auto" w:fill="FFFFFF"/>
          </w:tcPr>
          <w:p w:rsidR="00D534D4" w:rsidRPr="00293DA4" w:rsidRDefault="00D534D4" w:rsidP="00273DC2">
            <w:pPr>
              <w:snapToGrid w:val="0"/>
              <w:contextualSpacing/>
              <w:jc w:val="both"/>
              <w:rPr>
                <w:sz w:val="28"/>
                <w:szCs w:val="28"/>
              </w:rPr>
            </w:pPr>
            <w:r w:rsidRPr="00293DA4">
              <w:rPr>
                <w:sz w:val="28"/>
                <w:szCs w:val="28"/>
              </w:rPr>
              <w:t>Лютий</w:t>
            </w:r>
          </w:p>
        </w:tc>
        <w:tc>
          <w:tcPr>
            <w:tcW w:w="10773" w:type="dxa"/>
            <w:tcBorders>
              <w:top w:val="single" w:sz="4" w:space="0" w:color="000000"/>
              <w:left w:val="single" w:sz="4" w:space="0" w:color="000000"/>
              <w:bottom w:val="single" w:sz="4" w:space="0" w:color="000000"/>
            </w:tcBorders>
            <w:shd w:val="clear" w:color="auto" w:fill="FFFFFF"/>
          </w:tcPr>
          <w:p w:rsidR="009566D9" w:rsidRPr="00293DA4" w:rsidRDefault="00D534D4" w:rsidP="00273DC2">
            <w:pPr>
              <w:pStyle w:val="afb"/>
              <w:shd w:val="clear" w:color="auto" w:fill="FFFFFF"/>
              <w:spacing w:before="84" w:beforeAutospacing="0" w:after="84"/>
              <w:contextualSpacing/>
              <w:jc w:val="both"/>
              <w:rPr>
                <w:sz w:val="28"/>
                <w:szCs w:val="28"/>
              </w:rPr>
            </w:pPr>
            <w:r w:rsidRPr="00293DA4">
              <w:rPr>
                <w:sz w:val="28"/>
                <w:szCs w:val="28"/>
              </w:rPr>
              <w:t>1. </w:t>
            </w:r>
            <w:r w:rsidR="009566D9" w:rsidRPr="00293DA4">
              <w:rPr>
                <w:sz w:val="28"/>
                <w:szCs w:val="28"/>
              </w:rPr>
              <w:t>Стан відвідування учнями школи та робота з попередження правопорушень.</w:t>
            </w:r>
          </w:p>
          <w:p w:rsidR="00D534D4" w:rsidRPr="00293DA4" w:rsidRDefault="00D534D4" w:rsidP="00273DC2">
            <w:pPr>
              <w:pStyle w:val="afb"/>
              <w:shd w:val="clear" w:color="auto" w:fill="FFFFFF"/>
              <w:spacing w:before="84" w:beforeAutospacing="0" w:after="84"/>
              <w:contextualSpacing/>
              <w:jc w:val="both"/>
              <w:rPr>
                <w:spacing w:val="-16"/>
                <w:sz w:val="28"/>
                <w:szCs w:val="28"/>
              </w:rPr>
            </w:pPr>
            <w:r w:rsidRPr="00293DA4">
              <w:rPr>
                <w:sz w:val="28"/>
                <w:szCs w:val="28"/>
              </w:rPr>
              <w:t>2. Про задоволення інтересів і потреб учнів у позаурочній роботі школи.</w:t>
            </w:r>
          </w:p>
          <w:p w:rsidR="00D534D4" w:rsidRPr="00293DA4" w:rsidRDefault="009566D9" w:rsidP="00273DC2">
            <w:pPr>
              <w:pStyle w:val="afb"/>
              <w:shd w:val="clear" w:color="auto" w:fill="FFFFFF"/>
              <w:spacing w:before="84" w:beforeAutospacing="0" w:after="84"/>
              <w:contextualSpacing/>
              <w:jc w:val="both"/>
              <w:rPr>
                <w:sz w:val="28"/>
                <w:szCs w:val="28"/>
              </w:rPr>
            </w:pPr>
            <w:r w:rsidRPr="00293DA4">
              <w:rPr>
                <w:sz w:val="28"/>
                <w:szCs w:val="28"/>
              </w:rPr>
              <w:t>3</w:t>
            </w:r>
            <w:r w:rsidR="00D534D4" w:rsidRPr="00293DA4">
              <w:rPr>
                <w:sz w:val="28"/>
                <w:szCs w:val="28"/>
              </w:rPr>
              <w:t xml:space="preserve">. Про стан і заходи поліпшення сімейного виховання. </w:t>
            </w:r>
          </w:p>
          <w:p w:rsidR="00D534D4" w:rsidRPr="00293DA4" w:rsidRDefault="009566D9" w:rsidP="00273DC2">
            <w:pPr>
              <w:pStyle w:val="afb"/>
              <w:shd w:val="clear" w:color="auto" w:fill="FFFFFF"/>
              <w:spacing w:before="84" w:beforeAutospacing="0" w:after="84"/>
              <w:contextualSpacing/>
              <w:jc w:val="both"/>
              <w:rPr>
                <w:sz w:val="28"/>
                <w:szCs w:val="28"/>
              </w:rPr>
            </w:pPr>
            <w:r w:rsidRPr="00293DA4">
              <w:rPr>
                <w:sz w:val="28"/>
                <w:szCs w:val="28"/>
              </w:rPr>
              <w:t>4</w:t>
            </w:r>
            <w:r w:rsidR="00D534D4" w:rsidRPr="00293DA4">
              <w:rPr>
                <w:sz w:val="28"/>
                <w:szCs w:val="28"/>
              </w:rPr>
              <w:t>. Про хід  атестації педагогічних працівників школи.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534D4" w:rsidRPr="00293DA4" w:rsidRDefault="00D534D4" w:rsidP="00273DC2">
            <w:pPr>
              <w:snapToGrid w:val="0"/>
              <w:contextualSpacing/>
              <w:rPr>
                <w:spacing w:val="-17"/>
                <w:sz w:val="28"/>
                <w:szCs w:val="28"/>
              </w:rPr>
            </w:pPr>
            <w:r w:rsidRPr="00293DA4">
              <w:rPr>
                <w:sz w:val="28"/>
                <w:szCs w:val="28"/>
              </w:rPr>
              <w:t>Голова Ради школи-інтернату</w:t>
            </w:r>
          </w:p>
        </w:tc>
      </w:tr>
      <w:tr w:rsidR="00D534D4" w:rsidRPr="00293DA4" w:rsidTr="00AF413C">
        <w:trPr>
          <w:trHeight w:hRule="exact" w:val="1824"/>
        </w:trPr>
        <w:tc>
          <w:tcPr>
            <w:tcW w:w="1985" w:type="dxa"/>
            <w:tcBorders>
              <w:top w:val="single" w:sz="4" w:space="0" w:color="000000"/>
              <w:left w:val="single" w:sz="4" w:space="0" w:color="000000"/>
              <w:bottom w:val="single" w:sz="4" w:space="0" w:color="000000"/>
            </w:tcBorders>
            <w:shd w:val="clear" w:color="auto" w:fill="FFFFFF"/>
          </w:tcPr>
          <w:p w:rsidR="00D534D4" w:rsidRPr="00293DA4" w:rsidRDefault="00D534D4" w:rsidP="00273DC2">
            <w:pPr>
              <w:snapToGrid w:val="0"/>
              <w:contextualSpacing/>
              <w:jc w:val="both"/>
              <w:rPr>
                <w:sz w:val="28"/>
                <w:szCs w:val="28"/>
              </w:rPr>
            </w:pPr>
            <w:r w:rsidRPr="00293DA4">
              <w:rPr>
                <w:spacing w:val="-17"/>
                <w:sz w:val="28"/>
                <w:szCs w:val="28"/>
              </w:rPr>
              <w:t>Травень</w:t>
            </w:r>
          </w:p>
          <w:p w:rsidR="00D534D4" w:rsidRPr="00293DA4" w:rsidRDefault="00D534D4" w:rsidP="00273DC2">
            <w:pPr>
              <w:contextualSpacing/>
              <w:jc w:val="both"/>
              <w:rPr>
                <w:sz w:val="28"/>
                <w:szCs w:val="28"/>
              </w:rPr>
            </w:pPr>
          </w:p>
        </w:tc>
        <w:tc>
          <w:tcPr>
            <w:tcW w:w="10773" w:type="dxa"/>
            <w:tcBorders>
              <w:top w:val="single" w:sz="4" w:space="0" w:color="000000"/>
              <w:left w:val="single" w:sz="4" w:space="0" w:color="000000"/>
              <w:bottom w:val="single" w:sz="4" w:space="0" w:color="000000"/>
            </w:tcBorders>
            <w:shd w:val="clear" w:color="auto" w:fill="FFFFFF"/>
          </w:tcPr>
          <w:p w:rsidR="00D534D4" w:rsidRPr="00293DA4" w:rsidRDefault="00D534D4" w:rsidP="00273DC2">
            <w:pPr>
              <w:pStyle w:val="a9"/>
              <w:contextualSpacing/>
              <w:rPr>
                <w:sz w:val="28"/>
                <w:szCs w:val="28"/>
              </w:rPr>
            </w:pPr>
            <w:r w:rsidRPr="00293DA4">
              <w:rPr>
                <w:sz w:val="28"/>
                <w:szCs w:val="28"/>
              </w:rPr>
              <w:t>1.Організація ремонту та підготовка приміщень до нового навчального року.</w:t>
            </w:r>
          </w:p>
          <w:p w:rsidR="00D534D4" w:rsidRPr="00293DA4" w:rsidRDefault="00D534D4" w:rsidP="00273DC2">
            <w:pPr>
              <w:pStyle w:val="a9"/>
              <w:contextualSpacing/>
              <w:rPr>
                <w:sz w:val="28"/>
                <w:szCs w:val="28"/>
              </w:rPr>
            </w:pPr>
            <w:r w:rsidRPr="00293DA4">
              <w:rPr>
                <w:sz w:val="28"/>
                <w:szCs w:val="28"/>
              </w:rPr>
              <w:t>2. Про організацію літнього відпочинку дітей.</w:t>
            </w:r>
          </w:p>
          <w:p w:rsidR="00D534D4" w:rsidRPr="00293DA4" w:rsidRDefault="00AF413C" w:rsidP="00273DC2">
            <w:pPr>
              <w:contextualSpacing/>
              <w:jc w:val="both"/>
              <w:rPr>
                <w:sz w:val="28"/>
                <w:szCs w:val="28"/>
              </w:rPr>
            </w:pPr>
            <w:r w:rsidRPr="00293DA4">
              <w:rPr>
                <w:sz w:val="28"/>
                <w:szCs w:val="28"/>
              </w:rPr>
              <w:t>3</w:t>
            </w:r>
            <w:r w:rsidR="00D534D4" w:rsidRPr="00293DA4">
              <w:rPr>
                <w:sz w:val="28"/>
                <w:szCs w:val="28"/>
              </w:rPr>
              <w:t>. Про планування роботи Ради на новий навчальний рік.</w:t>
            </w:r>
          </w:p>
          <w:p w:rsidR="00D534D4" w:rsidRPr="00293DA4" w:rsidRDefault="00AF413C" w:rsidP="00273DC2">
            <w:pPr>
              <w:contextualSpacing/>
              <w:jc w:val="both"/>
              <w:rPr>
                <w:sz w:val="28"/>
                <w:szCs w:val="28"/>
              </w:rPr>
            </w:pPr>
            <w:r w:rsidRPr="00293DA4">
              <w:rPr>
                <w:sz w:val="28"/>
                <w:szCs w:val="28"/>
              </w:rPr>
              <w:t>4</w:t>
            </w:r>
            <w:r w:rsidR="00D534D4" w:rsidRPr="00293DA4">
              <w:rPr>
                <w:sz w:val="28"/>
                <w:szCs w:val="28"/>
              </w:rPr>
              <w:t>. Про погодження робочого навчального пла</w:t>
            </w:r>
            <w:r w:rsidR="00BB0368">
              <w:rPr>
                <w:sz w:val="28"/>
                <w:szCs w:val="28"/>
              </w:rPr>
              <w:t>ну та плану роботи школи на 2018</w:t>
            </w:r>
            <w:r w:rsidR="00D534D4" w:rsidRPr="00293DA4">
              <w:rPr>
                <w:sz w:val="28"/>
                <w:szCs w:val="28"/>
              </w:rPr>
              <w:t>-201</w:t>
            </w:r>
            <w:r w:rsidR="00BB0368">
              <w:rPr>
                <w:sz w:val="28"/>
                <w:szCs w:val="28"/>
              </w:rPr>
              <w:t>9</w:t>
            </w:r>
            <w:r w:rsidR="00D534D4" w:rsidRPr="00293DA4">
              <w:rPr>
                <w:sz w:val="28"/>
                <w:szCs w:val="28"/>
              </w:rPr>
              <w:t xml:space="preserve"> навчальний рік.</w:t>
            </w:r>
          </w:p>
          <w:p w:rsidR="00D534D4" w:rsidRPr="00293DA4" w:rsidRDefault="00D534D4" w:rsidP="00273DC2">
            <w:pPr>
              <w:contextualSpacing/>
              <w:jc w:val="both"/>
              <w:rPr>
                <w:spacing w:val="-3"/>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534D4" w:rsidRPr="00293DA4" w:rsidRDefault="00D534D4" w:rsidP="00273DC2">
            <w:pPr>
              <w:contextualSpacing/>
              <w:rPr>
                <w:sz w:val="28"/>
                <w:szCs w:val="28"/>
              </w:rPr>
            </w:pPr>
            <w:r w:rsidRPr="00293DA4">
              <w:rPr>
                <w:sz w:val="28"/>
                <w:szCs w:val="28"/>
              </w:rPr>
              <w:t>Голова Ради школи-інтернату,</w:t>
            </w:r>
          </w:p>
          <w:p w:rsidR="00D534D4" w:rsidRPr="00293DA4" w:rsidRDefault="00D534D4" w:rsidP="00273DC2">
            <w:pPr>
              <w:contextualSpacing/>
              <w:rPr>
                <w:spacing w:val="-16"/>
                <w:sz w:val="28"/>
                <w:szCs w:val="28"/>
              </w:rPr>
            </w:pPr>
            <w:r w:rsidRPr="00293DA4">
              <w:rPr>
                <w:sz w:val="28"/>
                <w:szCs w:val="28"/>
              </w:rPr>
              <w:t>Директор</w:t>
            </w:r>
          </w:p>
        </w:tc>
      </w:tr>
    </w:tbl>
    <w:p w:rsidR="00D534D4" w:rsidRPr="00293DA4" w:rsidRDefault="00D534D4" w:rsidP="00273DC2">
      <w:pPr>
        <w:widowControl/>
        <w:suppressAutoHyphens w:val="0"/>
        <w:autoSpaceDE/>
        <w:spacing w:before="240" w:after="240"/>
        <w:contextualSpacing/>
        <w:jc w:val="both"/>
        <w:rPr>
          <w:sz w:val="28"/>
          <w:szCs w:val="28"/>
          <w:lang w:eastAsia="ru-RU"/>
        </w:rPr>
      </w:pPr>
    </w:p>
    <w:p w:rsidR="00626BFE" w:rsidRPr="00293DA4" w:rsidRDefault="00903BA1" w:rsidP="00273DC2">
      <w:pPr>
        <w:pStyle w:val="1"/>
        <w:contextualSpacing/>
      </w:pPr>
      <w:bookmarkStart w:id="45" w:name="_Toc491859363"/>
      <w:r w:rsidRPr="00293DA4">
        <w:t>7</w:t>
      </w:r>
      <w:r w:rsidR="00626BFE" w:rsidRPr="00293DA4">
        <w:t>.2. Педагогічна рада</w:t>
      </w:r>
      <w:bookmarkEnd w:id="45"/>
    </w:p>
    <w:p w:rsidR="00626BFE" w:rsidRPr="00293DA4" w:rsidRDefault="00626BFE" w:rsidP="00273DC2">
      <w:pPr>
        <w:contextualSpacing/>
      </w:pPr>
    </w:p>
    <w:tbl>
      <w:tblPr>
        <w:tblW w:w="5000" w:type="pct"/>
        <w:tblLook w:val="0000" w:firstRow="0" w:lastRow="0" w:firstColumn="0" w:lastColumn="0" w:noHBand="0" w:noVBand="0"/>
      </w:tblPr>
      <w:tblGrid>
        <w:gridCol w:w="2054"/>
        <w:gridCol w:w="8486"/>
        <w:gridCol w:w="2897"/>
        <w:gridCol w:w="2004"/>
      </w:tblGrid>
      <w:tr w:rsidR="00626BFE" w:rsidRPr="00293DA4" w:rsidTr="00266CB8">
        <w:tc>
          <w:tcPr>
            <w:tcW w:w="665" w:type="pct"/>
            <w:tcBorders>
              <w:top w:val="single" w:sz="4" w:space="0" w:color="000000"/>
              <w:left w:val="single" w:sz="4" w:space="0" w:color="000000"/>
              <w:bottom w:val="single" w:sz="4" w:space="0" w:color="000000"/>
            </w:tcBorders>
            <w:shd w:val="clear" w:color="auto" w:fill="auto"/>
          </w:tcPr>
          <w:p w:rsidR="00626BFE" w:rsidRPr="00293DA4" w:rsidRDefault="00626BFE" w:rsidP="00273DC2">
            <w:pPr>
              <w:snapToGrid w:val="0"/>
              <w:contextualSpacing/>
              <w:jc w:val="center"/>
              <w:rPr>
                <w:bCs/>
                <w:sz w:val="28"/>
                <w:szCs w:val="28"/>
              </w:rPr>
            </w:pPr>
            <w:r w:rsidRPr="00293DA4">
              <w:rPr>
                <w:bCs/>
                <w:sz w:val="28"/>
                <w:szCs w:val="28"/>
              </w:rPr>
              <w:t xml:space="preserve">Дата </w:t>
            </w:r>
          </w:p>
        </w:tc>
        <w:tc>
          <w:tcPr>
            <w:tcW w:w="2748" w:type="pct"/>
            <w:tcBorders>
              <w:top w:val="single" w:sz="4" w:space="0" w:color="000000"/>
              <w:left w:val="single" w:sz="4" w:space="0" w:color="000000"/>
              <w:bottom w:val="single" w:sz="4" w:space="0" w:color="000000"/>
            </w:tcBorders>
            <w:shd w:val="clear" w:color="auto" w:fill="auto"/>
          </w:tcPr>
          <w:p w:rsidR="00626BFE" w:rsidRPr="00293DA4" w:rsidRDefault="00626BFE" w:rsidP="00273DC2">
            <w:pPr>
              <w:snapToGrid w:val="0"/>
              <w:contextualSpacing/>
              <w:jc w:val="center"/>
              <w:rPr>
                <w:bCs/>
                <w:sz w:val="28"/>
                <w:szCs w:val="28"/>
              </w:rPr>
            </w:pPr>
            <w:r w:rsidRPr="00293DA4">
              <w:rPr>
                <w:bCs/>
                <w:sz w:val="28"/>
                <w:szCs w:val="28"/>
              </w:rPr>
              <w:t xml:space="preserve">Зміст </w:t>
            </w:r>
          </w:p>
        </w:tc>
        <w:tc>
          <w:tcPr>
            <w:tcW w:w="938" w:type="pct"/>
            <w:tcBorders>
              <w:top w:val="single" w:sz="4" w:space="0" w:color="000000"/>
              <w:left w:val="single" w:sz="4" w:space="0" w:color="000000"/>
              <w:bottom w:val="single" w:sz="4" w:space="0" w:color="000000"/>
            </w:tcBorders>
            <w:shd w:val="clear" w:color="auto" w:fill="auto"/>
          </w:tcPr>
          <w:p w:rsidR="00626BFE" w:rsidRPr="00293DA4" w:rsidRDefault="00626BFE" w:rsidP="00273DC2">
            <w:pPr>
              <w:snapToGrid w:val="0"/>
              <w:contextualSpacing/>
              <w:jc w:val="center"/>
              <w:rPr>
                <w:bCs/>
                <w:sz w:val="28"/>
                <w:szCs w:val="28"/>
              </w:rPr>
            </w:pPr>
            <w:r w:rsidRPr="00293DA4">
              <w:rPr>
                <w:bCs/>
                <w:sz w:val="28"/>
                <w:szCs w:val="28"/>
              </w:rPr>
              <w:t xml:space="preserve">Відповідальні </w:t>
            </w: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rsidR="00626BFE" w:rsidRPr="00293DA4" w:rsidRDefault="00626BFE" w:rsidP="00273DC2">
            <w:pPr>
              <w:snapToGrid w:val="0"/>
              <w:contextualSpacing/>
              <w:jc w:val="center"/>
              <w:rPr>
                <w:bCs/>
                <w:sz w:val="28"/>
                <w:szCs w:val="28"/>
              </w:rPr>
            </w:pPr>
            <w:r w:rsidRPr="00293DA4">
              <w:rPr>
                <w:bCs/>
                <w:sz w:val="28"/>
                <w:szCs w:val="28"/>
              </w:rPr>
              <w:t>Відмітка про виконання</w:t>
            </w:r>
          </w:p>
        </w:tc>
      </w:tr>
      <w:tr w:rsidR="00626BFE" w:rsidRPr="00293DA4" w:rsidTr="00266CB8">
        <w:trPr>
          <w:trHeight w:val="1002"/>
        </w:trPr>
        <w:tc>
          <w:tcPr>
            <w:tcW w:w="665" w:type="pct"/>
            <w:tcBorders>
              <w:top w:val="single" w:sz="4" w:space="0" w:color="000000"/>
              <w:left w:val="single" w:sz="4" w:space="0" w:color="000000"/>
              <w:bottom w:val="single" w:sz="4" w:space="0" w:color="000000"/>
            </w:tcBorders>
            <w:shd w:val="clear" w:color="auto" w:fill="auto"/>
          </w:tcPr>
          <w:p w:rsidR="00626BFE" w:rsidRPr="00293DA4" w:rsidRDefault="00626BFE" w:rsidP="00273DC2">
            <w:pPr>
              <w:snapToGrid w:val="0"/>
              <w:contextualSpacing/>
              <w:jc w:val="center"/>
              <w:rPr>
                <w:bCs/>
                <w:sz w:val="28"/>
                <w:szCs w:val="28"/>
              </w:rPr>
            </w:pPr>
            <w:r w:rsidRPr="00293DA4">
              <w:rPr>
                <w:bCs/>
                <w:sz w:val="28"/>
                <w:szCs w:val="28"/>
              </w:rPr>
              <w:t>Серпень 201</w:t>
            </w:r>
            <w:r w:rsidR="00BB0368">
              <w:rPr>
                <w:bCs/>
                <w:sz w:val="28"/>
                <w:szCs w:val="28"/>
              </w:rPr>
              <w:t>7</w:t>
            </w:r>
          </w:p>
        </w:tc>
        <w:tc>
          <w:tcPr>
            <w:tcW w:w="2748" w:type="pct"/>
            <w:tcBorders>
              <w:top w:val="single" w:sz="4" w:space="0" w:color="000000"/>
              <w:left w:val="single" w:sz="4" w:space="0" w:color="000000"/>
              <w:bottom w:val="single" w:sz="4" w:space="0" w:color="000000"/>
            </w:tcBorders>
            <w:shd w:val="clear" w:color="auto" w:fill="auto"/>
          </w:tcPr>
          <w:p w:rsidR="00626BFE" w:rsidRDefault="00626BFE" w:rsidP="00273DC2">
            <w:pPr>
              <w:pStyle w:val="a9"/>
              <w:snapToGrid w:val="0"/>
              <w:contextualSpacing/>
              <w:rPr>
                <w:sz w:val="28"/>
                <w:szCs w:val="28"/>
              </w:rPr>
            </w:pPr>
            <w:r w:rsidRPr="00293DA4">
              <w:rPr>
                <w:sz w:val="28"/>
                <w:szCs w:val="28"/>
              </w:rPr>
              <w:t>Аналіз роботи педагогічного колективу школи за 201</w:t>
            </w:r>
            <w:r w:rsidR="00BB0368">
              <w:rPr>
                <w:sz w:val="28"/>
                <w:szCs w:val="28"/>
              </w:rPr>
              <w:t>6</w:t>
            </w:r>
            <w:r w:rsidRPr="00293DA4">
              <w:rPr>
                <w:sz w:val="28"/>
                <w:szCs w:val="28"/>
              </w:rPr>
              <w:t>-201</w:t>
            </w:r>
            <w:r w:rsidR="00BB0368">
              <w:rPr>
                <w:sz w:val="28"/>
                <w:szCs w:val="28"/>
              </w:rPr>
              <w:t>7</w:t>
            </w:r>
            <w:r w:rsidRPr="00293DA4">
              <w:rPr>
                <w:sz w:val="28"/>
                <w:szCs w:val="28"/>
              </w:rPr>
              <w:t xml:space="preserve"> навчальний рік та завдання на 201</w:t>
            </w:r>
            <w:r w:rsidR="00BB0368">
              <w:rPr>
                <w:sz w:val="28"/>
                <w:szCs w:val="28"/>
              </w:rPr>
              <w:t>7</w:t>
            </w:r>
            <w:r w:rsidRPr="00293DA4">
              <w:rPr>
                <w:sz w:val="28"/>
                <w:szCs w:val="28"/>
              </w:rPr>
              <w:t>-201</w:t>
            </w:r>
            <w:r w:rsidR="00BB0368">
              <w:rPr>
                <w:sz w:val="28"/>
                <w:szCs w:val="28"/>
              </w:rPr>
              <w:t>8</w:t>
            </w:r>
            <w:r w:rsidRPr="00293DA4">
              <w:rPr>
                <w:sz w:val="28"/>
                <w:szCs w:val="28"/>
              </w:rPr>
              <w:t xml:space="preserve"> навчальний рік.</w:t>
            </w:r>
          </w:p>
          <w:p w:rsidR="00626BFE" w:rsidRPr="00293DA4" w:rsidRDefault="00BB0368" w:rsidP="00273DC2">
            <w:pPr>
              <w:pStyle w:val="a9"/>
              <w:snapToGrid w:val="0"/>
              <w:contextualSpacing/>
              <w:rPr>
                <w:sz w:val="28"/>
                <w:szCs w:val="28"/>
              </w:rPr>
            </w:pPr>
            <w:r>
              <w:rPr>
                <w:sz w:val="28"/>
                <w:szCs w:val="28"/>
              </w:rPr>
              <w:t>Про організований початок 2017-2018 навчального року</w:t>
            </w:r>
          </w:p>
        </w:tc>
        <w:tc>
          <w:tcPr>
            <w:tcW w:w="938" w:type="pct"/>
            <w:tcBorders>
              <w:top w:val="single" w:sz="4" w:space="0" w:color="000000"/>
              <w:left w:val="single" w:sz="4" w:space="0" w:color="000000"/>
              <w:bottom w:val="single" w:sz="4" w:space="0" w:color="000000"/>
            </w:tcBorders>
            <w:shd w:val="clear" w:color="auto" w:fill="auto"/>
          </w:tcPr>
          <w:p w:rsidR="00626BFE" w:rsidRPr="00293DA4" w:rsidRDefault="00BB0368" w:rsidP="00273DC2">
            <w:pPr>
              <w:snapToGrid w:val="0"/>
              <w:contextualSpacing/>
              <w:jc w:val="center"/>
              <w:rPr>
                <w:bCs/>
                <w:sz w:val="28"/>
                <w:szCs w:val="28"/>
              </w:rPr>
            </w:pPr>
            <w:r>
              <w:rPr>
                <w:bCs/>
                <w:sz w:val="28"/>
                <w:szCs w:val="28"/>
              </w:rPr>
              <w:t>Головань Н.І.</w:t>
            </w:r>
            <w:r w:rsidR="00626BFE" w:rsidRPr="00293DA4">
              <w:rPr>
                <w:bCs/>
                <w:sz w:val="28"/>
                <w:szCs w:val="28"/>
              </w:rPr>
              <w:t xml:space="preserve"> </w:t>
            </w:r>
          </w:p>
          <w:p w:rsidR="00626BFE" w:rsidRPr="00293DA4" w:rsidRDefault="00626BFE" w:rsidP="00273DC2">
            <w:pPr>
              <w:contextualSpacing/>
              <w:jc w:val="center"/>
              <w:rPr>
                <w:bCs/>
                <w:sz w:val="28"/>
                <w:szCs w:val="28"/>
              </w:rPr>
            </w:pPr>
          </w:p>
          <w:p w:rsidR="00626BFE" w:rsidRPr="00293DA4" w:rsidRDefault="00626BFE" w:rsidP="00273DC2">
            <w:pPr>
              <w:contextualSpacing/>
              <w:rPr>
                <w:sz w:val="28"/>
                <w:szCs w:val="28"/>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rsidR="00626BFE" w:rsidRPr="00293DA4" w:rsidRDefault="00626BFE" w:rsidP="00273DC2">
            <w:pPr>
              <w:snapToGrid w:val="0"/>
              <w:contextualSpacing/>
              <w:jc w:val="center"/>
              <w:rPr>
                <w:bCs/>
                <w:sz w:val="28"/>
                <w:szCs w:val="28"/>
              </w:rPr>
            </w:pPr>
          </w:p>
        </w:tc>
      </w:tr>
      <w:tr w:rsidR="00626BFE" w:rsidRPr="00293DA4" w:rsidTr="00FD2F4F">
        <w:trPr>
          <w:trHeight w:val="699"/>
        </w:trPr>
        <w:tc>
          <w:tcPr>
            <w:tcW w:w="665" w:type="pct"/>
            <w:tcBorders>
              <w:top w:val="single" w:sz="4" w:space="0" w:color="000000"/>
              <w:left w:val="single" w:sz="4" w:space="0" w:color="000000"/>
              <w:bottom w:val="single" w:sz="4" w:space="0" w:color="000000"/>
            </w:tcBorders>
            <w:shd w:val="clear" w:color="auto" w:fill="auto"/>
          </w:tcPr>
          <w:p w:rsidR="00626BFE" w:rsidRPr="00293DA4" w:rsidRDefault="002D3037" w:rsidP="00273DC2">
            <w:pPr>
              <w:snapToGrid w:val="0"/>
              <w:contextualSpacing/>
              <w:jc w:val="center"/>
              <w:rPr>
                <w:bCs/>
                <w:sz w:val="28"/>
                <w:szCs w:val="28"/>
              </w:rPr>
            </w:pPr>
            <w:r w:rsidRPr="00293DA4">
              <w:rPr>
                <w:bCs/>
                <w:sz w:val="28"/>
                <w:szCs w:val="28"/>
              </w:rPr>
              <w:t>Жовтень</w:t>
            </w:r>
            <w:r w:rsidR="00626BFE" w:rsidRPr="00293DA4">
              <w:rPr>
                <w:bCs/>
                <w:sz w:val="28"/>
                <w:szCs w:val="28"/>
              </w:rPr>
              <w:t xml:space="preserve"> 201</w:t>
            </w:r>
            <w:r w:rsidR="00BB0368">
              <w:rPr>
                <w:bCs/>
                <w:sz w:val="28"/>
                <w:szCs w:val="28"/>
              </w:rPr>
              <w:t>7</w:t>
            </w:r>
          </w:p>
        </w:tc>
        <w:tc>
          <w:tcPr>
            <w:tcW w:w="2748" w:type="pct"/>
            <w:tcBorders>
              <w:top w:val="single" w:sz="4" w:space="0" w:color="000000"/>
              <w:left w:val="single" w:sz="4" w:space="0" w:color="000000"/>
              <w:bottom w:val="single" w:sz="4" w:space="0" w:color="000000"/>
            </w:tcBorders>
            <w:shd w:val="clear" w:color="auto" w:fill="auto"/>
          </w:tcPr>
          <w:p w:rsidR="00626BFE" w:rsidRPr="00293DA4" w:rsidRDefault="00626BFE" w:rsidP="00273DC2">
            <w:pPr>
              <w:snapToGrid w:val="0"/>
              <w:contextualSpacing/>
              <w:rPr>
                <w:sz w:val="28"/>
                <w:szCs w:val="28"/>
              </w:rPr>
            </w:pPr>
            <w:r w:rsidRPr="00293DA4">
              <w:rPr>
                <w:sz w:val="28"/>
                <w:szCs w:val="28"/>
              </w:rPr>
              <w:t>Виконання рішень попередніх засідань педагогічної ради.</w:t>
            </w:r>
          </w:p>
          <w:p w:rsidR="002D3037" w:rsidRPr="00293DA4" w:rsidRDefault="002D3037" w:rsidP="00273DC2">
            <w:pPr>
              <w:pStyle w:val="311"/>
              <w:contextualSpacing/>
              <w:jc w:val="left"/>
              <w:rPr>
                <w:b w:val="0"/>
                <w:bCs/>
                <w:szCs w:val="28"/>
              </w:rPr>
            </w:pPr>
          </w:p>
          <w:p w:rsidR="00AF479B" w:rsidRPr="00293DA4" w:rsidRDefault="00AF479B" w:rsidP="00273DC2">
            <w:pPr>
              <w:pStyle w:val="311"/>
              <w:contextualSpacing/>
              <w:jc w:val="left"/>
              <w:rPr>
                <w:b w:val="0"/>
                <w:bCs/>
                <w:szCs w:val="28"/>
              </w:rPr>
            </w:pPr>
            <w:r w:rsidRPr="00293DA4">
              <w:rPr>
                <w:b w:val="0"/>
                <w:bCs/>
                <w:szCs w:val="28"/>
              </w:rPr>
              <w:t>Формування ключових компетентностей учнів з особливими потребами – основне завдання спеціального навчального закладу</w:t>
            </w:r>
          </w:p>
          <w:p w:rsidR="00AF479B" w:rsidRPr="00293DA4" w:rsidRDefault="00AF479B" w:rsidP="00273DC2">
            <w:pPr>
              <w:pStyle w:val="311"/>
              <w:contextualSpacing/>
              <w:jc w:val="left"/>
              <w:rPr>
                <w:b w:val="0"/>
                <w:bCs/>
                <w:szCs w:val="28"/>
              </w:rPr>
            </w:pPr>
          </w:p>
          <w:p w:rsidR="00626BFE" w:rsidRPr="00293DA4" w:rsidRDefault="00AF479B" w:rsidP="00BB0368">
            <w:pPr>
              <w:pStyle w:val="311"/>
              <w:contextualSpacing/>
              <w:jc w:val="left"/>
              <w:rPr>
                <w:szCs w:val="28"/>
              </w:rPr>
            </w:pPr>
            <w:r w:rsidRPr="00293DA4">
              <w:rPr>
                <w:b w:val="0"/>
                <w:bCs/>
                <w:szCs w:val="28"/>
              </w:rPr>
              <w:t>Організація атестації педаг</w:t>
            </w:r>
            <w:r w:rsidR="00BB0368">
              <w:rPr>
                <w:b w:val="0"/>
                <w:bCs/>
                <w:szCs w:val="28"/>
              </w:rPr>
              <w:t>огічних працівників школи у 2017</w:t>
            </w:r>
            <w:r w:rsidRPr="00293DA4">
              <w:rPr>
                <w:b w:val="0"/>
                <w:bCs/>
                <w:szCs w:val="28"/>
              </w:rPr>
              <w:t>-201</w:t>
            </w:r>
            <w:r w:rsidR="00BB0368">
              <w:rPr>
                <w:b w:val="0"/>
                <w:bCs/>
                <w:szCs w:val="28"/>
              </w:rPr>
              <w:t>8</w:t>
            </w:r>
            <w:r w:rsidRPr="00293DA4">
              <w:rPr>
                <w:b w:val="0"/>
                <w:bCs/>
                <w:szCs w:val="28"/>
              </w:rPr>
              <w:t xml:space="preserve"> навчальному році.</w:t>
            </w:r>
          </w:p>
        </w:tc>
        <w:tc>
          <w:tcPr>
            <w:tcW w:w="938" w:type="pct"/>
            <w:tcBorders>
              <w:top w:val="single" w:sz="4" w:space="0" w:color="000000"/>
              <w:left w:val="single" w:sz="4" w:space="0" w:color="000000"/>
              <w:bottom w:val="single" w:sz="4" w:space="0" w:color="000000"/>
            </w:tcBorders>
            <w:shd w:val="clear" w:color="auto" w:fill="auto"/>
          </w:tcPr>
          <w:p w:rsidR="00626BFE" w:rsidRPr="00293DA4" w:rsidRDefault="00BB0368" w:rsidP="00273DC2">
            <w:pPr>
              <w:pStyle w:val="211"/>
              <w:snapToGrid w:val="0"/>
              <w:contextualSpacing/>
              <w:jc w:val="center"/>
              <w:rPr>
                <w:spacing w:val="-10"/>
                <w:szCs w:val="28"/>
              </w:rPr>
            </w:pPr>
            <w:r>
              <w:rPr>
                <w:spacing w:val="-10"/>
                <w:szCs w:val="28"/>
              </w:rPr>
              <w:t>Ярова Л.Д.</w:t>
            </w:r>
          </w:p>
          <w:p w:rsidR="00626BFE" w:rsidRPr="00293DA4" w:rsidRDefault="00626BFE" w:rsidP="00273DC2">
            <w:pPr>
              <w:pStyle w:val="211"/>
              <w:contextualSpacing/>
              <w:jc w:val="center"/>
              <w:rPr>
                <w:spacing w:val="-10"/>
                <w:szCs w:val="28"/>
              </w:rPr>
            </w:pPr>
          </w:p>
          <w:p w:rsidR="00AF479B" w:rsidRPr="00293DA4" w:rsidRDefault="00AF479B" w:rsidP="00273DC2">
            <w:pPr>
              <w:pStyle w:val="211"/>
              <w:contextualSpacing/>
              <w:jc w:val="center"/>
              <w:rPr>
                <w:spacing w:val="-10"/>
                <w:szCs w:val="28"/>
              </w:rPr>
            </w:pPr>
            <w:r w:rsidRPr="00293DA4">
              <w:rPr>
                <w:spacing w:val="-10"/>
                <w:szCs w:val="28"/>
              </w:rPr>
              <w:t>Практичний психолог</w:t>
            </w:r>
          </w:p>
          <w:p w:rsidR="00AF479B" w:rsidRPr="00293DA4" w:rsidRDefault="00AF479B" w:rsidP="00273DC2">
            <w:pPr>
              <w:pStyle w:val="211"/>
              <w:contextualSpacing/>
              <w:jc w:val="center"/>
              <w:rPr>
                <w:spacing w:val="-10"/>
                <w:szCs w:val="28"/>
              </w:rPr>
            </w:pPr>
          </w:p>
          <w:p w:rsidR="00BB0368" w:rsidRDefault="00BB0368" w:rsidP="00273DC2">
            <w:pPr>
              <w:pStyle w:val="211"/>
              <w:contextualSpacing/>
              <w:jc w:val="center"/>
              <w:rPr>
                <w:bCs/>
                <w:spacing w:val="-10"/>
                <w:szCs w:val="28"/>
              </w:rPr>
            </w:pPr>
          </w:p>
          <w:p w:rsidR="00626BFE" w:rsidRPr="00293DA4" w:rsidRDefault="00BB0368" w:rsidP="00273DC2">
            <w:pPr>
              <w:pStyle w:val="211"/>
              <w:contextualSpacing/>
              <w:jc w:val="center"/>
              <w:rPr>
                <w:bCs/>
                <w:spacing w:val="-10"/>
                <w:szCs w:val="28"/>
              </w:rPr>
            </w:pPr>
            <w:r>
              <w:rPr>
                <w:bCs/>
                <w:spacing w:val="-10"/>
                <w:szCs w:val="28"/>
              </w:rPr>
              <w:t>Головань Н.І.</w:t>
            </w: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rsidR="00626BFE" w:rsidRPr="00293DA4" w:rsidRDefault="00626BFE" w:rsidP="00273DC2">
            <w:pPr>
              <w:snapToGrid w:val="0"/>
              <w:contextualSpacing/>
              <w:jc w:val="center"/>
              <w:rPr>
                <w:bCs/>
                <w:sz w:val="28"/>
                <w:szCs w:val="28"/>
              </w:rPr>
            </w:pPr>
          </w:p>
        </w:tc>
      </w:tr>
      <w:tr w:rsidR="00BB0368" w:rsidRPr="00293DA4" w:rsidTr="00BB0368">
        <w:trPr>
          <w:trHeight w:val="1402"/>
        </w:trPr>
        <w:tc>
          <w:tcPr>
            <w:tcW w:w="665" w:type="pct"/>
            <w:tcBorders>
              <w:top w:val="single" w:sz="4" w:space="0" w:color="000000"/>
              <w:left w:val="single" w:sz="4" w:space="0" w:color="000000"/>
              <w:bottom w:val="single" w:sz="4" w:space="0" w:color="000000"/>
            </w:tcBorders>
            <w:shd w:val="clear" w:color="auto" w:fill="auto"/>
          </w:tcPr>
          <w:p w:rsidR="00626BFE" w:rsidRPr="00293DA4" w:rsidRDefault="00626BFE" w:rsidP="00273DC2">
            <w:pPr>
              <w:snapToGrid w:val="0"/>
              <w:ind w:hanging="81"/>
              <w:contextualSpacing/>
              <w:jc w:val="center"/>
              <w:rPr>
                <w:bCs/>
                <w:sz w:val="28"/>
                <w:szCs w:val="28"/>
              </w:rPr>
            </w:pPr>
            <w:r w:rsidRPr="00293DA4">
              <w:rPr>
                <w:bCs/>
                <w:sz w:val="28"/>
                <w:szCs w:val="28"/>
              </w:rPr>
              <w:t>Січень 201</w:t>
            </w:r>
            <w:r w:rsidR="00BB0368">
              <w:rPr>
                <w:bCs/>
                <w:sz w:val="28"/>
                <w:szCs w:val="28"/>
              </w:rPr>
              <w:t>8</w:t>
            </w:r>
          </w:p>
        </w:tc>
        <w:tc>
          <w:tcPr>
            <w:tcW w:w="2748" w:type="pct"/>
            <w:tcBorders>
              <w:top w:val="single" w:sz="4" w:space="0" w:color="000000"/>
              <w:left w:val="single" w:sz="4" w:space="0" w:color="000000"/>
              <w:bottom w:val="single" w:sz="4" w:space="0" w:color="000000"/>
            </w:tcBorders>
            <w:shd w:val="clear" w:color="auto" w:fill="auto"/>
          </w:tcPr>
          <w:p w:rsidR="00626BFE" w:rsidRPr="00293DA4" w:rsidRDefault="00626BFE" w:rsidP="00273DC2">
            <w:pPr>
              <w:snapToGrid w:val="0"/>
              <w:contextualSpacing/>
              <w:rPr>
                <w:sz w:val="28"/>
                <w:szCs w:val="28"/>
              </w:rPr>
            </w:pPr>
            <w:r w:rsidRPr="00293DA4">
              <w:rPr>
                <w:sz w:val="28"/>
                <w:szCs w:val="28"/>
              </w:rPr>
              <w:t xml:space="preserve">Виконання рішень попередніх засідань педагогічної ради. </w:t>
            </w:r>
          </w:p>
          <w:p w:rsidR="002D3037" w:rsidRPr="00293DA4" w:rsidRDefault="002D3037" w:rsidP="00273DC2">
            <w:pPr>
              <w:contextualSpacing/>
              <w:rPr>
                <w:sz w:val="28"/>
                <w:szCs w:val="28"/>
              </w:rPr>
            </w:pPr>
          </w:p>
          <w:p w:rsidR="00626BFE" w:rsidRPr="00293DA4" w:rsidRDefault="00626BFE" w:rsidP="00BB0368">
            <w:pPr>
              <w:contextualSpacing/>
              <w:rPr>
                <w:bCs/>
                <w:sz w:val="28"/>
                <w:szCs w:val="28"/>
              </w:rPr>
            </w:pPr>
            <w:r w:rsidRPr="00293DA4">
              <w:rPr>
                <w:sz w:val="28"/>
                <w:szCs w:val="28"/>
              </w:rPr>
              <w:t>Моніторинг навчальних д</w:t>
            </w:r>
            <w:r w:rsidR="002D3037" w:rsidRPr="00293DA4">
              <w:rPr>
                <w:sz w:val="28"/>
                <w:szCs w:val="28"/>
              </w:rPr>
              <w:t>осягнень учнів за І семестр 201</w:t>
            </w:r>
            <w:r w:rsidR="00BB0368">
              <w:rPr>
                <w:sz w:val="28"/>
                <w:szCs w:val="28"/>
              </w:rPr>
              <w:t>7</w:t>
            </w:r>
            <w:r w:rsidRPr="00293DA4">
              <w:rPr>
                <w:sz w:val="28"/>
                <w:szCs w:val="28"/>
              </w:rPr>
              <w:t>-201</w:t>
            </w:r>
            <w:r w:rsidR="00BB0368">
              <w:rPr>
                <w:sz w:val="28"/>
                <w:szCs w:val="28"/>
              </w:rPr>
              <w:t>8</w:t>
            </w:r>
            <w:r w:rsidRPr="00293DA4">
              <w:rPr>
                <w:sz w:val="28"/>
                <w:szCs w:val="28"/>
              </w:rPr>
              <w:t xml:space="preserve"> навчального року. </w:t>
            </w:r>
          </w:p>
        </w:tc>
        <w:tc>
          <w:tcPr>
            <w:tcW w:w="938" w:type="pct"/>
            <w:tcBorders>
              <w:top w:val="single" w:sz="4" w:space="0" w:color="000000"/>
              <w:left w:val="single" w:sz="4" w:space="0" w:color="000000"/>
              <w:bottom w:val="single" w:sz="4" w:space="0" w:color="000000"/>
            </w:tcBorders>
            <w:shd w:val="clear" w:color="auto" w:fill="auto"/>
          </w:tcPr>
          <w:p w:rsidR="00626BFE" w:rsidRPr="00293DA4" w:rsidRDefault="00BB0368" w:rsidP="00273DC2">
            <w:pPr>
              <w:snapToGrid w:val="0"/>
              <w:contextualSpacing/>
              <w:jc w:val="center"/>
              <w:rPr>
                <w:spacing w:val="-10"/>
                <w:sz w:val="28"/>
                <w:szCs w:val="28"/>
              </w:rPr>
            </w:pPr>
            <w:r>
              <w:rPr>
                <w:spacing w:val="-10"/>
                <w:sz w:val="28"/>
                <w:szCs w:val="28"/>
              </w:rPr>
              <w:t>Ярова Л.Д.</w:t>
            </w:r>
          </w:p>
          <w:p w:rsidR="00626BFE" w:rsidRPr="00293DA4" w:rsidRDefault="00626BFE" w:rsidP="00273DC2">
            <w:pPr>
              <w:contextualSpacing/>
              <w:jc w:val="center"/>
              <w:rPr>
                <w:spacing w:val="-10"/>
                <w:sz w:val="28"/>
                <w:szCs w:val="28"/>
              </w:rPr>
            </w:pPr>
          </w:p>
          <w:p w:rsidR="00626BFE" w:rsidRPr="00293DA4" w:rsidRDefault="00BB0368" w:rsidP="00BB0368">
            <w:pPr>
              <w:contextualSpacing/>
              <w:jc w:val="center"/>
              <w:rPr>
                <w:bCs/>
                <w:spacing w:val="-10"/>
                <w:sz w:val="28"/>
                <w:szCs w:val="28"/>
              </w:rPr>
            </w:pPr>
            <w:r>
              <w:rPr>
                <w:spacing w:val="-10"/>
                <w:sz w:val="28"/>
                <w:szCs w:val="28"/>
              </w:rPr>
              <w:t>Головань Н.І.</w:t>
            </w: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rsidR="00626BFE" w:rsidRPr="00293DA4" w:rsidRDefault="00626BFE" w:rsidP="00273DC2">
            <w:pPr>
              <w:snapToGrid w:val="0"/>
              <w:contextualSpacing/>
              <w:jc w:val="center"/>
              <w:rPr>
                <w:bCs/>
                <w:sz w:val="28"/>
                <w:szCs w:val="28"/>
              </w:rPr>
            </w:pPr>
          </w:p>
        </w:tc>
      </w:tr>
      <w:tr w:rsidR="00626BFE" w:rsidRPr="00293DA4" w:rsidTr="00266CB8">
        <w:trPr>
          <w:trHeight w:val="1880"/>
        </w:trPr>
        <w:tc>
          <w:tcPr>
            <w:tcW w:w="665" w:type="pct"/>
            <w:tcBorders>
              <w:top w:val="single" w:sz="4" w:space="0" w:color="000000"/>
              <w:left w:val="single" w:sz="4" w:space="0" w:color="000000"/>
              <w:bottom w:val="single" w:sz="4" w:space="0" w:color="000000"/>
            </w:tcBorders>
            <w:shd w:val="clear" w:color="auto" w:fill="auto"/>
          </w:tcPr>
          <w:p w:rsidR="00626BFE" w:rsidRPr="00293DA4" w:rsidRDefault="00626BFE" w:rsidP="00BB0368">
            <w:pPr>
              <w:snapToGrid w:val="0"/>
              <w:contextualSpacing/>
              <w:jc w:val="center"/>
              <w:rPr>
                <w:bCs/>
                <w:sz w:val="28"/>
                <w:szCs w:val="28"/>
              </w:rPr>
            </w:pPr>
            <w:r w:rsidRPr="00293DA4">
              <w:rPr>
                <w:bCs/>
                <w:sz w:val="28"/>
                <w:szCs w:val="28"/>
              </w:rPr>
              <w:t>Березень 201</w:t>
            </w:r>
            <w:r w:rsidR="00BB0368">
              <w:rPr>
                <w:bCs/>
                <w:sz w:val="28"/>
                <w:szCs w:val="28"/>
              </w:rPr>
              <w:t>8</w:t>
            </w:r>
          </w:p>
        </w:tc>
        <w:tc>
          <w:tcPr>
            <w:tcW w:w="2748" w:type="pct"/>
            <w:tcBorders>
              <w:top w:val="single" w:sz="4" w:space="0" w:color="000000"/>
              <w:left w:val="single" w:sz="4" w:space="0" w:color="000000"/>
              <w:bottom w:val="single" w:sz="4" w:space="0" w:color="000000"/>
            </w:tcBorders>
            <w:shd w:val="clear" w:color="auto" w:fill="auto"/>
          </w:tcPr>
          <w:p w:rsidR="00626BFE" w:rsidRPr="00293DA4" w:rsidRDefault="00626BFE" w:rsidP="00273DC2">
            <w:pPr>
              <w:snapToGrid w:val="0"/>
              <w:contextualSpacing/>
              <w:rPr>
                <w:sz w:val="28"/>
                <w:szCs w:val="28"/>
              </w:rPr>
            </w:pPr>
            <w:r w:rsidRPr="00293DA4">
              <w:rPr>
                <w:sz w:val="28"/>
                <w:szCs w:val="28"/>
              </w:rPr>
              <w:t>Виконання рішень попередніх засідань педагогічної ради.</w:t>
            </w:r>
          </w:p>
          <w:p w:rsidR="002D3037" w:rsidRPr="00293DA4" w:rsidRDefault="002D3037" w:rsidP="00273DC2">
            <w:pPr>
              <w:contextualSpacing/>
              <w:jc w:val="both"/>
              <w:rPr>
                <w:bCs/>
                <w:sz w:val="28"/>
                <w:szCs w:val="28"/>
              </w:rPr>
            </w:pPr>
          </w:p>
          <w:p w:rsidR="00626BFE" w:rsidRPr="00293DA4" w:rsidRDefault="00626BFE" w:rsidP="00273DC2">
            <w:pPr>
              <w:contextualSpacing/>
              <w:jc w:val="both"/>
              <w:rPr>
                <w:bCs/>
                <w:sz w:val="28"/>
                <w:szCs w:val="28"/>
              </w:rPr>
            </w:pPr>
            <w:r w:rsidRPr="00293DA4">
              <w:rPr>
                <w:bCs/>
                <w:sz w:val="28"/>
                <w:szCs w:val="28"/>
              </w:rPr>
              <w:t>Про реалізацію п</w:t>
            </w:r>
            <w:r w:rsidR="002D3037" w:rsidRPr="00293DA4">
              <w:rPr>
                <w:bCs/>
                <w:sz w:val="28"/>
                <w:szCs w:val="28"/>
              </w:rPr>
              <w:t>роблемної теми школи-інтернату у</w:t>
            </w:r>
            <w:r w:rsidRPr="00293DA4">
              <w:rPr>
                <w:bCs/>
                <w:sz w:val="28"/>
                <w:szCs w:val="28"/>
              </w:rPr>
              <w:t xml:space="preserve"> 201</w:t>
            </w:r>
            <w:r w:rsidR="002D3037" w:rsidRPr="00293DA4">
              <w:rPr>
                <w:bCs/>
                <w:sz w:val="28"/>
                <w:szCs w:val="28"/>
              </w:rPr>
              <w:t>6</w:t>
            </w:r>
            <w:r w:rsidRPr="00293DA4">
              <w:rPr>
                <w:bCs/>
                <w:sz w:val="28"/>
                <w:szCs w:val="28"/>
              </w:rPr>
              <w:t>-201</w:t>
            </w:r>
            <w:r w:rsidR="002D3037" w:rsidRPr="00293DA4">
              <w:rPr>
                <w:bCs/>
                <w:sz w:val="28"/>
                <w:szCs w:val="28"/>
              </w:rPr>
              <w:t>7</w:t>
            </w:r>
            <w:r w:rsidRPr="00293DA4">
              <w:rPr>
                <w:bCs/>
                <w:sz w:val="28"/>
                <w:szCs w:val="28"/>
              </w:rPr>
              <w:t xml:space="preserve"> навчальному році.</w:t>
            </w:r>
          </w:p>
          <w:p w:rsidR="00626BFE" w:rsidRPr="00293DA4" w:rsidRDefault="00626BFE" w:rsidP="00273DC2">
            <w:pPr>
              <w:contextualSpacing/>
              <w:jc w:val="both"/>
              <w:rPr>
                <w:bCs/>
                <w:sz w:val="28"/>
                <w:szCs w:val="28"/>
              </w:rPr>
            </w:pPr>
            <w:r w:rsidRPr="00293DA4">
              <w:rPr>
                <w:bCs/>
                <w:sz w:val="28"/>
                <w:szCs w:val="28"/>
              </w:rPr>
              <w:t>Результати атестації педагогічних працівників.</w:t>
            </w:r>
          </w:p>
          <w:p w:rsidR="00626BFE" w:rsidRPr="00293DA4" w:rsidRDefault="00626BFE" w:rsidP="00273DC2">
            <w:pPr>
              <w:contextualSpacing/>
              <w:jc w:val="both"/>
              <w:rPr>
                <w:bCs/>
                <w:sz w:val="28"/>
                <w:szCs w:val="28"/>
              </w:rPr>
            </w:pPr>
          </w:p>
        </w:tc>
        <w:tc>
          <w:tcPr>
            <w:tcW w:w="938" w:type="pct"/>
            <w:tcBorders>
              <w:top w:val="single" w:sz="4" w:space="0" w:color="000000"/>
              <w:left w:val="single" w:sz="4" w:space="0" w:color="000000"/>
              <w:bottom w:val="single" w:sz="4" w:space="0" w:color="000000"/>
            </w:tcBorders>
            <w:shd w:val="clear" w:color="auto" w:fill="auto"/>
          </w:tcPr>
          <w:p w:rsidR="002D3037" w:rsidRPr="00293DA4" w:rsidRDefault="00BB0368" w:rsidP="00273DC2">
            <w:pPr>
              <w:contextualSpacing/>
              <w:jc w:val="center"/>
              <w:rPr>
                <w:spacing w:val="-10"/>
                <w:sz w:val="28"/>
                <w:szCs w:val="28"/>
              </w:rPr>
            </w:pPr>
            <w:r>
              <w:rPr>
                <w:spacing w:val="-10"/>
                <w:sz w:val="28"/>
                <w:szCs w:val="28"/>
              </w:rPr>
              <w:t>Ярова Л.Д.</w:t>
            </w:r>
          </w:p>
          <w:p w:rsidR="00BB0368" w:rsidRDefault="00BB0368" w:rsidP="00273DC2">
            <w:pPr>
              <w:contextualSpacing/>
              <w:jc w:val="center"/>
              <w:rPr>
                <w:spacing w:val="-10"/>
                <w:sz w:val="28"/>
                <w:szCs w:val="28"/>
              </w:rPr>
            </w:pPr>
          </w:p>
          <w:p w:rsidR="00626BFE" w:rsidRPr="00293DA4" w:rsidRDefault="00BB0368" w:rsidP="00273DC2">
            <w:pPr>
              <w:contextualSpacing/>
              <w:jc w:val="center"/>
              <w:rPr>
                <w:spacing w:val="-10"/>
                <w:sz w:val="28"/>
                <w:szCs w:val="28"/>
              </w:rPr>
            </w:pPr>
            <w:r>
              <w:rPr>
                <w:spacing w:val="-10"/>
                <w:sz w:val="28"/>
                <w:szCs w:val="28"/>
              </w:rPr>
              <w:t>Головань Н.І.</w:t>
            </w:r>
          </w:p>
          <w:p w:rsidR="00626BFE" w:rsidRPr="00293DA4" w:rsidRDefault="00626BFE" w:rsidP="00273DC2">
            <w:pPr>
              <w:contextualSpacing/>
              <w:jc w:val="center"/>
              <w:rPr>
                <w:bCs/>
                <w:spacing w:val="-10"/>
                <w:sz w:val="28"/>
                <w:szCs w:val="28"/>
              </w:rPr>
            </w:pPr>
          </w:p>
          <w:p w:rsidR="00626BFE" w:rsidRPr="00293DA4" w:rsidRDefault="00626BFE" w:rsidP="00273DC2">
            <w:pPr>
              <w:contextualSpacing/>
              <w:jc w:val="center"/>
              <w:rPr>
                <w:bCs/>
                <w:spacing w:val="-10"/>
                <w:sz w:val="28"/>
                <w:szCs w:val="28"/>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rsidR="00626BFE" w:rsidRPr="00293DA4" w:rsidRDefault="00626BFE" w:rsidP="00273DC2">
            <w:pPr>
              <w:snapToGrid w:val="0"/>
              <w:contextualSpacing/>
              <w:jc w:val="center"/>
              <w:rPr>
                <w:bCs/>
                <w:sz w:val="28"/>
                <w:szCs w:val="28"/>
              </w:rPr>
            </w:pPr>
          </w:p>
        </w:tc>
      </w:tr>
      <w:tr w:rsidR="00626BFE" w:rsidRPr="00293DA4" w:rsidTr="00266CB8">
        <w:trPr>
          <w:trHeight w:val="565"/>
        </w:trPr>
        <w:tc>
          <w:tcPr>
            <w:tcW w:w="665" w:type="pct"/>
            <w:tcBorders>
              <w:top w:val="single" w:sz="4" w:space="0" w:color="000000"/>
              <w:left w:val="single" w:sz="4" w:space="0" w:color="000000"/>
              <w:bottom w:val="single" w:sz="4" w:space="0" w:color="000000"/>
            </w:tcBorders>
            <w:shd w:val="clear" w:color="auto" w:fill="auto"/>
          </w:tcPr>
          <w:p w:rsidR="00626BFE" w:rsidRPr="00293DA4" w:rsidRDefault="00626BFE" w:rsidP="00273DC2">
            <w:pPr>
              <w:snapToGrid w:val="0"/>
              <w:contextualSpacing/>
              <w:jc w:val="center"/>
              <w:rPr>
                <w:bCs/>
                <w:sz w:val="28"/>
                <w:szCs w:val="28"/>
              </w:rPr>
            </w:pPr>
            <w:r w:rsidRPr="00293DA4">
              <w:rPr>
                <w:bCs/>
                <w:sz w:val="28"/>
                <w:szCs w:val="28"/>
              </w:rPr>
              <w:t>Травень 201</w:t>
            </w:r>
            <w:r w:rsidR="00BB0368">
              <w:rPr>
                <w:bCs/>
                <w:sz w:val="28"/>
                <w:szCs w:val="28"/>
              </w:rPr>
              <w:t>8</w:t>
            </w:r>
          </w:p>
          <w:p w:rsidR="00626BFE" w:rsidRPr="00293DA4" w:rsidRDefault="00626BFE" w:rsidP="00273DC2">
            <w:pPr>
              <w:contextualSpacing/>
              <w:jc w:val="center"/>
              <w:rPr>
                <w:bCs/>
                <w:sz w:val="28"/>
                <w:szCs w:val="28"/>
              </w:rPr>
            </w:pPr>
          </w:p>
        </w:tc>
        <w:tc>
          <w:tcPr>
            <w:tcW w:w="2748" w:type="pct"/>
            <w:tcBorders>
              <w:top w:val="single" w:sz="4" w:space="0" w:color="000000"/>
              <w:left w:val="single" w:sz="4" w:space="0" w:color="000000"/>
              <w:bottom w:val="single" w:sz="4" w:space="0" w:color="000000"/>
            </w:tcBorders>
            <w:shd w:val="clear" w:color="auto" w:fill="auto"/>
          </w:tcPr>
          <w:p w:rsidR="00626BFE" w:rsidRPr="00293DA4" w:rsidRDefault="00626BFE" w:rsidP="00273DC2">
            <w:pPr>
              <w:snapToGrid w:val="0"/>
              <w:contextualSpacing/>
              <w:rPr>
                <w:sz w:val="28"/>
                <w:szCs w:val="28"/>
              </w:rPr>
            </w:pPr>
            <w:r w:rsidRPr="00293DA4">
              <w:rPr>
                <w:sz w:val="28"/>
                <w:szCs w:val="28"/>
              </w:rPr>
              <w:t>Виконання рішень попередніх засідань педагогічної ради.</w:t>
            </w:r>
            <w:r w:rsidRPr="00293DA4">
              <w:rPr>
                <w:sz w:val="28"/>
                <w:szCs w:val="28"/>
              </w:rPr>
              <w:tab/>
            </w:r>
          </w:p>
          <w:p w:rsidR="00626BFE" w:rsidRPr="00293DA4" w:rsidRDefault="00626BFE" w:rsidP="00273DC2">
            <w:pPr>
              <w:snapToGrid w:val="0"/>
              <w:contextualSpacing/>
              <w:rPr>
                <w:sz w:val="28"/>
                <w:szCs w:val="28"/>
              </w:rPr>
            </w:pPr>
          </w:p>
          <w:p w:rsidR="00626BFE" w:rsidRPr="00293DA4" w:rsidRDefault="00626BFE" w:rsidP="00273DC2">
            <w:pPr>
              <w:contextualSpacing/>
              <w:jc w:val="both"/>
              <w:rPr>
                <w:bCs/>
                <w:sz w:val="28"/>
                <w:szCs w:val="28"/>
              </w:rPr>
            </w:pPr>
            <w:r w:rsidRPr="00293DA4">
              <w:rPr>
                <w:bCs/>
                <w:sz w:val="28"/>
                <w:szCs w:val="28"/>
              </w:rPr>
              <w:lastRenderedPageBreak/>
              <w:t>Підсумки навчально-виховної роботи школи за 201</w:t>
            </w:r>
            <w:r w:rsidR="00BB0368">
              <w:rPr>
                <w:bCs/>
                <w:sz w:val="28"/>
                <w:szCs w:val="28"/>
              </w:rPr>
              <w:t>7</w:t>
            </w:r>
            <w:r w:rsidRPr="00293DA4">
              <w:rPr>
                <w:bCs/>
                <w:sz w:val="28"/>
                <w:szCs w:val="28"/>
              </w:rPr>
              <w:t>-201</w:t>
            </w:r>
            <w:r w:rsidR="00BB0368">
              <w:rPr>
                <w:bCs/>
                <w:sz w:val="28"/>
                <w:szCs w:val="28"/>
              </w:rPr>
              <w:t>8</w:t>
            </w:r>
            <w:r w:rsidRPr="00293DA4">
              <w:rPr>
                <w:bCs/>
                <w:sz w:val="28"/>
                <w:szCs w:val="28"/>
              </w:rPr>
              <w:t xml:space="preserve"> навчальний рік.</w:t>
            </w:r>
            <w:r w:rsidR="00BB0368" w:rsidRPr="00293DA4">
              <w:rPr>
                <w:bCs/>
                <w:sz w:val="28"/>
                <w:szCs w:val="28"/>
              </w:rPr>
              <w:t xml:space="preserve"> Випуск </w:t>
            </w:r>
            <w:r w:rsidR="00BB0368">
              <w:rPr>
                <w:bCs/>
                <w:sz w:val="28"/>
                <w:szCs w:val="28"/>
              </w:rPr>
              <w:t>та п</w:t>
            </w:r>
            <w:r w:rsidR="00BB0368" w:rsidRPr="00293DA4">
              <w:rPr>
                <w:bCs/>
                <w:sz w:val="28"/>
                <w:szCs w:val="28"/>
              </w:rPr>
              <w:t>ереведення учнів до наступних класів.</w:t>
            </w:r>
          </w:p>
          <w:p w:rsidR="00BB0368" w:rsidRDefault="00BB0368" w:rsidP="00273DC2">
            <w:pPr>
              <w:contextualSpacing/>
              <w:jc w:val="both"/>
              <w:rPr>
                <w:bCs/>
                <w:sz w:val="28"/>
                <w:szCs w:val="28"/>
              </w:rPr>
            </w:pPr>
          </w:p>
          <w:p w:rsidR="00626BFE" w:rsidRPr="00293DA4" w:rsidRDefault="00626BFE" w:rsidP="0071747E">
            <w:pPr>
              <w:contextualSpacing/>
              <w:jc w:val="both"/>
              <w:rPr>
                <w:bCs/>
                <w:sz w:val="28"/>
                <w:szCs w:val="28"/>
              </w:rPr>
            </w:pPr>
            <w:r w:rsidRPr="00293DA4">
              <w:rPr>
                <w:bCs/>
                <w:sz w:val="28"/>
                <w:szCs w:val="28"/>
              </w:rPr>
              <w:t>Результат</w:t>
            </w:r>
            <w:r w:rsidR="002D3037" w:rsidRPr="00293DA4">
              <w:rPr>
                <w:bCs/>
                <w:sz w:val="28"/>
                <w:szCs w:val="28"/>
              </w:rPr>
              <w:t xml:space="preserve">и лікувально-оздоровчої роботи </w:t>
            </w:r>
            <w:r w:rsidR="0071747E">
              <w:rPr>
                <w:bCs/>
                <w:sz w:val="28"/>
                <w:szCs w:val="28"/>
              </w:rPr>
              <w:t xml:space="preserve">та соціального захисту учнів </w:t>
            </w:r>
            <w:r w:rsidR="002D3037" w:rsidRPr="00293DA4">
              <w:rPr>
                <w:bCs/>
                <w:sz w:val="28"/>
                <w:szCs w:val="28"/>
              </w:rPr>
              <w:t>у</w:t>
            </w:r>
            <w:r w:rsidRPr="00293DA4">
              <w:rPr>
                <w:bCs/>
                <w:sz w:val="28"/>
                <w:szCs w:val="28"/>
              </w:rPr>
              <w:t xml:space="preserve"> 201</w:t>
            </w:r>
            <w:r w:rsidR="00BB0368">
              <w:rPr>
                <w:bCs/>
                <w:sz w:val="28"/>
                <w:szCs w:val="28"/>
              </w:rPr>
              <w:t>7</w:t>
            </w:r>
            <w:r w:rsidRPr="00293DA4">
              <w:rPr>
                <w:bCs/>
                <w:sz w:val="28"/>
                <w:szCs w:val="28"/>
              </w:rPr>
              <w:t>-201</w:t>
            </w:r>
            <w:r w:rsidR="00BB0368">
              <w:rPr>
                <w:bCs/>
                <w:sz w:val="28"/>
                <w:szCs w:val="28"/>
              </w:rPr>
              <w:t>8</w:t>
            </w:r>
            <w:r w:rsidRPr="00293DA4">
              <w:rPr>
                <w:bCs/>
                <w:sz w:val="28"/>
                <w:szCs w:val="28"/>
              </w:rPr>
              <w:t xml:space="preserve"> навчальному році.</w:t>
            </w:r>
          </w:p>
        </w:tc>
        <w:tc>
          <w:tcPr>
            <w:tcW w:w="938" w:type="pct"/>
            <w:tcBorders>
              <w:top w:val="single" w:sz="4" w:space="0" w:color="000000"/>
              <w:left w:val="single" w:sz="4" w:space="0" w:color="000000"/>
              <w:bottom w:val="single" w:sz="4" w:space="0" w:color="000000"/>
            </w:tcBorders>
            <w:shd w:val="clear" w:color="auto" w:fill="auto"/>
          </w:tcPr>
          <w:p w:rsidR="00626BFE" w:rsidRPr="00293DA4" w:rsidRDefault="00BB0368" w:rsidP="00273DC2">
            <w:pPr>
              <w:snapToGrid w:val="0"/>
              <w:contextualSpacing/>
              <w:jc w:val="center"/>
              <w:rPr>
                <w:spacing w:val="-10"/>
                <w:sz w:val="28"/>
                <w:szCs w:val="28"/>
              </w:rPr>
            </w:pPr>
            <w:r>
              <w:rPr>
                <w:spacing w:val="-10"/>
                <w:sz w:val="28"/>
                <w:szCs w:val="28"/>
              </w:rPr>
              <w:lastRenderedPageBreak/>
              <w:t>Ярова Л.Д.</w:t>
            </w:r>
          </w:p>
          <w:p w:rsidR="00626BFE" w:rsidRPr="00293DA4" w:rsidRDefault="00626BFE" w:rsidP="00273DC2">
            <w:pPr>
              <w:contextualSpacing/>
              <w:jc w:val="center"/>
              <w:rPr>
                <w:spacing w:val="-10"/>
                <w:sz w:val="28"/>
                <w:szCs w:val="28"/>
              </w:rPr>
            </w:pPr>
          </w:p>
          <w:p w:rsidR="00626BFE" w:rsidRPr="00293DA4" w:rsidRDefault="00BB0368" w:rsidP="00273DC2">
            <w:pPr>
              <w:contextualSpacing/>
              <w:jc w:val="center"/>
              <w:rPr>
                <w:spacing w:val="-10"/>
                <w:sz w:val="28"/>
                <w:szCs w:val="28"/>
              </w:rPr>
            </w:pPr>
            <w:r>
              <w:rPr>
                <w:spacing w:val="-10"/>
                <w:sz w:val="28"/>
                <w:szCs w:val="28"/>
              </w:rPr>
              <w:lastRenderedPageBreak/>
              <w:t>Головань Н.І.</w:t>
            </w:r>
          </w:p>
          <w:p w:rsidR="00626BFE" w:rsidRPr="00293DA4" w:rsidRDefault="00626BFE" w:rsidP="00273DC2">
            <w:pPr>
              <w:contextualSpacing/>
              <w:jc w:val="center"/>
              <w:rPr>
                <w:spacing w:val="-10"/>
                <w:sz w:val="28"/>
                <w:szCs w:val="28"/>
              </w:rPr>
            </w:pPr>
          </w:p>
          <w:p w:rsidR="00BB0368" w:rsidRDefault="00BB0368" w:rsidP="00273DC2">
            <w:pPr>
              <w:contextualSpacing/>
              <w:jc w:val="center"/>
              <w:rPr>
                <w:spacing w:val="-10"/>
                <w:sz w:val="28"/>
                <w:szCs w:val="28"/>
              </w:rPr>
            </w:pPr>
          </w:p>
          <w:p w:rsidR="00BB0368" w:rsidRDefault="00BB0368" w:rsidP="00273DC2">
            <w:pPr>
              <w:contextualSpacing/>
              <w:jc w:val="center"/>
              <w:rPr>
                <w:spacing w:val="-10"/>
                <w:sz w:val="28"/>
                <w:szCs w:val="28"/>
              </w:rPr>
            </w:pPr>
            <w:r>
              <w:rPr>
                <w:spacing w:val="-10"/>
                <w:sz w:val="28"/>
                <w:szCs w:val="28"/>
              </w:rPr>
              <w:t>Тоцька О.В.</w:t>
            </w:r>
          </w:p>
          <w:p w:rsidR="00626BFE" w:rsidRPr="00293DA4" w:rsidRDefault="00BB0368" w:rsidP="00273DC2">
            <w:pPr>
              <w:contextualSpacing/>
              <w:jc w:val="center"/>
              <w:rPr>
                <w:spacing w:val="-10"/>
                <w:sz w:val="28"/>
                <w:szCs w:val="28"/>
              </w:rPr>
            </w:pPr>
            <w:r>
              <w:rPr>
                <w:spacing w:val="-10"/>
                <w:sz w:val="28"/>
                <w:szCs w:val="28"/>
              </w:rPr>
              <w:t>Баляснікова Н.Л.</w:t>
            </w: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rsidR="00626BFE" w:rsidRPr="00293DA4" w:rsidRDefault="00626BFE" w:rsidP="00273DC2">
            <w:pPr>
              <w:snapToGrid w:val="0"/>
              <w:contextualSpacing/>
              <w:jc w:val="center"/>
              <w:rPr>
                <w:bCs/>
                <w:sz w:val="28"/>
                <w:szCs w:val="28"/>
              </w:rPr>
            </w:pPr>
          </w:p>
        </w:tc>
      </w:tr>
    </w:tbl>
    <w:p w:rsidR="00D534D4" w:rsidRPr="00293DA4" w:rsidRDefault="00D534D4" w:rsidP="00273DC2">
      <w:pPr>
        <w:pStyle w:val="1"/>
        <w:contextualSpacing/>
      </w:pPr>
    </w:p>
    <w:p w:rsidR="00D534D4" w:rsidRPr="00293DA4" w:rsidRDefault="00903BA1" w:rsidP="00273DC2">
      <w:pPr>
        <w:pStyle w:val="1"/>
        <w:contextualSpacing/>
      </w:pPr>
      <w:bookmarkStart w:id="46" w:name="_Toc491859364"/>
      <w:r w:rsidRPr="00293DA4">
        <w:t>7</w:t>
      </w:r>
      <w:r w:rsidR="00626BFE" w:rsidRPr="00293DA4">
        <w:t>.3</w:t>
      </w:r>
      <w:r w:rsidR="00D534D4" w:rsidRPr="00293DA4">
        <w:t>. Наради при директорові</w:t>
      </w:r>
      <w:bookmarkEnd w:id="46"/>
    </w:p>
    <w:p w:rsidR="00626BFE" w:rsidRPr="00293DA4" w:rsidRDefault="00626BFE" w:rsidP="00273DC2">
      <w:pPr>
        <w:contextualSpacing/>
      </w:pPr>
    </w:p>
    <w:tbl>
      <w:tblPr>
        <w:tblW w:w="5000" w:type="pct"/>
        <w:tblLook w:val="0000" w:firstRow="0" w:lastRow="0" w:firstColumn="0" w:lastColumn="0" w:noHBand="0" w:noVBand="0"/>
      </w:tblPr>
      <w:tblGrid>
        <w:gridCol w:w="1983"/>
        <w:gridCol w:w="8437"/>
        <w:gridCol w:w="3097"/>
        <w:gridCol w:w="1924"/>
      </w:tblGrid>
      <w:tr w:rsidR="00D534D4" w:rsidRPr="00293DA4" w:rsidTr="00266CB8">
        <w:tc>
          <w:tcPr>
            <w:tcW w:w="642"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center"/>
              <w:rPr>
                <w:bCs/>
                <w:sz w:val="28"/>
                <w:szCs w:val="28"/>
              </w:rPr>
            </w:pPr>
            <w:r w:rsidRPr="00293DA4">
              <w:rPr>
                <w:bCs/>
                <w:sz w:val="28"/>
                <w:szCs w:val="28"/>
              </w:rPr>
              <w:t xml:space="preserve">Дата </w:t>
            </w:r>
          </w:p>
        </w:tc>
        <w:tc>
          <w:tcPr>
            <w:tcW w:w="2732"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center"/>
              <w:rPr>
                <w:bCs/>
                <w:sz w:val="28"/>
                <w:szCs w:val="28"/>
              </w:rPr>
            </w:pPr>
            <w:r w:rsidRPr="00293DA4">
              <w:rPr>
                <w:bCs/>
                <w:sz w:val="28"/>
                <w:szCs w:val="28"/>
              </w:rPr>
              <w:t xml:space="preserve">Зміст </w:t>
            </w:r>
          </w:p>
        </w:tc>
        <w:tc>
          <w:tcPr>
            <w:tcW w:w="1003"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center"/>
              <w:rPr>
                <w:bCs/>
                <w:sz w:val="28"/>
                <w:szCs w:val="28"/>
              </w:rPr>
            </w:pPr>
            <w:r w:rsidRPr="00293DA4">
              <w:rPr>
                <w:bCs/>
                <w:sz w:val="28"/>
                <w:szCs w:val="28"/>
              </w:rPr>
              <w:t xml:space="preserve">Відповідальні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D534D4" w:rsidRPr="00293DA4" w:rsidRDefault="00D534D4" w:rsidP="00273DC2">
            <w:pPr>
              <w:snapToGrid w:val="0"/>
              <w:contextualSpacing/>
              <w:jc w:val="center"/>
              <w:rPr>
                <w:bCs/>
                <w:sz w:val="28"/>
                <w:szCs w:val="28"/>
              </w:rPr>
            </w:pPr>
            <w:r w:rsidRPr="00293DA4">
              <w:rPr>
                <w:bCs/>
                <w:sz w:val="28"/>
                <w:szCs w:val="28"/>
              </w:rPr>
              <w:t>Відмітка про виконання</w:t>
            </w:r>
          </w:p>
        </w:tc>
      </w:tr>
      <w:tr w:rsidR="00D534D4" w:rsidRPr="00293DA4" w:rsidTr="00266CB8">
        <w:tc>
          <w:tcPr>
            <w:tcW w:w="642"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pStyle w:val="Style26"/>
              <w:widowControl/>
              <w:autoSpaceDE/>
              <w:snapToGrid w:val="0"/>
              <w:spacing w:line="240" w:lineRule="auto"/>
              <w:contextualSpacing/>
              <w:rPr>
                <w:rFonts w:ascii="Times New Roman" w:hAnsi="Times New Roman" w:cs="Times New Roman"/>
                <w:bCs/>
                <w:sz w:val="28"/>
                <w:szCs w:val="28"/>
              </w:rPr>
            </w:pPr>
            <w:r w:rsidRPr="00293DA4">
              <w:rPr>
                <w:rFonts w:ascii="Times New Roman" w:hAnsi="Times New Roman" w:cs="Times New Roman"/>
                <w:bCs/>
                <w:sz w:val="28"/>
                <w:szCs w:val="28"/>
              </w:rPr>
              <w:t>Постійно</w:t>
            </w:r>
          </w:p>
        </w:tc>
        <w:tc>
          <w:tcPr>
            <w:tcW w:w="2732"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both"/>
              <w:rPr>
                <w:bCs/>
                <w:sz w:val="28"/>
                <w:szCs w:val="28"/>
              </w:rPr>
            </w:pPr>
            <w:r w:rsidRPr="00293DA4">
              <w:rPr>
                <w:bCs/>
                <w:sz w:val="28"/>
                <w:szCs w:val="28"/>
              </w:rPr>
              <w:t xml:space="preserve">Хід виконання навчальних програм, ведення обов’язкової шкільної документації. Виконання нормативних документів. Контроль за відвідуваннями учнів школи.  Дані про роботу з учнями, що перебувають на внутрішньошкільному обліку. Профілактика травматизму та охорона праці. Стан викладання навчальних предметів. </w:t>
            </w:r>
          </w:p>
        </w:tc>
        <w:tc>
          <w:tcPr>
            <w:tcW w:w="1003"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center"/>
              <w:rPr>
                <w:bCs/>
                <w:sz w:val="28"/>
                <w:szCs w:val="28"/>
              </w:rPr>
            </w:pPr>
            <w:r w:rsidRPr="00293DA4">
              <w:rPr>
                <w:bCs/>
                <w:sz w:val="28"/>
                <w:szCs w:val="28"/>
              </w:rPr>
              <w:t xml:space="preserve">Директор </w:t>
            </w:r>
          </w:p>
          <w:p w:rsidR="00D534D4" w:rsidRPr="00293DA4" w:rsidRDefault="00D534D4" w:rsidP="00273DC2">
            <w:pPr>
              <w:contextualSpacing/>
              <w:jc w:val="center"/>
              <w:rPr>
                <w:bCs/>
                <w:sz w:val="28"/>
                <w:szCs w:val="28"/>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D534D4" w:rsidRPr="00293DA4" w:rsidRDefault="00D534D4" w:rsidP="00273DC2">
            <w:pPr>
              <w:snapToGrid w:val="0"/>
              <w:contextualSpacing/>
              <w:jc w:val="center"/>
              <w:rPr>
                <w:bCs/>
                <w:sz w:val="28"/>
                <w:szCs w:val="28"/>
              </w:rPr>
            </w:pPr>
          </w:p>
        </w:tc>
      </w:tr>
      <w:tr w:rsidR="00D534D4" w:rsidRPr="00293DA4" w:rsidTr="00266CB8">
        <w:trPr>
          <w:trHeight w:val="1421"/>
        </w:trPr>
        <w:tc>
          <w:tcPr>
            <w:tcW w:w="642" w:type="pct"/>
            <w:tcBorders>
              <w:top w:val="single" w:sz="4" w:space="0" w:color="000000"/>
              <w:left w:val="single" w:sz="4" w:space="0" w:color="000000"/>
              <w:bottom w:val="single" w:sz="4" w:space="0" w:color="000000"/>
            </w:tcBorders>
            <w:shd w:val="clear" w:color="auto" w:fill="auto"/>
          </w:tcPr>
          <w:p w:rsidR="00D534D4" w:rsidRPr="00293DA4" w:rsidRDefault="00D534D4" w:rsidP="00BB0368">
            <w:pPr>
              <w:snapToGrid w:val="0"/>
              <w:contextualSpacing/>
              <w:jc w:val="center"/>
              <w:rPr>
                <w:bCs/>
                <w:sz w:val="28"/>
                <w:szCs w:val="28"/>
              </w:rPr>
            </w:pPr>
            <w:r w:rsidRPr="00293DA4">
              <w:rPr>
                <w:bCs/>
                <w:sz w:val="28"/>
                <w:szCs w:val="28"/>
              </w:rPr>
              <w:t>Серпень  201</w:t>
            </w:r>
            <w:r w:rsidR="00BB0368">
              <w:rPr>
                <w:bCs/>
                <w:sz w:val="28"/>
                <w:szCs w:val="28"/>
              </w:rPr>
              <w:t>7</w:t>
            </w:r>
          </w:p>
        </w:tc>
        <w:tc>
          <w:tcPr>
            <w:tcW w:w="2732"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both"/>
              <w:rPr>
                <w:bCs/>
                <w:sz w:val="28"/>
                <w:szCs w:val="28"/>
              </w:rPr>
            </w:pPr>
            <w:r w:rsidRPr="00293DA4">
              <w:rPr>
                <w:bCs/>
                <w:sz w:val="28"/>
                <w:szCs w:val="28"/>
              </w:rPr>
              <w:t>Підготовка школи до нового навчального року.</w:t>
            </w:r>
          </w:p>
          <w:p w:rsidR="00D534D4" w:rsidRPr="00293DA4" w:rsidRDefault="00D534D4" w:rsidP="00273DC2">
            <w:pPr>
              <w:contextualSpacing/>
              <w:jc w:val="both"/>
              <w:rPr>
                <w:bCs/>
                <w:sz w:val="28"/>
                <w:szCs w:val="28"/>
              </w:rPr>
            </w:pPr>
            <w:r w:rsidRPr="00293DA4">
              <w:rPr>
                <w:bCs/>
                <w:sz w:val="28"/>
                <w:szCs w:val="28"/>
              </w:rPr>
              <w:t>Ознайомлення з нормативними документами щодо організованого початку 201</w:t>
            </w:r>
            <w:r w:rsidR="00BB0368">
              <w:rPr>
                <w:bCs/>
                <w:sz w:val="28"/>
                <w:szCs w:val="28"/>
              </w:rPr>
              <w:t>7</w:t>
            </w:r>
            <w:r w:rsidRPr="00293DA4">
              <w:rPr>
                <w:bCs/>
                <w:sz w:val="28"/>
                <w:szCs w:val="28"/>
              </w:rPr>
              <w:t>-201</w:t>
            </w:r>
            <w:r w:rsidR="00BB0368">
              <w:rPr>
                <w:bCs/>
                <w:sz w:val="28"/>
                <w:szCs w:val="28"/>
              </w:rPr>
              <w:t>8</w:t>
            </w:r>
            <w:r w:rsidRPr="00293DA4">
              <w:rPr>
                <w:bCs/>
                <w:sz w:val="28"/>
                <w:szCs w:val="28"/>
              </w:rPr>
              <w:t xml:space="preserve"> навчального року.</w:t>
            </w:r>
          </w:p>
          <w:p w:rsidR="00BB0368" w:rsidRDefault="00BB0368" w:rsidP="00273DC2">
            <w:pPr>
              <w:contextualSpacing/>
              <w:jc w:val="both"/>
              <w:rPr>
                <w:bCs/>
                <w:sz w:val="28"/>
                <w:szCs w:val="28"/>
              </w:rPr>
            </w:pPr>
          </w:p>
          <w:p w:rsidR="00D534D4" w:rsidRPr="00293DA4" w:rsidRDefault="00D534D4" w:rsidP="00273DC2">
            <w:pPr>
              <w:contextualSpacing/>
              <w:jc w:val="both"/>
              <w:rPr>
                <w:bCs/>
                <w:sz w:val="28"/>
                <w:szCs w:val="28"/>
              </w:rPr>
            </w:pPr>
            <w:r w:rsidRPr="00293DA4">
              <w:rPr>
                <w:bCs/>
                <w:sz w:val="28"/>
                <w:szCs w:val="28"/>
              </w:rPr>
              <w:t>Організація роботи з охорони праці та безпеки життєдіяльності.</w:t>
            </w:r>
          </w:p>
          <w:p w:rsidR="00BB0368" w:rsidRDefault="00BB0368" w:rsidP="00273DC2">
            <w:pPr>
              <w:contextualSpacing/>
              <w:jc w:val="both"/>
              <w:rPr>
                <w:bCs/>
                <w:sz w:val="28"/>
                <w:szCs w:val="28"/>
              </w:rPr>
            </w:pPr>
          </w:p>
          <w:p w:rsidR="00D534D4" w:rsidRPr="00293DA4" w:rsidRDefault="00D534D4" w:rsidP="00273DC2">
            <w:pPr>
              <w:contextualSpacing/>
              <w:jc w:val="both"/>
              <w:rPr>
                <w:bCs/>
                <w:sz w:val="28"/>
                <w:szCs w:val="28"/>
              </w:rPr>
            </w:pPr>
            <w:r w:rsidRPr="00293DA4">
              <w:rPr>
                <w:bCs/>
                <w:sz w:val="28"/>
                <w:szCs w:val="28"/>
              </w:rPr>
              <w:t>Організація харчування учнів у 201</w:t>
            </w:r>
            <w:r w:rsidR="00BB0368">
              <w:rPr>
                <w:bCs/>
                <w:sz w:val="28"/>
                <w:szCs w:val="28"/>
              </w:rPr>
              <w:t>7</w:t>
            </w:r>
            <w:r w:rsidR="004414D7" w:rsidRPr="00293DA4">
              <w:rPr>
                <w:bCs/>
                <w:sz w:val="28"/>
                <w:szCs w:val="28"/>
              </w:rPr>
              <w:t>-201</w:t>
            </w:r>
            <w:r w:rsidR="00BB0368">
              <w:rPr>
                <w:bCs/>
                <w:sz w:val="28"/>
                <w:szCs w:val="28"/>
              </w:rPr>
              <w:t>8</w:t>
            </w:r>
            <w:r w:rsidRPr="00293DA4">
              <w:rPr>
                <w:bCs/>
                <w:sz w:val="28"/>
                <w:szCs w:val="28"/>
              </w:rPr>
              <w:t xml:space="preserve"> навчальному році.</w:t>
            </w:r>
          </w:p>
          <w:p w:rsidR="00BB0368" w:rsidRDefault="00BB0368" w:rsidP="00273DC2">
            <w:pPr>
              <w:contextualSpacing/>
              <w:jc w:val="both"/>
              <w:rPr>
                <w:bCs/>
                <w:sz w:val="28"/>
                <w:szCs w:val="28"/>
              </w:rPr>
            </w:pPr>
          </w:p>
          <w:p w:rsidR="00D534D4" w:rsidRPr="00293DA4" w:rsidRDefault="00D534D4" w:rsidP="00273DC2">
            <w:pPr>
              <w:contextualSpacing/>
              <w:jc w:val="both"/>
              <w:rPr>
                <w:bCs/>
                <w:sz w:val="28"/>
                <w:szCs w:val="28"/>
              </w:rPr>
            </w:pPr>
            <w:r w:rsidRPr="00293DA4">
              <w:rPr>
                <w:bCs/>
                <w:sz w:val="28"/>
                <w:szCs w:val="28"/>
              </w:rPr>
              <w:t>Складання плану роботи на вересень</w:t>
            </w:r>
          </w:p>
        </w:tc>
        <w:tc>
          <w:tcPr>
            <w:tcW w:w="1003" w:type="pct"/>
            <w:tcBorders>
              <w:top w:val="single" w:sz="4" w:space="0" w:color="000000"/>
              <w:left w:val="single" w:sz="4" w:space="0" w:color="000000"/>
              <w:bottom w:val="single" w:sz="4" w:space="0" w:color="000000"/>
            </w:tcBorders>
            <w:shd w:val="clear" w:color="auto" w:fill="auto"/>
          </w:tcPr>
          <w:p w:rsidR="00D534D4" w:rsidRPr="00293DA4" w:rsidRDefault="007E3F59" w:rsidP="00273DC2">
            <w:pPr>
              <w:snapToGrid w:val="0"/>
              <w:contextualSpacing/>
              <w:jc w:val="center"/>
              <w:rPr>
                <w:bCs/>
                <w:sz w:val="28"/>
                <w:szCs w:val="28"/>
              </w:rPr>
            </w:pPr>
            <w:r>
              <w:rPr>
                <w:bCs/>
                <w:sz w:val="28"/>
                <w:szCs w:val="28"/>
              </w:rPr>
              <w:t>Ярова Л.Д.</w:t>
            </w:r>
            <w:r w:rsidR="00D534D4" w:rsidRPr="00293DA4">
              <w:rPr>
                <w:bCs/>
                <w:sz w:val="28"/>
                <w:szCs w:val="28"/>
              </w:rPr>
              <w:t xml:space="preserve"> </w:t>
            </w:r>
          </w:p>
          <w:p w:rsidR="00D534D4" w:rsidRPr="00293DA4" w:rsidRDefault="00BB0368" w:rsidP="00273DC2">
            <w:pPr>
              <w:contextualSpacing/>
              <w:jc w:val="center"/>
              <w:rPr>
                <w:sz w:val="28"/>
                <w:szCs w:val="28"/>
              </w:rPr>
            </w:pPr>
            <w:r>
              <w:rPr>
                <w:sz w:val="28"/>
                <w:szCs w:val="28"/>
              </w:rPr>
              <w:t>Головань Н.І. Баляснікова Н.Л.</w:t>
            </w:r>
          </w:p>
          <w:p w:rsidR="00BB0368" w:rsidRDefault="00BB0368" w:rsidP="00273DC2">
            <w:pPr>
              <w:contextualSpacing/>
              <w:jc w:val="center"/>
              <w:rPr>
                <w:sz w:val="28"/>
                <w:szCs w:val="28"/>
              </w:rPr>
            </w:pPr>
          </w:p>
          <w:p w:rsidR="00D534D4" w:rsidRDefault="00BB0368" w:rsidP="00273DC2">
            <w:pPr>
              <w:contextualSpacing/>
              <w:jc w:val="center"/>
              <w:rPr>
                <w:sz w:val="28"/>
                <w:szCs w:val="28"/>
              </w:rPr>
            </w:pPr>
            <w:r>
              <w:rPr>
                <w:sz w:val="28"/>
                <w:szCs w:val="28"/>
              </w:rPr>
              <w:t>Бородай Т.Г.</w:t>
            </w:r>
          </w:p>
          <w:p w:rsidR="00BB0368" w:rsidRDefault="00BB0368" w:rsidP="00273DC2">
            <w:pPr>
              <w:contextualSpacing/>
              <w:jc w:val="center"/>
              <w:rPr>
                <w:sz w:val="28"/>
                <w:szCs w:val="28"/>
              </w:rPr>
            </w:pPr>
          </w:p>
          <w:p w:rsidR="00BB0368" w:rsidRDefault="00BB0368" w:rsidP="00273DC2">
            <w:pPr>
              <w:contextualSpacing/>
              <w:jc w:val="center"/>
              <w:rPr>
                <w:sz w:val="28"/>
                <w:szCs w:val="28"/>
              </w:rPr>
            </w:pPr>
            <w:r>
              <w:rPr>
                <w:sz w:val="28"/>
                <w:szCs w:val="28"/>
              </w:rPr>
              <w:t>Панасенко І.Я.</w:t>
            </w:r>
          </w:p>
          <w:p w:rsidR="00BB0368" w:rsidRDefault="00BB0368" w:rsidP="00273DC2">
            <w:pPr>
              <w:contextualSpacing/>
              <w:jc w:val="center"/>
              <w:rPr>
                <w:sz w:val="28"/>
                <w:szCs w:val="28"/>
              </w:rPr>
            </w:pPr>
          </w:p>
          <w:p w:rsidR="00BB0368" w:rsidRPr="00293DA4" w:rsidRDefault="00BB0368" w:rsidP="00273DC2">
            <w:pPr>
              <w:contextualSpacing/>
              <w:jc w:val="center"/>
              <w:rPr>
                <w:sz w:val="28"/>
                <w:szCs w:val="28"/>
              </w:rPr>
            </w:pPr>
            <w:r>
              <w:rPr>
                <w:sz w:val="28"/>
                <w:szCs w:val="28"/>
              </w:rPr>
              <w:t>Адміністрація</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D534D4" w:rsidRPr="00293DA4" w:rsidRDefault="00D534D4" w:rsidP="00273DC2">
            <w:pPr>
              <w:snapToGrid w:val="0"/>
              <w:contextualSpacing/>
              <w:jc w:val="center"/>
              <w:rPr>
                <w:bCs/>
                <w:sz w:val="28"/>
                <w:szCs w:val="28"/>
              </w:rPr>
            </w:pPr>
          </w:p>
        </w:tc>
      </w:tr>
      <w:tr w:rsidR="00D534D4" w:rsidRPr="00293DA4" w:rsidTr="00266CB8">
        <w:tc>
          <w:tcPr>
            <w:tcW w:w="642" w:type="pct"/>
            <w:tcBorders>
              <w:top w:val="single" w:sz="4" w:space="0" w:color="000000"/>
              <w:left w:val="single" w:sz="4" w:space="0" w:color="000000"/>
              <w:bottom w:val="single" w:sz="4" w:space="0" w:color="000000"/>
            </w:tcBorders>
            <w:shd w:val="clear" w:color="auto" w:fill="auto"/>
          </w:tcPr>
          <w:p w:rsidR="00D534D4" w:rsidRPr="00293DA4" w:rsidRDefault="00D534D4" w:rsidP="007E3F59">
            <w:pPr>
              <w:snapToGrid w:val="0"/>
              <w:contextualSpacing/>
              <w:jc w:val="center"/>
              <w:rPr>
                <w:bCs/>
                <w:sz w:val="28"/>
                <w:szCs w:val="28"/>
              </w:rPr>
            </w:pPr>
            <w:r w:rsidRPr="00293DA4">
              <w:rPr>
                <w:bCs/>
                <w:sz w:val="28"/>
                <w:szCs w:val="28"/>
              </w:rPr>
              <w:t>Вересень 201</w:t>
            </w:r>
            <w:r w:rsidR="007E3F59">
              <w:rPr>
                <w:bCs/>
                <w:sz w:val="28"/>
                <w:szCs w:val="28"/>
              </w:rPr>
              <w:t>7</w:t>
            </w:r>
          </w:p>
        </w:tc>
        <w:tc>
          <w:tcPr>
            <w:tcW w:w="2732"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both"/>
              <w:rPr>
                <w:bCs/>
                <w:sz w:val="28"/>
                <w:szCs w:val="28"/>
              </w:rPr>
            </w:pPr>
            <w:r w:rsidRPr="00293DA4">
              <w:rPr>
                <w:bCs/>
                <w:sz w:val="28"/>
                <w:szCs w:val="28"/>
              </w:rPr>
              <w:t>Виконання плану заходів щодо організованого початку нового навчального року.</w:t>
            </w:r>
          </w:p>
          <w:p w:rsidR="00D534D4" w:rsidRPr="00293DA4" w:rsidRDefault="00D534D4" w:rsidP="00273DC2">
            <w:pPr>
              <w:contextualSpacing/>
              <w:jc w:val="both"/>
              <w:rPr>
                <w:bCs/>
                <w:sz w:val="28"/>
                <w:szCs w:val="28"/>
              </w:rPr>
            </w:pPr>
            <w:r w:rsidRPr="00293DA4">
              <w:rPr>
                <w:bCs/>
                <w:sz w:val="28"/>
                <w:szCs w:val="28"/>
              </w:rPr>
              <w:t xml:space="preserve">Забезпечення учнів підручниками, вчителів – навчальними програмами. </w:t>
            </w:r>
          </w:p>
          <w:p w:rsidR="00D534D4" w:rsidRPr="00293DA4" w:rsidRDefault="00D534D4" w:rsidP="00273DC2">
            <w:pPr>
              <w:contextualSpacing/>
              <w:jc w:val="both"/>
              <w:rPr>
                <w:bCs/>
                <w:sz w:val="28"/>
                <w:szCs w:val="28"/>
              </w:rPr>
            </w:pPr>
            <w:r w:rsidRPr="00293DA4">
              <w:rPr>
                <w:bCs/>
                <w:sz w:val="28"/>
                <w:szCs w:val="28"/>
              </w:rPr>
              <w:lastRenderedPageBreak/>
              <w:t>Про організацію курсової перепідготовки педагогічних працівників.</w:t>
            </w:r>
          </w:p>
          <w:p w:rsidR="00D534D4" w:rsidRPr="00293DA4" w:rsidRDefault="00D534D4" w:rsidP="00273DC2">
            <w:pPr>
              <w:contextualSpacing/>
              <w:jc w:val="both"/>
              <w:rPr>
                <w:bCs/>
                <w:sz w:val="28"/>
                <w:szCs w:val="28"/>
              </w:rPr>
            </w:pPr>
            <w:r w:rsidRPr="00293DA4">
              <w:rPr>
                <w:bCs/>
                <w:sz w:val="28"/>
                <w:szCs w:val="28"/>
              </w:rPr>
              <w:t>Звіт про готовність вчителів до роботи.</w:t>
            </w:r>
          </w:p>
          <w:p w:rsidR="00D534D4" w:rsidRPr="00293DA4" w:rsidRDefault="00D534D4" w:rsidP="00273DC2">
            <w:pPr>
              <w:contextualSpacing/>
              <w:jc w:val="both"/>
              <w:rPr>
                <w:bCs/>
                <w:sz w:val="28"/>
                <w:szCs w:val="28"/>
              </w:rPr>
            </w:pPr>
            <w:r w:rsidRPr="00293DA4">
              <w:rPr>
                <w:bCs/>
                <w:sz w:val="28"/>
                <w:szCs w:val="28"/>
              </w:rPr>
              <w:t>Про стан матеріально-технічної бази навчальних кабінетів.</w:t>
            </w:r>
          </w:p>
          <w:p w:rsidR="00D534D4" w:rsidRPr="00293DA4" w:rsidRDefault="00D534D4" w:rsidP="00273DC2">
            <w:pPr>
              <w:contextualSpacing/>
              <w:jc w:val="both"/>
              <w:rPr>
                <w:bCs/>
                <w:sz w:val="28"/>
                <w:szCs w:val="28"/>
              </w:rPr>
            </w:pPr>
            <w:r w:rsidRPr="00293DA4">
              <w:rPr>
                <w:bCs/>
                <w:sz w:val="28"/>
                <w:szCs w:val="28"/>
              </w:rPr>
              <w:t>Про підсумки роботи з обліку п</w:t>
            </w:r>
            <w:r w:rsidR="007E3F59">
              <w:rPr>
                <w:bCs/>
                <w:sz w:val="28"/>
                <w:szCs w:val="28"/>
              </w:rPr>
              <w:t>рацевлаштування випускників 2016</w:t>
            </w:r>
            <w:r w:rsidRPr="00293DA4">
              <w:rPr>
                <w:bCs/>
                <w:sz w:val="28"/>
                <w:szCs w:val="28"/>
              </w:rPr>
              <w:t>-201</w:t>
            </w:r>
            <w:r w:rsidR="007E3F59">
              <w:rPr>
                <w:bCs/>
                <w:sz w:val="28"/>
                <w:szCs w:val="28"/>
              </w:rPr>
              <w:t>7</w:t>
            </w:r>
            <w:r w:rsidRPr="00293DA4">
              <w:rPr>
                <w:bCs/>
                <w:sz w:val="28"/>
                <w:szCs w:val="28"/>
              </w:rPr>
              <w:t xml:space="preserve"> навчального року.</w:t>
            </w:r>
          </w:p>
          <w:p w:rsidR="00D534D4" w:rsidRPr="00293DA4" w:rsidRDefault="00D534D4" w:rsidP="00273DC2">
            <w:pPr>
              <w:contextualSpacing/>
              <w:jc w:val="both"/>
              <w:rPr>
                <w:bCs/>
                <w:sz w:val="28"/>
                <w:szCs w:val="28"/>
              </w:rPr>
            </w:pPr>
            <w:r w:rsidRPr="00293DA4">
              <w:rPr>
                <w:bCs/>
                <w:sz w:val="28"/>
                <w:szCs w:val="28"/>
              </w:rPr>
              <w:t>Соціальний захист учнів у школі-інтернаті.</w:t>
            </w:r>
          </w:p>
          <w:p w:rsidR="00D534D4" w:rsidRPr="00293DA4" w:rsidRDefault="00D534D4" w:rsidP="00273DC2">
            <w:pPr>
              <w:contextualSpacing/>
              <w:jc w:val="both"/>
              <w:rPr>
                <w:bCs/>
                <w:sz w:val="28"/>
                <w:szCs w:val="28"/>
              </w:rPr>
            </w:pPr>
            <w:r w:rsidRPr="00293DA4">
              <w:rPr>
                <w:bCs/>
                <w:sz w:val="28"/>
                <w:szCs w:val="28"/>
              </w:rPr>
              <w:t>Про підсумки роботи щодо оздоровлення учнів улітку 201</w:t>
            </w:r>
            <w:r w:rsidR="004414D7" w:rsidRPr="00293DA4">
              <w:rPr>
                <w:bCs/>
                <w:sz w:val="28"/>
                <w:szCs w:val="28"/>
              </w:rPr>
              <w:t>6</w:t>
            </w:r>
            <w:r w:rsidRPr="00293DA4">
              <w:rPr>
                <w:bCs/>
                <w:sz w:val="28"/>
                <w:szCs w:val="28"/>
              </w:rPr>
              <w:t xml:space="preserve"> року.</w:t>
            </w:r>
          </w:p>
          <w:p w:rsidR="007E3F59" w:rsidRDefault="00F81340" w:rsidP="007E3F59">
            <w:pPr>
              <w:contextualSpacing/>
              <w:jc w:val="both"/>
              <w:rPr>
                <w:bCs/>
                <w:sz w:val="28"/>
                <w:szCs w:val="28"/>
              </w:rPr>
            </w:pPr>
            <w:r w:rsidRPr="00293DA4">
              <w:rPr>
                <w:bCs/>
                <w:sz w:val="28"/>
                <w:szCs w:val="28"/>
              </w:rPr>
              <w:t>Стан відвідування учнями школи-інтернату</w:t>
            </w:r>
          </w:p>
          <w:p w:rsidR="00F81340" w:rsidRPr="00293DA4" w:rsidRDefault="007E3F59" w:rsidP="007E3F59">
            <w:pPr>
              <w:contextualSpacing/>
              <w:jc w:val="both"/>
              <w:rPr>
                <w:bCs/>
                <w:sz w:val="28"/>
                <w:szCs w:val="28"/>
              </w:rPr>
            </w:pPr>
            <w:r w:rsidRPr="00293DA4">
              <w:rPr>
                <w:bCs/>
                <w:sz w:val="28"/>
                <w:szCs w:val="28"/>
              </w:rPr>
              <w:t>Складання плану роботи на жовтень</w:t>
            </w:r>
          </w:p>
        </w:tc>
        <w:tc>
          <w:tcPr>
            <w:tcW w:w="1003" w:type="pct"/>
            <w:tcBorders>
              <w:top w:val="single" w:sz="4" w:space="0" w:color="000000"/>
              <w:left w:val="single" w:sz="4" w:space="0" w:color="000000"/>
              <w:bottom w:val="single" w:sz="4" w:space="0" w:color="000000"/>
            </w:tcBorders>
            <w:shd w:val="clear" w:color="auto" w:fill="auto"/>
          </w:tcPr>
          <w:p w:rsidR="00D534D4" w:rsidRPr="00293DA4" w:rsidRDefault="007E3F59" w:rsidP="00273DC2">
            <w:pPr>
              <w:snapToGrid w:val="0"/>
              <w:contextualSpacing/>
              <w:jc w:val="center"/>
              <w:rPr>
                <w:bCs/>
                <w:sz w:val="28"/>
                <w:szCs w:val="28"/>
              </w:rPr>
            </w:pPr>
            <w:r>
              <w:rPr>
                <w:bCs/>
                <w:sz w:val="28"/>
                <w:szCs w:val="28"/>
              </w:rPr>
              <w:lastRenderedPageBreak/>
              <w:t>Ярова Л.Д.</w:t>
            </w:r>
            <w:r w:rsidR="00D534D4" w:rsidRPr="00293DA4">
              <w:rPr>
                <w:bCs/>
                <w:sz w:val="28"/>
                <w:szCs w:val="28"/>
              </w:rPr>
              <w:t xml:space="preserve"> </w:t>
            </w:r>
          </w:p>
          <w:p w:rsidR="00D534D4" w:rsidRPr="00293DA4" w:rsidRDefault="00D534D4" w:rsidP="00273DC2">
            <w:pPr>
              <w:contextualSpacing/>
              <w:jc w:val="center"/>
              <w:rPr>
                <w:bCs/>
                <w:sz w:val="28"/>
                <w:szCs w:val="28"/>
              </w:rPr>
            </w:pPr>
          </w:p>
          <w:p w:rsidR="00D534D4" w:rsidRPr="00293DA4" w:rsidRDefault="007E3F59" w:rsidP="00273DC2">
            <w:pPr>
              <w:contextualSpacing/>
              <w:jc w:val="center"/>
              <w:rPr>
                <w:bCs/>
                <w:sz w:val="28"/>
                <w:szCs w:val="28"/>
              </w:rPr>
            </w:pPr>
            <w:r>
              <w:rPr>
                <w:bCs/>
                <w:sz w:val="28"/>
                <w:szCs w:val="28"/>
              </w:rPr>
              <w:t>Кочура Т.Л.</w:t>
            </w:r>
            <w:r w:rsidR="00D534D4" w:rsidRPr="00293DA4">
              <w:rPr>
                <w:bCs/>
                <w:sz w:val="28"/>
                <w:szCs w:val="28"/>
              </w:rPr>
              <w:t xml:space="preserve"> </w:t>
            </w:r>
          </w:p>
          <w:p w:rsidR="00D534D4" w:rsidRPr="00293DA4" w:rsidRDefault="00D534D4" w:rsidP="00273DC2">
            <w:pPr>
              <w:contextualSpacing/>
              <w:rPr>
                <w:bCs/>
                <w:sz w:val="28"/>
                <w:szCs w:val="28"/>
              </w:rPr>
            </w:pPr>
          </w:p>
          <w:p w:rsidR="00D534D4" w:rsidRPr="00293DA4" w:rsidRDefault="007E3F59" w:rsidP="00273DC2">
            <w:pPr>
              <w:contextualSpacing/>
              <w:jc w:val="center"/>
              <w:rPr>
                <w:bCs/>
                <w:sz w:val="28"/>
                <w:szCs w:val="28"/>
              </w:rPr>
            </w:pPr>
            <w:r>
              <w:rPr>
                <w:bCs/>
                <w:sz w:val="28"/>
                <w:szCs w:val="28"/>
              </w:rPr>
              <w:lastRenderedPageBreak/>
              <w:t>Головань Н.І.</w:t>
            </w:r>
          </w:p>
          <w:p w:rsidR="00D534D4" w:rsidRPr="00293DA4" w:rsidRDefault="00D534D4" w:rsidP="00273DC2">
            <w:pPr>
              <w:contextualSpacing/>
              <w:jc w:val="center"/>
              <w:rPr>
                <w:bCs/>
                <w:sz w:val="28"/>
                <w:szCs w:val="28"/>
              </w:rPr>
            </w:pPr>
          </w:p>
          <w:p w:rsidR="00D534D4" w:rsidRPr="00293DA4" w:rsidRDefault="007E3F59" w:rsidP="00273DC2">
            <w:pPr>
              <w:contextualSpacing/>
              <w:jc w:val="center"/>
              <w:rPr>
                <w:bCs/>
                <w:sz w:val="28"/>
                <w:szCs w:val="28"/>
              </w:rPr>
            </w:pPr>
            <w:r>
              <w:rPr>
                <w:bCs/>
                <w:sz w:val="28"/>
                <w:szCs w:val="28"/>
              </w:rPr>
              <w:t>Сідельнікова Ю.В.</w:t>
            </w:r>
          </w:p>
          <w:p w:rsidR="00D534D4" w:rsidRPr="00293DA4" w:rsidRDefault="007E3F59" w:rsidP="00273DC2">
            <w:pPr>
              <w:contextualSpacing/>
              <w:jc w:val="center"/>
              <w:rPr>
                <w:bCs/>
                <w:sz w:val="28"/>
                <w:szCs w:val="28"/>
              </w:rPr>
            </w:pPr>
            <w:r>
              <w:rPr>
                <w:bCs/>
                <w:sz w:val="28"/>
                <w:szCs w:val="28"/>
              </w:rPr>
              <w:t>Баляснікова Н.Л.</w:t>
            </w:r>
          </w:p>
          <w:p w:rsidR="00D534D4" w:rsidRPr="00293DA4" w:rsidRDefault="00D534D4" w:rsidP="00273DC2">
            <w:pPr>
              <w:contextualSpacing/>
              <w:jc w:val="center"/>
              <w:rPr>
                <w:bCs/>
                <w:sz w:val="28"/>
                <w:szCs w:val="28"/>
              </w:rPr>
            </w:pPr>
          </w:p>
          <w:p w:rsidR="00D534D4" w:rsidRDefault="00D534D4" w:rsidP="00273DC2">
            <w:pPr>
              <w:contextualSpacing/>
              <w:jc w:val="center"/>
              <w:rPr>
                <w:bCs/>
                <w:sz w:val="28"/>
                <w:szCs w:val="28"/>
              </w:rPr>
            </w:pPr>
          </w:p>
          <w:p w:rsidR="007E3F59" w:rsidRDefault="007E3F59" w:rsidP="00273DC2">
            <w:pPr>
              <w:contextualSpacing/>
              <w:jc w:val="center"/>
              <w:rPr>
                <w:bCs/>
                <w:sz w:val="28"/>
                <w:szCs w:val="28"/>
              </w:rPr>
            </w:pPr>
          </w:p>
          <w:p w:rsidR="007E3F59" w:rsidRDefault="007E3F59" w:rsidP="00273DC2">
            <w:pPr>
              <w:contextualSpacing/>
              <w:jc w:val="center"/>
              <w:rPr>
                <w:bCs/>
                <w:sz w:val="28"/>
                <w:szCs w:val="28"/>
              </w:rPr>
            </w:pPr>
          </w:p>
          <w:p w:rsidR="007E3F59" w:rsidRPr="00293DA4" w:rsidRDefault="007E3F59" w:rsidP="00273DC2">
            <w:pPr>
              <w:contextualSpacing/>
              <w:jc w:val="center"/>
              <w:rPr>
                <w:bCs/>
                <w:sz w:val="28"/>
                <w:szCs w:val="28"/>
              </w:rPr>
            </w:pPr>
            <w:r>
              <w:rPr>
                <w:bCs/>
                <w:sz w:val="28"/>
                <w:szCs w:val="28"/>
              </w:rPr>
              <w:t>Адміністрація</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D534D4" w:rsidRPr="00293DA4" w:rsidRDefault="00D534D4" w:rsidP="00273DC2">
            <w:pPr>
              <w:snapToGrid w:val="0"/>
              <w:contextualSpacing/>
              <w:jc w:val="center"/>
              <w:rPr>
                <w:bCs/>
                <w:sz w:val="28"/>
                <w:szCs w:val="28"/>
              </w:rPr>
            </w:pPr>
          </w:p>
        </w:tc>
      </w:tr>
      <w:tr w:rsidR="00D534D4" w:rsidRPr="00293DA4" w:rsidTr="00266CB8">
        <w:tc>
          <w:tcPr>
            <w:tcW w:w="642"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center"/>
              <w:rPr>
                <w:iCs/>
                <w:sz w:val="28"/>
                <w:szCs w:val="28"/>
              </w:rPr>
            </w:pPr>
            <w:r w:rsidRPr="00293DA4">
              <w:rPr>
                <w:iCs/>
                <w:sz w:val="28"/>
                <w:szCs w:val="28"/>
              </w:rPr>
              <w:lastRenderedPageBreak/>
              <w:t>Жовтень 201</w:t>
            </w:r>
            <w:r w:rsidR="007E3F59">
              <w:rPr>
                <w:iCs/>
                <w:sz w:val="28"/>
                <w:szCs w:val="28"/>
              </w:rPr>
              <w:t>7</w:t>
            </w:r>
          </w:p>
        </w:tc>
        <w:tc>
          <w:tcPr>
            <w:tcW w:w="2732"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both"/>
              <w:rPr>
                <w:iCs/>
                <w:sz w:val="28"/>
                <w:szCs w:val="28"/>
              </w:rPr>
            </w:pPr>
            <w:r w:rsidRPr="00293DA4">
              <w:rPr>
                <w:iCs/>
                <w:sz w:val="28"/>
                <w:szCs w:val="28"/>
              </w:rPr>
              <w:t>Підготовка закладу до роботи в осінньо-зимовий період.</w:t>
            </w:r>
          </w:p>
          <w:p w:rsidR="004414D7" w:rsidRPr="00293DA4" w:rsidRDefault="00D534D4" w:rsidP="00273DC2">
            <w:pPr>
              <w:contextualSpacing/>
              <w:jc w:val="both"/>
              <w:rPr>
                <w:iCs/>
                <w:sz w:val="28"/>
                <w:szCs w:val="28"/>
              </w:rPr>
            </w:pPr>
            <w:r w:rsidRPr="00293DA4">
              <w:rPr>
                <w:iCs/>
                <w:sz w:val="28"/>
                <w:szCs w:val="28"/>
              </w:rPr>
              <w:t xml:space="preserve">Про проведення атестації педагогічних працівників. </w:t>
            </w:r>
          </w:p>
          <w:p w:rsidR="00D534D4" w:rsidRPr="00293DA4" w:rsidRDefault="00D534D4" w:rsidP="00273DC2">
            <w:pPr>
              <w:contextualSpacing/>
              <w:jc w:val="both"/>
              <w:rPr>
                <w:iCs/>
                <w:sz w:val="28"/>
                <w:szCs w:val="28"/>
              </w:rPr>
            </w:pPr>
            <w:r w:rsidRPr="00293DA4">
              <w:rPr>
                <w:iCs/>
                <w:sz w:val="28"/>
                <w:szCs w:val="28"/>
              </w:rPr>
              <w:t>Попередження дитячого травматизму перед канікулами.</w:t>
            </w:r>
          </w:p>
          <w:p w:rsidR="00D534D4" w:rsidRPr="00293DA4" w:rsidRDefault="00D534D4" w:rsidP="00273DC2">
            <w:pPr>
              <w:contextualSpacing/>
              <w:jc w:val="both"/>
              <w:rPr>
                <w:bCs/>
                <w:sz w:val="28"/>
                <w:szCs w:val="28"/>
              </w:rPr>
            </w:pPr>
            <w:r w:rsidRPr="00293DA4">
              <w:rPr>
                <w:bCs/>
                <w:sz w:val="28"/>
                <w:szCs w:val="28"/>
              </w:rPr>
              <w:t>Складання плану роботи на канікули та листопад</w:t>
            </w:r>
          </w:p>
          <w:p w:rsidR="00F81340" w:rsidRPr="00293DA4" w:rsidRDefault="00F81340" w:rsidP="00273DC2">
            <w:pPr>
              <w:contextualSpacing/>
              <w:jc w:val="both"/>
              <w:rPr>
                <w:bCs/>
                <w:sz w:val="28"/>
                <w:szCs w:val="28"/>
              </w:rPr>
            </w:pPr>
            <w:r w:rsidRPr="00293DA4">
              <w:rPr>
                <w:bCs/>
                <w:sz w:val="28"/>
                <w:szCs w:val="28"/>
              </w:rPr>
              <w:t>Стан ведення класних журналів, журналів замін та гурткової роботи</w:t>
            </w:r>
          </w:p>
          <w:p w:rsidR="00F81340" w:rsidRPr="00293DA4" w:rsidRDefault="00F81340" w:rsidP="00273DC2">
            <w:pPr>
              <w:contextualSpacing/>
              <w:jc w:val="both"/>
              <w:rPr>
                <w:iCs/>
                <w:sz w:val="28"/>
                <w:szCs w:val="28"/>
              </w:rPr>
            </w:pPr>
            <w:r w:rsidRPr="00293DA4">
              <w:rPr>
                <w:bCs/>
                <w:sz w:val="28"/>
                <w:szCs w:val="28"/>
              </w:rPr>
              <w:t>Стан відвідування учнями школи-інтернату</w:t>
            </w:r>
          </w:p>
        </w:tc>
        <w:tc>
          <w:tcPr>
            <w:tcW w:w="1003" w:type="pct"/>
            <w:tcBorders>
              <w:top w:val="single" w:sz="4" w:space="0" w:color="000000"/>
              <w:left w:val="single" w:sz="4" w:space="0" w:color="000000"/>
              <w:bottom w:val="single" w:sz="4" w:space="0" w:color="000000"/>
            </w:tcBorders>
            <w:shd w:val="clear" w:color="auto" w:fill="auto"/>
          </w:tcPr>
          <w:p w:rsidR="00D534D4" w:rsidRPr="00293DA4" w:rsidRDefault="007E3F59" w:rsidP="00273DC2">
            <w:pPr>
              <w:snapToGrid w:val="0"/>
              <w:contextualSpacing/>
              <w:jc w:val="center"/>
              <w:rPr>
                <w:sz w:val="28"/>
                <w:szCs w:val="28"/>
              </w:rPr>
            </w:pPr>
            <w:r>
              <w:rPr>
                <w:sz w:val="28"/>
                <w:szCs w:val="28"/>
              </w:rPr>
              <w:t>Сідельнікова Ю.В.</w:t>
            </w:r>
          </w:p>
          <w:p w:rsidR="007E3F59" w:rsidRPr="00293DA4" w:rsidRDefault="007E3F59" w:rsidP="007E3F59">
            <w:pPr>
              <w:contextualSpacing/>
              <w:jc w:val="center"/>
              <w:rPr>
                <w:bCs/>
                <w:sz w:val="28"/>
                <w:szCs w:val="28"/>
              </w:rPr>
            </w:pPr>
            <w:r>
              <w:rPr>
                <w:bCs/>
                <w:sz w:val="28"/>
                <w:szCs w:val="28"/>
              </w:rPr>
              <w:t>Головань Н.І.</w:t>
            </w:r>
          </w:p>
          <w:p w:rsidR="007E3F59" w:rsidRDefault="007E3F59" w:rsidP="00273DC2">
            <w:pPr>
              <w:contextualSpacing/>
              <w:jc w:val="center"/>
              <w:rPr>
                <w:sz w:val="28"/>
                <w:szCs w:val="28"/>
              </w:rPr>
            </w:pPr>
            <w:r>
              <w:rPr>
                <w:sz w:val="28"/>
                <w:szCs w:val="28"/>
              </w:rPr>
              <w:t>Бородай Т.Г.</w:t>
            </w:r>
          </w:p>
          <w:p w:rsidR="00D534D4" w:rsidRDefault="00D534D4" w:rsidP="00273DC2">
            <w:pPr>
              <w:contextualSpacing/>
              <w:jc w:val="center"/>
              <w:rPr>
                <w:sz w:val="28"/>
                <w:szCs w:val="28"/>
              </w:rPr>
            </w:pPr>
            <w:r w:rsidRPr="00293DA4">
              <w:rPr>
                <w:sz w:val="28"/>
                <w:szCs w:val="28"/>
              </w:rPr>
              <w:t>Адміністрація</w:t>
            </w:r>
          </w:p>
          <w:p w:rsidR="007E3F59" w:rsidRDefault="007E3F59" w:rsidP="00273DC2">
            <w:pPr>
              <w:contextualSpacing/>
              <w:jc w:val="center"/>
              <w:rPr>
                <w:bCs/>
                <w:sz w:val="28"/>
                <w:szCs w:val="28"/>
              </w:rPr>
            </w:pPr>
            <w:r>
              <w:rPr>
                <w:bCs/>
                <w:sz w:val="28"/>
                <w:szCs w:val="28"/>
              </w:rPr>
              <w:t>Головань Н.І.</w:t>
            </w:r>
          </w:p>
          <w:p w:rsidR="007E3F59" w:rsidRPr="00293DA4" w:rsidRDefault="007E3F59" w:rsidP="00273DC2">
            <w:pPr>
              <w:contextualSpacing/>
              <w:jc w:val="center"/>
              <w:rPr>
                <w:sz w:val="28"/>
                <w:szCs w:val="28"/>
              </w:rPr>
            </w:pPr>
            <w:r>
              <w:rPr>
                <w:bCs/>
                <w:sz w:val="28"/>
                <w:szCs w:val="28"/>
              </w:rPr>
              <w:t>Баляснікова Н.Л.</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D534D4" w:rsidRPr="00293DA4" w:rsidRDefault="00D534D4" w:rsidP="00273DC2">
            <w:pPr>
              <w:snapToGrid w:val="0"/>
              <w:contextualSpacing/>
              <w:jc w:val="center"/>
              <w:rPr>
                <w:bCs/>
                <w:sz w:val="28"/>
                <w:szCs w:val="28"/>
              </w:rPr>
            </w:pPr>
          </w:p>
        </w:tc>
      </w:tr>
      <w:tr w:rsidR="00D534D4" w:rsidRPr="00293DA4" w:rsidTr="00266CB8">
        <w:tc>
          <w:tcPr>
            <w:tcW w:w="642" w:type="pct"/>
            <w:tcBorders>
              <w:top w:val="single" w:sz="4" w:space="0" w:color="000000"/>
              <w:left w:val="single" w:sz="4" w:space="0" w:color="000000"/>
              <w:bottom w:val="single" w:sz="4" w:space="0" w:color="000000"/>
            </w:tcBorders>
            <w:shd w:val="clear" w:color="auto" w:fill="auto"/>
          </w:tcPr>
          <w:p w:rsidR="00D534D4" w:rsidRPr="00293DA4" w:rsidRDefault="00D534D4" w:rsidP="007E3F59">
            <w:pPr>
              <w:snapToGrid w:val="0"/>
              <w:contextualSpacing/>
              <w:jc w:val="center"/>
              <w:rPr>
                <w:bCs/>
                <w:sz w:val="28"/>
                <w:szCs w:val="28"/>
              </w:rPr>
            </w:pPr>
            <w:r w:rsidRPr="00293DA4">
              <w:rPr>
                <w:bCs/>
                <w:sz w:val="28"/>
                <w:szCs w:val="28"/>
              </w:rPr>
              <w:t>Листопад 201</w:t>
            </w:r>
            <w:r w:rsidR="007E3F59">
              <w:rPr>
                <w:bCs/>
                <w:sz w:val="28"/>
                <w:szCs w:val="28"/>
              </w:rPr>
              <w:t>7</w:t>
            </w:r>
          </w:p>
        </w:tc>
        <w:tc>
          <w:tcPr>
            <w:tcW w:w="2732"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rPr>
                <w:bCs/>
                <w:sz w:val="28"/>
                <w:szCs w:val="28"/>
              </w:rPr>
            </w:pPr>
            <w:r w:rsidRPr="00293DA4">
              <w:rPr>
                <w:bCs/>
                <w:sz w:val="28"/>
                <w:szCs w:val="28"/>
              </w:rPr>
              <w:t>Організація та проведення конкурсу «Живи, книго!»</w:t>
            </w:r>
          </w:p>
          <w:p w:rsidR="00D534D4" w:rsidRPr="00293DA4" w:rsidRDefault="00D534D4" w:rsidP="00273DC2">
            <w:pPr>
              <w:contextualSpacing/>
              <w:jc w:val="both"/>
              <w:rPr>
                <w:bCs/>
                <w:sz w:val="28"/>
                <w:szCs w:val="28"/>
              </w:rPr>
            </w:pPr>
            <w:r w:rsidRPr="00293DA4">
              <w:rPr>
                <w:bCs/>
                <w:sz w:val="28"/>
                <w:szCs w:val="28"/>
              </w:rPr>
              <w:t xml:space="preserve">Підсумки проведення поглибленого медичного огляду учнів школи-інтернату. </w:t>
            </w:r>
          </w:p>
          <w:p w:rsidR="00D534D4" w:rsidRPr="00293DA4" w:rsidRDefault="00D534D4" w:rsidP="00273DC2">
            <w:pPr>
              <w:contextualSpacing/>
              <w:jc w:val="both"/>
              <w:rPr>
                <w:bCs/>
                <w:sz w:val="28"/>
                <w:szCs w:val="28"/>
              </w:rPr>
            </w:pPr>
            <w:r w:rsidRPr="00293DA4">
              <w:rPr>
                <w:bCs/>
                <w:sz w:val="28"/>
                <w:szCs w:val="28"/>
              </w:rPr>
              <w:t>Складання плану роботи на грудень</w:t>
            </w:r>
          </w:p>
          <w:p w:rsidR="00F81340" w:rsidRPr="00293DA4" w:rsidRDefault="00F81340" w:rsidP="00273DC2">
            <w:pPr>
              <w:contextualSpacing/>
              <w:jc w:val="both"/>
              <w:rPr>
                <w:bCs/>
                <w:sz w:val="28"/>
                <w:szCs w:val="28"/>
              </w:rPr>
            </w:pPr>
            <w:r w:rsidRPr="00293DA4">
              <w:rPr>
                <w:bCs/>
                <w:sz w:val="28"/>
                <w:szCs w:val="28"/>
              </w:rPr>
              <w:t>Стан ведення класних журналів, журналів замін та гурткової роботи</w:t>
            </w:r>
          </w:p>
          <w:p w:rsidR="00F81340" w:rsidRPr="00293DA4" w:rsidRDefault="00F81340" w:rsidP="00273DC2">
            <w:pPr>
              <w:contextualSpacing/>
              <w:jc w:val="both"/>
              <w:rPr>
                <w:bCs/>
                <w:sz w:val="28"/>
                <w:szCs w:val="28"/>
              </w:rPr>
            </w:pPr>
            <w:r w:rsidRPr="00293DA4">
              <w:rPr>
                <w:bCs/>
                <w:sz w:val="28"/>
                <w:szCs w:val="28"/>
              </w:rPr>
              <w:t>Стан відвідування учнями школи-інтернату</w:t>
            </w:r>
          </w:p>
        </w:tc>
        <w:tc>
          <w:tcPr>
            <w:tcW w:w="1003"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center"/>
              <w:rPr>
                <w:bCs/>
                <w:sz w:val="28"/>
                <w:szCs w:val="28"/>
              </w:rPr>
            </w:pPr>
            <w:r w:rsidRPr="00293DA4">
              <w:rPr>
                <w:bCs/>
                <w:sz w:val="28"/>
                <w:szCs w:val="28"/>
              </w:rPr>
              <w:t>Шкільна бібліотека</w:t>
            </w:r>
          </w:p>
          <w:p w:rsidR="00D534D4" w:rsidRPr="00293DA4" w:rsidRDefault="007E3F59" w:rsidP="00273DC2">
            <w:pPr>
              <w:contextualSpacing/>
              <w:jc w:val="center"/>
              <w:rPr>
                <w:sz w:val="28"/>
                <w:szCs w:val="28"/>
              </w:rPr>
            </w:pPr>
            <w:r>
              <w:rPr>
                <w:sz w:val="28"/>
                <w:szCs w:val="28"/>
              </w:rPr>
              <w:t>Матвієнко З.І.</w:t>
            </w:r>
          </w:p>
          <w:p w:rsidR="00D534D4" w:rsidRPr="00293DA4" w:rsidRDefault="00D534D4" w:rsidP="00273DC2">
            <w:pPr>
              <w:contextualSpacing/>
              <w:jc w:val="center"/>
              <w:rPr>
                <w:sz w:val="28"/>
                <w:szCs w:val="28"/>
              </w:rPr>
            </w:pPr>
          </w:p>
          <w:p w:rsidR="007E3F59" w:rsidRDefault="00D534D4" w:rsidP="00273DC2">
            <w:pPr>
              <w:contextualSpacing/>
              <w:jc w:val="center"/>
              <w:rPr>
                <w:sz w:val="28"/>
                <w:szCs w:val="28"/>
              </w:rPr>
            </w:pPr>
            <w:r w:rsidRPr="00293DA4">
              <w:rPr>
                <w:sz w:val="28"/>
                <w:szCs w:val="28"/>
              </w:rPr>
              <w:t>Адміністрація</w:t>
            </w:r>
          </w:p>
          <w:p w:rsidR="007E3F59" w:rsidRDefault="007E3F59" w:rsidP="007E3F59">
            <w:pPr>
              <w:contextualSpacing/>
              <w:jc w:val="center"/>
              <w:rPr>
                <w:bCs/>
                <w:sz w:val="28"/>
                <w:szCs w:val="28"/>
              </w:rPr>
            </w:pPr>
            <w:r>
              <w:rPr>
                <w:bCs/>
                <w:sz w:val="28"/>
                <w:szCs w:val="28"/>
              </w:rPr>
              <w:t>Головань Н.І.</w:t>
            </w:r>
          </w:p>
          <w:p w:rsidR="00D534D4" w:rsidRPr="007E3F59" w:rsidRDefault="007E3F59" w:rsidP="007E3F59">
            <w:pPr>
              <w:jc w:val="center"/>
              <w:rPr>
                <w:sz w:val="28"/>
                <w:szCs w:val="28"/>
              </w:rPr>
            </w:pPr>
            <w:r>
              <w:rPr>
                <w:bCs/>
                <w:sz w:val="28"/>
                <w:szCs w:val="28"/>
              </w:rPr>
              <w:t>Баляснікова Н.Л.</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D534D4" w:rsidRPr="00293DA4" w:rsidRDefault="00D534D4" w:rsidP="00273DC2">
            <w:pPr>
              <w:snapToGrid w:val="0"/>
              <w:contextualSpacing/>
              <w:jc w:val="center"/>
              <w:rPr>
                <w:bCs/>
                <w:sz w:val="28"/>
                <w:szCs w:val="28"/>
              </w:rPr>
            </w:pPr>
          </w:p>
        </w:tc>
      </w:tr>
      <w:tr w:rsidR="00D534D4" w:rsidRPr="00293DA4" w:rsidTr="00266CB8">
        <w:tc>
          <w:tcPr>
            <w:tcW w:w="642" w:type="pct"/>
            <w:tcBorders>
              <w:top w:val="single" w:sz="4" w:space="0" w:color="000000"/>
              <w:left w:val="single" w:sz="4" w:space="0" w:color="000000"/>
              <w:bottom w:val="single" w:sz="4" w:space="0" w:color="000000"/>
            </w:tcBorders>
            <w:shd w:val="clear" w:color="auto" w:fill="auto"/>
          </w:tcPr>
          <w:p w:rsidR="00D534D4" w:rsidRPr="00293DA4" w:rsidRDefault="00D534D4" w:rsidP="007E3F59">
            <w:pPr>
              <w:snapToGrid w:val="0"/>
              <w:contextualSpacing/>
              <w:jc w:val="center"/>
              <w:rPr>
                <w:bCs/>
                <w:sz w:val="28"/>
                <w:szCs w:val="28"/>
              </w:rPr>
            </w:pPr>
            <w:r w:rsidRPr="00293DA4">
              <w:rPr>
                <w:bCs/>
                <w:sz w:val="28"/>
                <w:szCs w:val="28"/>
              </w:rPr>
              <w:t>Грудень 201</w:t>
            </w:r>
            <w:r w:rsidR="007E3F59">
              <w:rPr>
                <w:bCs/>
                <w:sz w:val="28"/>
                <w:szCs w:val="28"/>
              </w:rPr>
              <w:t>7</w:t>
            </w:r>
          </w:p>
        </w:tc>
        <w:tc>
          <w:tcPr>
            <w:tcW w:w="2732"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both"/>
              <w:rPr>
                <w:bCs/>
                <w:sz w:val="28"/>
                <w:szCs w:val="28"/>
              </w:rPr>
            </w:pPr>
            <w:r w:rsidRPr="00293DA4">
              <w:rPr>
                <w:bCs/>
                <w:sz w:val="28"/>
                <w:szCs w:val="28"/>
              </w:rPr>
              <w:t>Підготовка до проведення Новорічних свят. Дотримання протипожежної безпеки.</w:t>
            </w:r>
          </w:p>
          <w:p w:rsidR="007E3F59" w:rsidRDefault="00D534D4" w:rsidP="007E3F59">
            <w:pPr>
              <w:contextualSpacing/>
              <w:jc w:val="both"/>
              <w:rPr>
                <w:bCs/>
                <w:sz w:val="28"/>
                <w:szCs w:val="28"/>
              </w:rPr>
            </w:pPr>
            <w:r w:rsidRPr="00293DA4">
              <w:rPr>
                <w:bCs/>
                <w:sz w:val="28"/>
                <w:szCs w:val="28"/>
              </w:rPr>
              <w:t>Стан роботи ради профілактики з дисциплінарних правопорушень серед учнів школи.</w:t>
            </w:r>
            <w:r w:rsidR="007E3F59" w:rsidRPr="00293DA4">
              <w:rPr>
                <w:bCs/>
                <w:sz w:val="28"/>
                <w:szCs w:val="28"/>
              </w:rPr>
              <w:t xml:space="preserve"> </w:t>
            </w:r>
          </w:p>
          <w:p w:rsidR="007E3F59" w:rsidRPr="00293DA4" w:rsidRDefault="007E3F59" w:rsidP="007E3F59">
            <w:pPr>
              <w:contextualSpacing/>
              <w:jc w:val="both"/>
              <w:rPr>
                <w:bCs/>
                <w:sz w:val="28"/>
                <w:szCs w:val="28"/>
              </w:rPr>
            </w:pPr>
            <w:r w:rsidRPr="00293DA4">
              <w:rPr>
                <w:bCs/>
                <w:sz w:val="28"/>
                <w:szCs w:val="28"/>
              </w:rPr>
              <w:t>Стан роботи з учнями, яким організовано навчання за індивідуальною формою.</w:t>
            </w:r>
          </w:p>
          <w:p w:rsidR="00D534D4" w:rsidRPr="00293DA4" w:rsidRDefault="00D534D4" w:rsidP="00273DC2">
            <w:pPr>
              <w:contextualSpacing/>
              <w:jc w:val="both"/>
              <w:rPr>
                <w:bCs/>
                <w:sz w:val="28"/>
                <w:szCs w:val="28"/>
              </w:rPr>
            </w:pPr>
            <w:r w:rsidRPr="00293DA4">
              <w:rPr>
                <w:bCs/>
                <w:sz w:val="28"/>
                <w:szCs w:val="28"/>
              </w:rPr>
              <w:t>Попередження дитячого травматизму перед канікулами.</w:t>
            </w:r>
          </w:p>
          <w:p w:rsidR="00D534D4" w:rsidRPr="00293DA4" w:rsidRDefault="00D534D4" w:rsidP="00273DC2">
            <w:pPr>
              <w:contextualSpacing/>
              <w:jc w:val="both"/>
              <w:rPr>
                <w:bCs/>
                <w:sz w:val="28"/>
                <w:szCs w:val="28"/>
              </w:rPr>
            </w:pPr>
            <w:r w:rsidRPr="00293DA4">
              <w:rPr>
                <w:bCs/>
                <w:sz w:val="28"/>
                <w:szCs w:val="28"/>
              </w:rPr>
              <w:lastRenderedPageBreak/>
              <w:t>Про організацію та проведення  Дня Святого Миколая, новорічних  свят.</w:t>
            </w:r>
          </w:p>
          <w:p w:rsidR="00D534D4" w:rsidRPr="00293DA4" w:rsidRDefault="00D534D4" w:rsidP="00273DC2">
            <w:pPr>
              <w:contextualSpacing/>
              <w:jc w:val="both"/>
              <w:rPr>
                <w:bCs/>
                <w:sz w:val="28"/>
                <w:szCs w:val="28"/>
              </w:rPr>
            </w:pPr>
            <w:r w:rsidRPr="00293DA4">
              <w:rPr>
                <w:sz w:val="28"/>
                <w:szCs w:val="28"/>
              </w:rPr>
              <w:t>Забезпечення контролю за якістю їжі та харчів у шкільній їдальні, вітамінізація харчування.</w:t>
            </w:r>
          </w:p>
          <w:p w:rsidR="00D534D4" w:rsidRPr="00293DA4" w:rsidRDefault="00D534D4" w:rsidP="00273DC2">
            <w:pPr>
              <w:contextualSpacing/>
              <w:jc w:val="both"/>
              <w:rPr>
                <w:bCs/>
                <w:sz w:val="28"/>
                <w:szCs w:val="28"/>
              </w:rPr>
            </w:pPr>
            <w:r w:rsidRPr="00293DA4">
              <w:rPr>
                <w:bCs/>
                <w:sz w:val="28"/>
                <w:szCs w:val="28"/>
              </w:rPr>
              <w:t>Складання плану роботи на канікули та січень</w:t>
            </w:r>
          </w:p>
          <w:p w:rsidR="00F81340" w:rsidRPr="00293DA4" w:rsidRDefault="00F81340" w:rsidP="00273DC2">
            <w:pPr>
              <w:contextualSpacing/>
              <w:jc w:val="both"/>
              <w:rPr>
                <w:bCs/>
                <w:sz w:val="28"/>
                <w:szCs w:val="28"/>
              </w:rPr>
            </w:pPr>
            <w:r w:rsidRPr="00293DA4">
              <w:rPr>
                <w:bCs/>
                <w:sz w:val="28"/>
                <w:szCs w:val="28"/>
              </w:rPr>
              <w:t>Стан ведення класних журналів, журналів замін та гурткової роботи</w:t>
            </w:r>
          </w:p>
          <w:p w:rsidR="00F81340" w:rsidRPr="00293DA4" w:rsidRDefault="00F81340" w:rsidP="00273DC2">
            <w:pPr>
              <w:contextualSpacing/>
              <w:jc w:val="both"/>
              <w:rPr>
                <w:bCs/>
                <w:sz w:val="28"/>
                <w:szCs w:val="28"/>
              </w:rPr>
            </w:pPr>
            <w:r w:rsidRPr="00293DA4">
              <w:rPr>
                <w:bCs/>
                <w:sz w:val="28"/>
                <w:szCs w:val="28"/>
              </w:rPr>
              <w:t>Стан відвідування учнями школи-інтернату</w:t>
            </w:r>
          </w:p>
        </w:tc>
        <w:tc>
          <w:tcPr>
            <w:tcW w:w="1003"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center"/>
              <w:rPr>
                <w:bCs/>
                <w:sz w:val="28"/>
                <w:szCs w:val="28"/>
              </w:rPr>
            </w:pPr>
            <w:r w:rsidRPr="00293DA4">
              <w:rPr>
                <w:bCs/>
                <w:sz w:val="28"/>
                <w:szCs w:val="28"/>
              </w:rPr>
              <w:lastRenderedPageBreak/>
              <w:t>Директор</w:t>
            </w:r>
          </w:p>
          <w:p w:rsidR="00D534D4" w:rsidRPr="00293DA4" w:rsidRDefault="00D534D4" w:rsidP="00273DC2">
            <w:pPr>
              <w:contextualSpacing/>
              <w:jc w:val="center"/>
              <w:rPr>
                <w:sz w:val="28"/>
                <w:szCs w:val="28"/>
              </w:rPr>
            </w:pPr>
          </w:p>
          <w:p w:rsidR="00D534D4" w:rsidRPr="00293DA4" w:rsidRDefault="007E3F59" w:rsidP="007E3F59">
            <w:pPr>
              <w:contextualSpacing/>
              <w:jc w:val="center"/>
              <w:rPr>
                <w:sz w:val="28"/>
                <w:szCs w:val="28"/>
              </w:rPr>
            </w:pPr>
            <w:r>
              <w:rPr>
                <w:bCs/>
                <w:sz w:val="28"/>
                <w:szCs w:val="28"/>
              </w:rPr>
              <w:t>Баляснікова Н.Л.</w:t>
            </w:r>
          </w:p>
          <w:p w:rsidR="007E3F59" w:rsidRDefault="007E3F59" w:rsidP="007E3F59">
            <w:pPr>
              <w:contextualSpacing/>
              <w:jc w:val="center"/>
              <w:rPr>
                <w:bCs/>
                <w:sz w:val="28"/>
                <w:szCs w:val="28"/>
              </w:rPr>
            </w:pPr>
          </w:p>
          <w:p w:rsidR="007E3F59" w:rsidRDefault="007E3F59" w:rsidP="007E3F59">
            <w:pPr>
              <w:contextualSpacing/>
              <w:jc w:val="center"/>
              <w:rPr>
                <w:bCs/>
                <w:sz w:val="28"/>
                <w:szCs w:val="28"/>
              </w:rPr>
            </w:pPr>
            <w:r>
              <w:rPr>
                <w:bCs/>
                <w:sz w:val="28"/>
                <w:szCs w:val="28"/>
              </w:rPr>
              <w:t>Головань Н.І.</w:t>
            </w:r>
          </w:p>
          <w:p w:rsidR="007E3F59" w:rsidRDefault="007E3F59" w:rsidP="00273DC2">
            <w:pPr>
              <w:contextualSpacing/>
              <w:jc w:val="center"/>
              <w:rPr>
                <w:sz w:val="28"/>
                <w:szCs w:val="28"/>
              </w:rPr>
            </w:pPr>
          </w:p>
          <w:p w:rsidR="007E3F59" w:rsidRDefault="007E3F59" w:rsidP="00273DC2">
            <w:pPr>
              <w:contextualSpacing/>
              <w:jc w:val="center"/>
              <w:rPr>
                <w:sz w:val="28"/>
                <w:szCs w:val="28"/>
              </w:rPr>
            </w:pPr>
            <w:r>
              <w:rPr>
                <w:sz w:val="28"/>
                <w:szCs w:val="28"/>
              </w:rPr>
              <w:t>Бородай Т.Г.</w:t>
            </w:r>
          </w:p>
          <w:p w:rsidR="007E3F59" w:rsidRDefault="007E3F59" w:rsidP="00273DC2">
            <w:pPr>
              <w:contextualSpacing/>
              <w:jc w:val="center"/>
              <w:rPr>
                <w:sz w:val="28"/>
                <w:szCs w:val="28"/>
              </w:rPr>
            </w:pPr>
            <w:r>
              <w:rPr>
                <w:bCs/>
                <w:sz w:val="28"/>
                <w:szCs w:val="28"/>
              </w:rPr>
              <w:lastRenderedPageBreak/>
              <w:t>Баляснікова Н.Л.</w:t>
            </w:r>
          </w:p>
          <w:p w:rsidR="00D534D4" w:rsidRPr="00293DA4" w:rsidRDefault="00D534D4" w:rsidP="00273DC2">
            <w:pPr>
              <w:contextualSpacing/>
              <w:jc w:val="center"/>
              <w:rPr>
                <w:sz w:val="28"/>
                <w:szCs w:val="28"/>
              </w:rPr>
            </w:pPr>
          </w:p>
          <w:p w:rsidR="00D534D4" w:rsidRPr="00293DA4" w:rsidRDefault="007E3F59" w:rsidP="00273DC2">
            <w:pPr>
              <w:contextualSpacing/>
              <w:jc w:val="center"/>
              <w:rPr>
                <w:sz w:val="28"/>
                <w:szCs w:val="28"/>
              </w:rPr>
            </w:pPr>
            <w:r>
              <w:rPr>
                <w:sz w:val="28"/>
                <w:szCs w:val="28"/>
              </w:rPr>
              <w:t>Панасенко І.Я.</w:t>
            </w:r>
          </w:p>
          <w:p w:rsidR="00D534D4" w:rsidRPr="00293DA4" w:rsidRDefault="00D534D4" w:rsidP="00273DC2">
            <w:pPr>
              <w:contextualSpacing/>
              <w:jc w:val="center"/>
              <w:rPr>
                <w:sz w:val="28"/>
                <w:szCs w:val="28"/>
              </w:rPr>
            </w:pPr>
          </w:p>
          <w:p w:rsidR="007E3F59" w:rsidRDefault="007E3F59" w:rsidP="007E3F59">
            <w:pPr>
              <w:contextualSpacing/>
              <w:jc w:val="center"/>
              <w:rPr>
                <w:bCs/>
                <w:sz w:val="28"/>
                <w:szCs w:val="28"/>
              </w:rPr>
            </w:pPr>
            <w:r w:rsidRPr="00293DA4">
              <w:rPr>
                <w:sz w:val="28"/>
                <w:szCs w:val="28"/>
              </w:rPr>
              <w:t>Адміністрація</w:t>
            </w:r>
          </w:p>
          <w:p w:rsidR="007E3F59" w:rsidRDefault="007E3F59" w:rsidP="007E3F59">
            <w:pPr>
              <w:contextualSpacing/>
              <w:jc w:val="center"/>
              <w:rPr>
                <w:bCs/>
                <w:sz w:val="28"/>
                <w:szCs w:val="28"/>
              </w:rPr>
            </w:pPr>
            <w:r>
              <w:rPr>
                <w:bCs/>
                <w:sz w:val="28"/>
                <w:szCs w:val="28"/>
              </w:rPr>
              <w:t>Головань Н.І.</w:t>
            </w:r>
          </w:p>
          <w:p w:rsidR="00D534D4" w:rsidRPr="00293DA4" w:rsidRDefault="007E3F59" w:rsidP="007E3F59">
            <w:pPr>
              <w:contextualSpacing/>
              <w:jc w:val="center"/>
              <w:rPr>
                <w:sz w:val="28"/>
                <w:szCs w:val="28"/>
              </w:rPr>
            </w:pPr>
            <w:r>
              <w:rPr>
                <w:bCs/>
                <w:sz w:val="28"/>
                <w:szCs w:val="28"/>
              </w:rPr>
              <w:t>Баляснікова Н.Л.</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D534D4" w:rsidRPr="00293DA4" w:rsidRDefault="00D534D4" w:rsidP="00273DC2">
            <w:pPr>
              <w:snapToGrid w:val="0"/>
              <w:contextualSpacing/>
              <w:jc w:val="center"/>
              <w:rPr>
                <w:bCs/>
                <w:sz w:val="28"/>
                <w:szCs w:val="28"/>
              </w:rPr>
            </w:pPr>
          </w:p>
        </w:tc>
      </w:tr>
      <w:tr w:rsidR="00D534D4" w:rsidRPr="00293DA4" w:rsidTr="00266CB8">
        <w:tc>
          <w:tcPr>
            <w:tcW w:w="642" w:type="pct"/>
            <w:tcBorders>
              <w:top w:val="single" w:sz="4" w:space="0" w:color="000000"/>
              <w:left w:val="single" w:sz="4" w:space="0" w:color="000000"/>
              <w:bottom w:val="single" w:sz="4" w:space="0" w:color="000000"/>
            </w:tcBorders>
            <w:shd w:val="clear" w:color="auto" w:fill="auto"/>
          </w:tcPr>
          <w:p w:rsidR="00D534D4" w:rsidRPr="00293DA4" w:rsidRDefault="00D534D4" w:rsidP="007E3F59">
            <w:pPr>
              <w:snapToGrid w:val="0"/>
              <w:contextualSpacing/>
              <w:jc w:val="center"/>
              <w:rPr>
                <w:bCs/>
                <w:sz w:val="28"/>
                <w:szCs w:val="28"/>
              </w:rPr>
            </w:pPr>
            <w:r w:rsidRPr="00293DA4">
              <w:rPr>
                <w:bCs/>
                <w:sz w:val="28"/>
                <w:szCs w:val="28"/>
              </w:rPr>
              <w:lastRenderedPageBreak/>
              <w:t>Січень 201</w:t>
            </w:r>
            <w:r w:rsidR="007E3F59">
              <w:rPr>
                <w:bCs/>
                <w:sz w:val="28"/>
                <w:szCs w:val="28"/>
              </w:rPr>
              <w:t>8</w:t>
            </w:r>
          </w:p>
        </w:tc>
        <w:tc>
          <w:tcPr>
            <w:tcW w:w="2732"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contextualSpacing/>
              <w:jc w:val="both"/>
              <w:rPr>
                <w:bCs/>
                <w:sz w:val="28"/>
                <w:szCs w:val="28"/>
              </w:rPr>
            </w:pPr>
            <w:r w:rsidRPr="00293DA4">
              <w:rPr>
                <w:bCs/>
                <w:sz w:val="28"/>
                <w:szCs w:val="28"/>
              </w:rPr>
              <w:t>Стан роботи з попередження та профілактики правопорушень, злочинності, бездоглядності та СНІД</w:t>
            </w:r>
            <w:r w:rsidR="004414D7" w:rsidRPr="00293DA4">
              <w:rPr>
                <w:bCs/>
                <w:sz w:val="28"/>
                <w:szCs w:val="28"/>
              </w:rPr>
              <w:t>у серед учнів  у І семестрі 201</w:t>
            </w:r>
            <w:r w:rsidR="007E3F59">
              <w:rPr>
                <w:bCs/>
                <w:sz w:val="28"/>
                <w:szCs w:val="28"/>
              </w:rPr>
              <w:t>7-</w:t>
            </w:r>
            <w:r w:rsidRPr="00293DA4">
              <w:rPr>
                <w:bCs/>
                <w:sz w:val="28"/>
                <w:szCs w:val="28"/>
              </w:rPr>
              <w:t>201</w:t>
            </w:r>
            <w:r w:rsidR="007E3F59">
              <w:rPr>
                <w:bCs/>
                <w:sz w:val="28"/>
                <w:szCs w:val="28"/>
              </w:rPr>
              <w:t>8</w:t>
            </w:r>
            <w:r w:rsidRPr="00293DA4">
              <w:rPr>
                <w:bCs/>
                <w:sz w:val="28"/>
                <w:szCs w:val="28"/>
              </w:rPr>
              <w:t xml:space="preserve"> навчального року.</w:t>
            </w:r>
          </w:p>
          <w:p w:rsidR="00D534D4" w:rsidRPr="00293DA4" w:rsidRDefault="00D534D4" w:rsidP="00273DC2">
            <w:pPr>
              <w:contextualSpacing/>
              <w:jc w:val="both"/>
              <w:rPr>
                <w:bCs/>
                <w:sz w:val="28"/>
                <w:szCs w:val="28"/>
              </w:rPr>
            </w:pPr>
            <w:r w:rsidRPr="00293DA4">
              <w:rPr>
                <w:bCs/>
                <w:sz w:val="28"/>
                <w:szCs w:val="28"/>
              </w:rPr>
              <w:t>Про роботу психологічної служби.</w:t>
            </w:r>
          </w:p>
          <w:p w:rsidR="00D534D4" w:rsidRPr="00293DA4" w:rsidRDefault="00D534D4" w:rsidP="00273DC2">
            <w:pPr>
              <w:contextualSpacing/>
              <w:jc w:val="both"/>
              <w:rPr>
                <w:bCs/>
                <w:sz w:val="28"/>
                <w:szCs w:val="28"/>
              </w:rPr>
            </w:pPr>
            <w:r w:rsidRPr="00293DA4">
              <w:rPr>
                <w:bCs/>
                <w:sz w:val="28"/>
                <w:szCs w:val="28"/>
              </w:rPr>
              <w:t>Складання плану роботи на лютий</w:t>
            </w:r>
          </w:p>
          <w:p w:rsidR="00F81340" w:rsidRPr="00293DA4" w:rsidRDefault="00F81340" w:rsidP="00273DC2">
            <w:pPr>
              <w:contextualSpacing/>
              <w:jc w:val="both"/>
              <w:rPr>
                <w:bCs/>
                <w:sz w:val="28"/>
                <w:szCs w:val="28"/>
              </w:rPr>
            </w:pPr>
            <w:r w:rsidRPr="00293DA4">
              <w:rPr>
                <w:bCs/>
                <w:sz w:val="28"/>
                <w:szCs w:val="28"/>
              </w:rPr>
              <w:t>Стан ведення класних журналів, журналів замін та гурткової роботи</w:t>
            </w:r>
          </w:p>
          <w:p w:rsidR="007E3F59" w:rsidRDefault="007E3F59" w:rsidP="00273DC2">
            <w:pPr>
              <w:contextualSpacing/>
              <w:jc w:val="both"/>
              <w:rPr>
                <w:bCs/>
                <w:sz w:val="28"/>
                <w:szCs w:val="28"/>
              </w:rPr>
            </w:pPr>
            <w:r>
              <w:rPr>
                <w:bCs/>
                <w:sz w:val="28"/>
                <w:szCs w:val="28"/>
              </w:rPr>
              <w:t>Результати внутрішнього шкільного контролю</w:t>
            </w:r>
          </w:p>
          <w:p w:rsidR="00F81340" w:rsidRPr="00293DA4" w:rsidRDefault="00F81340" w:rsidP="00273DC2">
            <w:pPr>
              <w:contextualSpacing/>
              <w:jc w:val="both"/>
              <w:rPr>
                <w:bCs/>
                <w:sz w:val="28"/>
                <w:szCs w:val="28"/>
              </w:rPr>
            </w:pPr>
            <w:r w:rsidRPr="00293DA4">
              <w:rPr>
                <w:bCs/>
                <w:sz w:val="28"/>
                <w:szCs w:val="28"/>
              </w:rPr>
              <w:t>Стан відвідування учнями школи-інтернату</w:t>
            </w:r>
          </w:p>
        </w:tc>
        <w:tc>
          <w:tcPr>
            <w:tcW w:w="1003" w:type="pct"/>
            <w:tcBorders>
              <w:top w:val="single" w:sz="4" w:space="0" w:color="000000"/>
              <w:left w:val="single" w:sz="4" w:space="0" w:color="000000"/>
              <w:bottom w:val="single" w:sz="4" w:space="0" w:color="000000"/>
            </w:tcBorders>
            <w:shd w:val="clear" w:color="auto" w:fill="auto"/>
          </w:tcPr>
          <w:p w:rsidR="00D534D4" w:rsidRPr="00293DA4" w:rsidRDefault="007E3F59" w:rsidP="00273DC2">
            <w:pPr>
              <w:contextualSpacing/>
              <w:jc w:val="center"/>
              <w:rPr>
                <w:bCs/>
                <w:sz w:val="28"/>
                <w:szCs w:val="28"/>
              </w:rPr>
            </w:pPr>
            <w:r>
              <w:rPr>
                <w:bCs/>
                <w:sz w:val="28"/>
                <w:szCs w:val="28"/>
              </w:rPr>
              <w:t>Баляснікова Н.Л.</w:t>
            </w:r>
          </w:p>
          <w:p w:rsidR="007E3F59" w:rsidRDefault="007E3F59" w:rsidP="00273DC2">
            <w:pPr>
              <w:contextualSpacing/>
              <w:jc w:val="center"/>
              <w:rPr>
                <w:bCs/>
                <w:sz w:val="28"/>
                <w:szCs w:val="28"/>
              </w:rPr>
            </w:pPr>
          </w:p>
          <w:p w:rsidR="007E3F59" w:rsidRDefault="007E3F59" w:rsidP="00273DC2">
            <w:pPr>
              <w:contextualSpacing/>
              <w:jc w:val="center"/>
              <w:rPr>
                <w:bCs/>
                <w:sz w:val="28"/>
                <w:szCs w:val="28"/>
              </w:rPr>
            </w:pPr>
          </w:p>
          <w:p w:rsidR="00D534D4" w:rsidRPr="00293DA4" w:rsidRDefault="007E3F59" w:rsidP="00273DC2">
            <w:pPr>
              <w:contextualSpacing/>
              <w:jc w:val="center"/>
              <w:rPr>
                <w:bCs/>
                <w:sz w:val="28"/>
                <w:szCs w:val="28"/>
              </w:rPr>
            </w:pPr>
            <w:r>
              <w:rPr>
                <w:bCs/>
                <w:sz w:val="28"/>
                <w:szCs w:val="28"/>
              </w:rPr>
              <w:t>Корінєва О.А.</w:t>
            </w:r>
          </w:p>
          <w:p w:rsidR="00D534D4" w:rsidRDefault="00D534D4" w:rsidP="00273DC2">
            <w:pPr>
              <w:contextualSpacing/>
              <w:jc w:val="center"/>
              <w:rPr>
                <w:sz w:val="28"/>
                <w:szCs w:val="28"/>
              </w:rPr>
            </w:pPr>
            <w:r w:rsidRPr="00293DA4">
              <w:rPr>
                <w:sz w:val="28"/>
                <w:szCs w:val="28"/>
              </w:rPr>
              <w:t>Адміністрація</w:t>
            </w:r>
          </w:p>
          <w:p w:rsidR="007E3F59" w:rsidRDefault="007E3F59" w:rsidP="00273DC2">
            <w:pPr>
              <w:contextualSpacing/>
              <w:jc w:val="center"/>
              <w:rPr>
                <w:sz w:val="28"/>
                <w:szCs w:val="28"/>
              </w:rPr>
            </w:pPr>
            <w:r>
              <w:rPr>
                <w:sz w:val="28"/>
                <w:szCs w:val="28"/>
              </w:rPr>
              <w:t>Головань Н.І.</w:t>
            </w:r>
          </w:p>
          <w:p w:rsidR="007E3F59" w:rsidRDefault="007E3F59" w:rsidP="007E3F59">
            <w:pPr>
              <w:contextualSpacing/>
              <w:jc w:val="center"/>
              <w:rPr>
                <w:sz w:val="28"/>
                <w:szCs w:val="28"/>
              </w:rPr>
            </w:pPr>
            <w:r>
              <w:rPr>
                <w:sz w:val="28"/>
                <w:szCs w:val="28"/>
              </w:rPr>
              <w:t>Головань Н.І.</w:t>
            </w:r>
          </w:p>
          <w:p w:rsidR="007E3F59" w:rsidRPr="00293DA4" w:rsidRDefault="007E3F59" w:rsidP="007E3F59">
            <w:pPr>
              <w:contextualSpacing/>
              <w:jc w:val="center"/>
              <w:rPr>
                <w:bCs/>
                <w:sz w:val="28"/>
                <w:szCs w:val="28"/>
              </w:rPr>
            </w:pPr>
            <w:r>
              <w:rPr>
                <w:bCs/>
                <w:sz w:val="28"/>
                <w:szCs w:val="28"/>
              </w:rPr>
              <w:t>Баляснікова Н.Л.</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D534D4" w:rsidRPr="00293DA4" w:rsidRDefault="00D534D4" w:rsidP="00273DC2">
            <w:pPr>
              <w:snapToGrid w:val="0"/>
              <w:contextualSpacing/>
              <w:jc w:val="center"/>
              <w:rPr>
                <w:bCs/>
                <w:sz w:val="28"/>
                <w:szCs w:val="28"/>
              </w:rPr>
            </w:pPr>
          </w:p>
        </w:tc>
      </w:tr>
      <w:tr w:rsidR="00D534D4" w:rsidRPr="00293DA4" w:rsidTr="00266CB8">
        <w:tc>
          <w:tcPr>
            <w:tcW w:w="642" w:type="pct"/>
            <w:tcBorders>
              <w:top w:val="single" w:sz="4" w:space="0" w:color="000000"/>
              <w:left w:val="single" w:sz="4" w:space="0" w:color="000000"/>
              <w:bottom w:val="single" w:sz="4" w:space="0" w:color="000000"/>
            </w:tcBorders>
            <w:shd w:val="clear" w:color="auto" w:fill="auto"/>
          </w:tcPr>
          <w:p w:rsidR="00D534D4" w:rsidRPr="00293DA4" w:rsidRDefault="00D534D4" w:rsidP="007E3F59">
            <w:pPr>
              <w:snapToGrid w:val="0"/>
              <w:contextualSpacing/>
              <w:jc w:val="center"/>
              <w:rPr>
                <w:bCs/>
                <w:sz w:val="28"/>
                <w:szCs w:val="28"/>
              </w:rPr>
            </w:pPr>
            <w:r w:rsidRPr="00293DA4">
              <w:rPr>
                <w:bCs/>
                <w:sz w:val="28"/>
                <w:szCs w:val="28"/>
              </w:rPr>
              <w:t>Лютий 201</w:t>
            </w:r>
            <w:r w:rsidR="007E3F59">
              <w:rPr>
                <w:bCs/>
                <w:sz w:val="28"/>
                <w:szCs w:val="28"/>
              </w:rPr>
              <w:t>8</w:t>
            </w:r>
          </w:p>
        </w:tc>
        <w:tc>
          <w:tcPr>
            <w:tcW w:w="2732"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both"/>
              <w:rPr>
                <w:bCs/>
                <w:sz w:val="28"/>
                <w:szCs w:val="28"/>
              </w:rPr>
            </w:pPr>
            <w:r w:rsidRPr="00293DA4">
              <w:rPr>
                <w:bCs/>
                <w:sz w:val="28"/>
                <w:szCs w:val="28"/>
              </w:rPr>
              <w:t>Співбесіда щодо відпусток працівників школи.</w:t>
            </w:r>
          </w:p>
          <w:p w:rsidR="00D534D4" w:rsidRPr="00293DA4" w:rsidRDefault="00D534D4" w:rsidP="00273DC2">
            <w:pPr>
              <w:snapToGrid w:val="0"/>
              <w:contextualSpacing/>
              <w:jc w:val="both"/>
              <w:rPr>
                <w:bCs/>
                <w:sz w:val="28"/>
                <w:szCs w:val="28"/>
              </w:rPr>
            </w:pPr>
            <w:r w:rsidRPr="00293DA4">
              <w:rPr>
                <w:bCs/>
                <w:sz w:val="28"/>
                <w:szCs w:val="28"/>
              </w:rPr>
              <w:t>Замовлення документів про освіту</w:t>
            </w:r>
          </w:p>
          <w:p w:rsidR="00D534D4" w:rsidRPr="00293DA4" w:rsidRDefault="00D534D4" w:rsidP="00273DC2">
            <w:pPr>
              <w:snapToGrid w:val="0"/>
              <w:contextualSpacing/>
              <w:jc w:val="both"/>
              <w:rPr>
                <w:bCs/>
                <w:sz w:val="28"/>
                <w:szCs w:val="28"/>
              </w:rPr>
            </w:pPr>
            <w:r w:rsidRPr="00293DA4">
              <w:rPr>
                <w:bCs/>
                <w:sz w:val="28"/>
                <w:szCs w:val="28"/>
              </w:rPr>
              <w:t>Стан охорони праці та безпеки життєдіяльності.</w:t>
            </w:r>
          </w:p>
          <w:p w:rsidR="00D534D4" w:rsidRPr="00293DA4" w:rsidRDefault="00D534D4" w:rsidP="00273DC2">
            <w:pPr>
              <w:contextualSpacing/>
              <w:jc w:val="both"/>
              <w:rPr>
                <w:bCs/>
                <w:sz w:val="28"/>
                <w:szCs w:val="28"/>
              </w:rPr>
            </w:pPr>
            <w:r w:rsidRPr="00293DA4">
              <w:rPr>
                <w:bCs/>
                <w:sz w:val="28"/>
                <w:szCs w:val="28"/>
              </w:rPr>
              <w:t xml:space="preserve">Соціальний захист учнів школи. </w:t>
            </w:r>
          </w:p>
          <w:p w:rsidR="00D534D4" w:rsidRPr="00293DA4" w:rsidRDefault="00D534D4" w:rsidP="00273DC2">
            <w:pPr>
              <w:contextualSpacing/>
              <w:jc w:val="both"/>
              <w:rPr>
                <w:bCs/>
                <w:sz w:val="28"/>
                <w:szCs w:val="28"/>
              </w:rPr>
            </w:pPr>
            <w:r w:rsidRPr="00293DA4">
              <w:rPr>
                <w:bCs/>
                <w:sz w:val="28"/>
                <w:szCs w:val="28"/>
              </w:rPr>
              <w:t>Складання плану роботи на березень</w:t>
            </w:r>
          </w:p>
          <w:p w:rsidR="00F81340" w:rsidRPr="00293DA4" w:rsidRDefault="00F81340" w:rsidP="00273DC2">
            <w:pPr>
              <w:contextualSpacing/>
              <w:jc w:val="both"/>
              <w:rPr>
                <w:bCs/>
                <w:sz w:val="28"/>
                <w:szCs w:val="28"/>
              </w:rPr>
            </w:pPr>
            <w:r w:rsidRPr="00293DA4">
              <w:rPr>
                <w:bCs/>
                <w:sz w:val="28"/>
                <w:szCs w:val="28"/>
              </w:rPr>
              <w:t>Стан відвідування учнями школи-інтернату</w:t>
            </w:r>
          </w:p>
        </w:tc>
        <w:tc>
          <w:tcPr>
            <w:tcW w:w="1003"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center"/>
              <w:rPr>
                <w:sz w:val="28"/>
                <w:szCs w:val="28"/>
              </w:rPr>
            </w:pPr>
            <w:r w:rsidRPr="00293DA4">
              <w:rPr>
                <w:bCs/>
                <w:sz w:val="28"/>
                <w:szCs w:val="28"/>
              </w:rPr>
              <w:t>Директор</w:t>
            </w:r>
          </w:p>
          <w:p w:rsidR="007E3F59" w:rsidRDefault="007E3F59" w:rsidP="007E3F59">
            <w:pPr>
              <w:contextualSpacing/>
              <w:jc w:val="center"/>
              <w:rPr>
                <w:sz w:val="28"/>
                <w:szCs w:val="28"/>
              </w:rPr>
            </w:pPr>
            <w:r>
              <w:rPr>
                <w:sz w:val="28"/>
                <w:szCs w:val="28"/>
              </w:rPr>
              <w:t>Головань Н.І.</w:t>
            </w:r>
          </w:p>
          <w:p w:rsidR="00D534D4" w:rsidRPr="00293DA4" w:rsidRDefault="007E3F59" w:rsidP="00273DC2">
            <w:pPr>
              <w:contextualSpacing/>
              <w:jc w:val="center"/>
              <w:rPr>
                <w:bCs/>
                <w:sz w:val="28"/>
                <w:szCs w:val="28"/>
              </w:rPr>
            </w:pPr>
            <w:r>
              <w:rPr>
                <w:bCs/>
                <w:sz w:val="28"/>
                <w:szCs w:val="28"/>
              </w:rPr>
              <w:t>Бородай Т.Г.</w:t>
            </w:r>
          </w:p>
          <w:p w:rsidR="00D534D4" w:rsidRPr="00293DA4" w:rsidRDefault="00D534D4" w:rsidP="00273DC2">
            <w:pPr>
              <w:contextualSpacing/>
              <w:jc w:val="center"/>
              <w:rPr>
                <w:bCs/>
                <w:sz w:val="28"/>
                <w:szCs w:val="28"/>
              </w:rPr>
            </w:pPr>
            <w:r w:rsidRPr="00293DA4">
              <w:rPr>
                <w:bCs/>
                <w:sz w:val="28"/>
                <w:szCs w:val="28"/>
              </w:rPr>
              <w:t>Соціальний педагог</w:t>
            </w:r>
          </w:p>
          <w:p w:rsidR="007E3F59" w:rsidRDefault="00D534D4" w:rsidP="00273DC2">
            <w:pPr>
              <w:contextualSpacing/>
              <w:jc w:val="center"/>
              <w:rPr>
                <w:bCs/>
                <w:sz w:val="28"/>
                <w:szCs w:val="28"/>
              </w:rPr>
            </w:pPr>
            <w:r w:rsidRPr="00293DA4">
              <w:rPr>
                <w:sz w:val="28"/>
                <w:szCs w:val="28"/>
              </w:rPr>
              <w:t>Адміністрація</w:t>
            </w:r>
          </w:p>
          <w:p w:rsidR="00D534D4" w:rsidRPr="007E3F59" w:rsidRDefault="007E3F59" w:rsidP="007E3F59">
            <w:pPr>
              <w:jc w:val="center"/>
              <w:rPr>
                <w:sz w:val="28"/>
                <w:szCs w:val="28"/>
              </w:rPr>
            </w:pPr>
            <w:r>
              <w:rPr>
                <w:bCs/>
                <w:sz w:val="28"/>
                <w:szCs w:val="28"/>
              </w:rPr>
              <w:t>Баляснікова Н.Л.</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D534D4" w:rsidRPr="00293DA4" w:rsidRDefault="00D534D4" w:rsidP="00273DC2">
            <w:pPr>
              <w:snapToGrid w:val="0"/>
              <w:contextualSpacing/>
              <w:jc w:val="center"/>
              <w:rPr>
                <w:bCs/>
                <w:sz w:val="28"/>
                <w:szCs w:val="28"/>
              </w:rPr>
            </w:pPr>
          </w:p>
        </w:tc>
      </w:tr>
      <w:tr w:rsidR="00D534D4" w:rsidRPr="00293DA4" w:rsidTr="00266CB8">
        <w:tc>
          <w:tcPr>
            <w:tcW w:w="642" w:type="pct"/>
            <w:tcBorders>
              <w:top w:val="single" w:sz="4" w:space="0" w:color="000000"/>
              <w:left w:val="single" w:sz="4" w:space="0" w:color="000000"/>
              <w:bottom w:val="single" w:sz="4" w:space="0" w:color="000000"/>
            </w:tcBorders>
            <w:shd w:val="clear" w:color="auto" w:fill="auto"/>
          </w:tcPr>
          <w:p w:rsidR="00D534D4" w:rsidRPr="00293DA4" w:rsidRDefault="00D534D4" w:rsidP="007E3F59">
            <w:pPr>
              <w:snapToGrid w:val="0"/>
              <w:contextualSpacing/>
              <w:jc w:val="center"/>
              <w:rPr>
                <w:bCs/>
                <w:sz w:val="28"/>
                <w:szCs w:val="28"/>
              </w:rPr>
            </w:pPr>
            <w:r w:rsidRPr="00293DA4">
              <w:rPr>
                <w:bCs/>
                <w:sz w:val="28"/>
                <w:szCs w:val="28"/>
              </w:rPr>
              <w:t>Березень 201</w:t>
            </w:r>
            <w:r w:rsidR="007E3F59">
              <w:rPr>
                <w:bCs/>
                <w:sz w:val="28"/>
                <w:szCs w:val="28"/>
              </w:rPr>
              <w:t>8</w:t>
            </w:r>
          </w:p>
        </w:tc>
        <w:tc>
          <w:tcPr>
            <w:tcW w:w="2732"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both"/>
              <w:rPr>
                <w:bCs/>
                <w:sz w:val="28"/>
                <w:szCs w:val="28"/>
              </w:rPr>
            </w:pPr>
            <w:r w:rsidRPr="00293DA4">
              <w:rPr>
                <w:bCs/>
                <w:sz w:val="28"/>
                <w:szCs w:val="28"/>
              </w:rPr>
              <w:t>Хід атестації педагогічних працівників;</w:t>
            </w:r>
          </w:p>
          <w:p w:rsidR="00D534D4" w:rsidRPr="00293DA4" w:rsidRDefault="00D534D4" w:rsidP="00273DC2">
            <w:pPr>
              <w:contextualSpacing/>
              <w:jc w:val="both"/>
              <w:rPr>
                <w:bCs/>
                <w:sz w:val="28"/>
                <w:szCs w:val="28"/>
              </w:rPr>
            </w:pPr>
            <w:r w:rsidRPr="00293DA4">
              <w:rPr>
                <w:bCs/>
                <w:sz w:val="28"/>
                <w:szCs w:val="28"/>
              </w:rPr>
              <w:t xml:space="preserve">Попередження дитячого травматизму перед канікулами; </w:t>
            </w:r>
          </w:p>
          <w:p w:rsidR="00D534D4" w:rsidRPr="00293DA4" w:rsidRDefault="00D534D4" w:rsidP="00273DC2">
            <w:pPr>
              <w:contextualSpacing/>
              <w:jc w:val="both"/>
              <w:rPr>
                <w:bCs/>
                <w:sz w:val="28"/>
                <w:szCs w:val="28"/>
              </w:rPr>
            </w:pPr>
            <w:r w:rsidRPr="00293DA4">
              <w:rPr>
                <w:bCs/>
                <w:sz w:val="28"/>
                <w:szCs w:val="28"/>
              </w:rPr>
              <w:t>Стан роботи медичної служби школи;</w:t>
            </w:r>
          </w:p>
          <w:p w:rsidR="00D534D4" w:rsidRPr="00293DA4" w:rsidRDefault="00D534D4" w:rsidP="00273DC2">
            <w:pPr>
              <w:contextualSpacing/>
              <w:jc w:val="both"/>
              <w:rPr>
                <w:bCs/>
                <w:sz w:val="28"/>
                <w:szCs w:val="28"/>
              </w:rPr>
            </w:pPr>
            <w:r w:rsidRPr="00293DA4">
              <w:rPr>
                <w:bCs/>
                <w:sz w:val="28"/>
                <w:szCs w:val="28"/>
              </w:rPr>
              <w:t>Стан роботи щодо профілактики негативних проявів серед учнів.</w:t>
            </w:r>
          </w:p>
          <w:p w:rsidR="00D534D4" w:rsidRPr="00293DA4" w:rsidRDefault="00D534D4" w:rsidP="00273DC2">
            <w:pPr>
              <w:contextualSpacing/>
              <w:jc w:val="both"/>
              <w:rPr>
                <w:bCs/>
                <w:sz w:val="28"/>
                <w:szCs w:val="28"/>
              </w:rPr>
            </w:pPr>
            <w:r w:rsidRPr="00293DA4">
              <w:rPr>
                <w:bCs/>
                <w:sz w:val="28"/>
                <w:szCs w:val="28"/>
              </w:rPr>
              <w:t>Складання плану роботи на канікули та квітень</w:t>
            </w:r>
          </w:p>
          <w:p w:rsidR="00F81340" w:rsidRPr="00293DA4" w:rsidRDefault="00F81340" w:rsidP="00273DC2">
            <w:pPr>
              <w:contextualSpacing/>
              <w:jc w:val="both"/>
              <w:rPr>
                <w:bCs/>
                <w:sz w:val="28"/>
                <w:szCs w:val="28"/>
              </w:rPr>
            </w:pPr>
            <w:r w:rsidRPr="00293DA4">
              <w:rPr>
                <w:bCs/>
                <w:sz w:val="28"/>
                <w:szCs w:val="28"/>
              </w:rPr>
              <w:t>Стан ведення класних журналів, журналів замін та гурткової роботи</w:t>
            </w:r>
          </w:p>
          <w:p w:rsidR="00F81340" w:rsidRPr="00293DA4" w:rsidRDefault="00F81340" w:rsidP="00273DC2">
            <w:pPr>
              <w:contextualSpacing/>
              <w:jc w:val="both"/>
              <w:rPr>
                <w:bCs/>
                <w:sz w:val="28"/>
                <w:szCs w:val="28"/>
              </w:rPr>
            </w:pPr>
            <w:r w:rsidRPr="00293DA4">
              <w:rPr>
                <w:bCs/>
                <w:sz w:val="28"/>
                <w:szCs w:val="28"/>
              </w:rPr>
              <w:t>Стан відвідування учнями школи-інтернату</w:t>
            </w:r>
          </w:p>
        </w:tc>
        <w:tc>
          <w:tcPr>
            <w:tcW w:w="1003" w:type="pct"/>
            <w:tcBorders>
              <w:top w:val="single" w:sz="4" w:space="0" w:color="000000"/>
              <w:left w:val="single" w:sz="4" w:space="0" w:color="000000"/>
              <w:bottom w:val="single" w:sz="4" w:space="0" w:color="000000"/>
            </w:tcBorders>
            <w:shd w:val="clear" w:color="auto" w:fill="auto"/>
          </w:tcPr>
          <w:p w:rsidR="00D534D4" w:rsidRPr="00293DA4" w:rsidRDefault="007E3F59" w:rsidP="00273DC2">
            <w:pPr>
              <w:snapToGrid w:val="0"/>
              <w:contextualSpacing/>
              <w:jc w:val="center"/>
              <w:rPr>
                <w:bCs/>
                <w:sz w:val="28"/>
                <w:szCs w:val="28"/>
              </w:rPr>
            </w:pPr>
            <w:r>
              <w:rPr>
                <w:bCs/>
                <w:sz w:val="28"/>
                <w:szCs w:val="28"/>
              </w:rPr>
              <w:t>Головань Н.І.</w:t>
            </w:r>
            <w:r w:rsidR="00D534D4" w:rsidRPr="00293DA4">
              <w:rPr>
                <w:bCs/>
                <w:sz w:val="28"/>
                <w:szCs w:val="28"/>
              </w:rPr>
              <w:t xml:space="preserve"> </w:t>
            </w:r>
          </w:p>
          <w:p w:rsidR="00D534D4" w:rsidRPr="00293DA4" w:rsidRDefault="007E3F59" w:rsidP="00273DC2">
            <w:pPr>
              <w:contextualSpacing/>
              <w:jc w:val="center"/>
              <w:rPr>
                <w:sz w:val="28"/>
                <w:szCs w:val="28"/>
              </w:rPr>
            </w:pPr>
            <w:r>
              <w:rPr>
                <w:sz w:val="28"/>
                <w:szCs w:val="28"/>
              </w:rPr>
              <w:t>Бородай Т.Г.</w:t>
            </w:r>
          </w:p>
          <w:p w:rsidR="00D534D4" w:rsidRPr="00293DA4" w:rsidRDefault="007E3F59" w:rsidP="00273DC2">
            <w:pPr>
              <w:contextualSpacing/>
              <w:jc w:val="center"/>
              <w:rPr>
                <w:sz w:val="28"/>
                <w:szCs w:val="28"/>
              </w:rPr>
            </w:pPr>
            <w:r>
              <w:rPr>
                <w:sz w:val="28"/>
                <w:szCs w:val="28"/>
              </w:rPr>
              <w:t>Тоцька О.В.</w:t>
            </w:r>
          </w:p>
          <w:p w:rsidR="00D534D4" w:rsidRPr="00293DA4" w:rsidRDefault="002C2E8C" w:rsidP="00273DC2">
            <w:pPr>
              <w:contextualSpacing/>
              <w:jc w:val="center"/>
              <w:rPr>
                <w:sz w:val="28"/>
                <w:szCs w:val="28"/>
              </w:rPr>
            </w:pPr>
            <w:r>
              <w:rPr>
                <w:sz w:val="28"/>
                <w:szCs w:val="28"/>
              </w:rPr>
              <w:t>Корінєва О.А.</w:t>
            </w:r>
          </w:p>
          <w:p w:rsidR="002C2E8C" w:rsidRDefault="00D534D4" w:rsidP="00273DC2">
            <w:pPr>
              <w:contextualSpacing/>
              <w:jc w:val="center"/>
              <w:rPr>
                <w:sz w:val="28"/>
                <w:szCs w:val="28"/>
              </w:rPr>
            </w:pPr>
            <w:r w:rsidRPr="00293DA4">
              <w:rPr>
                <w:sz w:val="28"/>
                <w:szCs w:val="28"/>
              </w:rPr>
              <w:t>Адміністрація</w:t>
            </w:r>
          </w:p>
          <w:p w:rsidR="002C2E8C" w:rsidRDefault="002C2E8C" w:rsidP="002C2E8C">
            <w:pPr>
              <w:jc w:val="center"/>
              <w:rPr>
                <w:bCs/>
                <w:sz w:val="28"/>
                <w:szCs w:val="28"/>
              </w:rPr>
            </w:pPr>
            <w:r>
              <w:rPr>
                <w:bCs/>
                <w:sz w:val="28"/>
                <w:szCs w:val="28"/>
              </w:rPr>
              <w:t>Головань Н.І.</w:t>
            </w:r>
          </w:p>
          <w:p w:rsidR="00D534D4" w:rsidRPr="002C2E8C" w:rsidRDefault="002C2E8C" w:rsidP="002C2E8C">
            <w:pPr>
              <w:jc w:val="center"/>
              <w:rPr>
                <w:sz w:val="28"/>
                <w:szCs w:val="28"/>
              </w:rPr>
            </w:pPr>
            <w:r>
              <w:rPr>
                <w:bCs/>
                <w:sz w:val="28"/>
                <w:szCs w:val="28"/>
              </w:rPr>
              <w:t>Баляснікова Н.Л.</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D534D4" w:rsidRPr="00293DA4" w:rsidRDefault="00D534D4" w:rsidP="00273DC2">
            <w:pPr>
              <w:snapToGrid w:val="0"/>
              <w:contextualSpacing/>
              <w:jc w:val="center"/>
              <w:rPr>
                <w:bCs/>
                <w:sz w:val="28"/>
                <w:szCs w:val="28"/>
              </w:rPr>
            </w:pPr>
          </w:p>
        </w:tc>
      </w:tr>
      <w:tr w:rsidR="00D534D4" w:rsidRPr="00293DA4" w:rsidTr="00266CB8">
        <w:tc>
          <w:tcPr>
            <w:tcW w:w="642" w:type="pct"/>
            <w:tcBorders>
              <w:top w:val="single" w:sz="4" w:space="0" w:color="000000"/>
              <w:left w:val="single" w:sz="4" w:space="0" w:color="000000"/>
              <w:bottom w:val="single" w:sz="4" w:space="0" w:color="000000"/>
            </w:tcBorders>
            <w:shd w:val="clear" w:color="auto" w:fill="auto"/>
          </w:tcPr>
          <w:p w:rsidR="00D534D4" w:rsidRPr="00293DA4" w:rsidRDefault="00D534D4" w:rsidP="002C2E8C">
            <w:pPr>
              <w:snapToGrid w:val="0"/>
              <w:contextualSpacing/>
              <w:jc w:val="center"/>
              <w:rPr>
                <w:bCs/>
                <w:sz w:val="28"/>
                <w:szCs w:val="28"/>
              </w:rPr>
            </w:pPr>
            <w:r w:rsidRPr="00293DA4">
              <w:rPr>
                <w:bCs/>
                <w:sz w:val="28"/>
                <w:szCs w:val="28"/>
              </w:rPr>
              <w:lastRenderedPageBreak/>
              <w:t>Квітень 201</w:t>
            </w:r>
            <w:r w:rsidR="002C2E8C">
              <w:rPr>
                <w:bCs/>
                <w:sz w:val="28"/>
                <w:szCs w:val="28"/>
              </w:rPr>
              <w:t>8</w:t>
            </w:r>
          </w:p>
        </w:tc>
        <w:tc>
          <w:tcPr>
            <w:tcW w:w="2732"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snapToGrid w:val="0"/>
              <w:contextualSpacing/>
              <w:jc w:val="both"/>
              <w:rPr>
                <w:bCs/>
                <w:sz w:val="28"/>
                <w:szCs w:val="28"/>
              </w:rPr>
            </w:pPr>
            <w:r w:rsidRPr="00293DA4">
              <w:rPr>
                <w:bCs/>
                <w:sz w:val="28"/>
                <w:szCs w:val="28"/>
              </w:rPr>
              <w:t>Ознайомлення з інструктивно-нормативною документацією щодо закінчення навчального року:</w:t>
            </w:r>
          </w:p>
          <w:p w:rsidR="00D534D4" w:rsidRPr="00293DA4" w:rsidRDefault="00D534D4" w:rsidP="00273DC2">
            <w:pPr>
              <w:contextualSpacing/>
              <w:jc w:val="both"/>
              <w:rPr>
                <w:bCs/>
                <w:sz w:val="28"/>
                <w:szCs w:val="28"/>
              </w:rPr>
            </w:pPr>
            <w:r w:rsidRPr="00293DA4">
              <w:rPr>
                <w:bCs/>
                <w:sz w:val="28"/>
                <w:szCs w:val="28"/>
              </w:rPr>
              <w:t>Підсумки проведення атестації педагогічних працівників школи;</w:t>
            </w:r>
          </w:p>
          <w:p w:rsidR="00D534D4" w:rsidRPr="00293DA4" w:rsidRDefault="00D534D4" w:rsidP="00273DC2">
            <w:pPr>
              <w:contextualSpacing/>
              <w:jc w:val="both"/>
              <w:rPr>
                <w:bCs/>
                <w:sz w:val="28"/>
                <w:szCs w:val="28"/>
              </w:rPr>
            </w:pPr>
            <w:r w:rsidRPr="00293DA4">
              <w:rPr>
                <w:bCs/>
                <w:sz w:val="28"/>
                <w:szCs w:val="28"/>
              </w:rPr>
              <w:t>Стан ведення шкільної документації.</w:t>
            </w:r>
          </w:p>
          <w:p w:rsidR="00D534D4" w:rsidRPr="00293DA4" w:rsidRDefault="00D534D4" w:rsidP="00273DC2">
            <w:pPr>
              <w:contextualSpacing/>
              <w:jc w:val="both"/>
              <w:rPr>
                <w:sz w:val="28"/>
                <w:szCs w:val="28"/>
              </w:rPr>
            </w:pPr>
            <w:r w:rsidRPr="00293DA4">
              <w:rPr>
                <w:sz w:val="28"/>
                <w:szCs w:val="28"/>
              </w:rPr>
              <w:t>Про роботу з профорієнтації серед учнів.</w:t>
            </w:r>
          </w:p>
          <w:p w:rsidR="00D534D4" w:rsidRPr="00293DA4" w:rsidRDefault="00D534D4" w:rsidP="00273DC2">
            <w:pPr>
              <w:contextualSpacing/>
              <w:jc w:val="both"/>
              <w:rPr>
                <w:bCs/>
                <w:sz w:val="28"/>
                <w:szCs w:val="28"/>
              </w:rPr>
            </w:pPr>
            <w:r w:rsidRPr="00293DA4">
              <w:rPr>
                <w:sz w:val="28"/>
                <w:szCs w:val="28"/>
              </w:rPr>
              <w:t>Про стан діяльності учнівського самоврядування</w:t>
            </w:r>
          </w:p>
          <w:p w:rsidR="00D534D4" w:rsidRPr="00293DA4" w:rsidRDefault="00D534D4" w:rsidP="00273DC2">
            <w:pPr>
              <w:contextualSpacing/>
              <w:jc w:val="both"/>
              <w:rPr>
                <w:bCs/>
                <w:sz w:val="28"/>
                <w:szCs w:val="28"/>
              </w:rPr>
            </w:pPr>
            <w:r w:rsidRPr="00293DA4">
              <w:rPr>
                <w:bCs/>
                <w:sz w:val="28"/>
                <w:szCs w:val="28"/>
              </w:rPr>
              <w:t>Складання плану роботи на травень</w:t>
            </w:r>
          </w:p>
          <w:p w:rsidR="00F81340" w:rsidRPr="00293DA4" w:rsidRDefault="00F81340" w:rsidP="00273DC2">
            <w:pPr>
              <w:contextualSpacing/>
              <w:jc w:val="both"/>
              <w:rPr>
                <w:bCs/>
                <w:sz w:val="28"/>
                <w:szCs w:val="28"/>
              </w:rPr>
            </w:pPr>
            <w:r w:rsidRPr="00293DA4">
              <w:rPr>
                <w:bCs/>
                <w:sz w:val="28"/>
                <w:szCs w:val="28"/>
              </w:rPr>
              <w:t>Стан відвідування учнями школи-інтернату</w:t>
            </w:r>
          </w:p>
        </w:tc>
        <w:tc>
          <w:tcPr>
            <w:tcW w:w="1003" w:type="pct"/>
            <w:tcBorders>
              <w:top w:val="single" w:sz="4" w:space="0" w:color="000000"/>
              <w:left w:val="single" w:sz="4" w:space="0" w:color="000000"/>
              <w:bottom w:val="single" w:sz="4" w:space="0" w:color="000000"/>
            </w:tcBorders>
            <w:shd w:val="clear" w:color="auto" w:fill="auto"/>
          </w:tcPr>
          <w:p w:rsidR="00D534D4" w:rsidRDefault="002C2E8C" w:rsidP="00273DC2">
            <w:pPr>
              <w:snapToGrid w:val="0"/>
              <w:contextualSpacing/>
              <w:jc w:val="center"/>
              <w:rPr>
                <w:bCs/>
                <w:sz w:val="28"/>
                <w:szCs w:val="28"/>
              </w:rPr>
            </w:pPr>
            <w:r>
              <w:rPr>
                <w:bCs/>
                <w:sz w:val="28"/>
                <w:szCs w:val="28"/>
              </w:rPr>
              <w:t>Ярова Л.Д.</w:t>
            </w:r>
            <w:r w:rsidR="00D534D4" w:rsidRPr="00293DA4">
              <w:rPr>
                <w:bCs/>
                <w:sz w:val="28"/>
                <w:szCs w:val="28"/>
              </w:rPr>
              <w:t xml:space="preserve"> </w:t>
            </w:r>
          </w:p>
          <w:p w:rsidR="002C2E8C" w:rsidRDefault="002C2E8C" w:rsidP="00273DC2">
            <w:pPr>
              <w:snapToGrid w:val="0"/>
              <w:contextualSpacing/>
              <w:jc w:val="center"/>
              <w:rPr>
                <w:bCs/>
                <w:sz w:val="28"/>
                <w:szCs w:val="28"/>
              </w:rPr>
            </w:pPr>
          </w:p>
          <w:p w:rsidR="002C2E8C" w:rsidRPr="00293DA4" w:rsidRDefault="002C2E8C" w:rsidP="00273DC2">
            <w:pPr>
              <w:snapToGrid w:val="0"/>
              <w:contextualSpacing/>
              <w:jc w:val="center"/>
              <w:rPr>
                <w:bCs/>
                <w:sz w:val="28"/>
                <w:szCs w:val="28"/>
              </w:rPr>
            </w:pPr>
            <w:r>
              <w:rPr>
                <w:bCs/>
                <w:sz w:val="28"/>
                <w:szCs w:val="28"/>
              </w:rPr>
              <w:t>Головань Н.І.</w:t>
            </w:r>
          </w:p>
          <w:p w:rsidR="00D534D4" w:rsidRPr="00293DA4" w:rsidRDefault="00D534D4" w:rsidP="00273DC2">
            <w:pPr>
              <w:contextualSpacing/>
              <w:rPr>
                <w:sz w:val="28"/>
                <w:szCs w:val="28"/>
              </w:rPr>
            </w:pPr>
          </w:p>
          <w:p w:rsidR="00D534D4" w:rsidRPr="00293DA4" w:rsidRDefault="002C2E8C" w:rsidP="002C2E8C">
            <w:pPr>
              <w:contextualSpacing/>
              <w:jc w:val="center"/>
              <w:rPr>
                <w:sz w:val="28"/>
                <w:szCs w:val="28"/>
              </w:rPr>
            </w:pPr>
            <w:r>
              <w:rPr>
                <w:bCs/>
                <w:sz w:val="28"/>
                <w:szCs w:val="28"/>
              </w:rPr>
              <w:t>Баляснікова Н.Л.</w:t>
            </w:r>
          </w:p>
          <w:p w:rsidR="00D534D4" w:rsidRPr="00293DA4" w:rsidRDefault="00D534D4" w:rsidP="00273DC2">
            <w:pPr>
              <w:contextualSpacing/>
              <w:jc w:val="center"/>
              <w:rPr>
                <w:sz w:val="28"/>
                <w:szCs w:val="28"/>
              </w:rPr>
            </w:pPr>
          </w:p>
          <w:p w:rsidR="00D534D4" w:rsidRDefault="00D534D4" w:rsidP="00273DC2">
            <w:pPr>
              <w:contextualSpacing/>
              <w:jc w:val="center"/>
              <w:rPr>
                <w:sz w:val="28"/>
                <w:szCs w:val="28"/>
              </w:rPr>
            </w:pPr>
            <w:r w:rsidRPr="00293DA4">
              <w:rPr>
                <w:sz w:val="28"/>
                <w:szCs w:val="28"/>
              </w:rPr>
              <w:t>Адміністрація</w:t>
            </w:r>
          </w:p>
          <w:p w:rsidR="002C2E8C" w:rsidRPr="00293DA4" w:rsidRDefault="002C2E8C" w:rsidP="00273DC2">
            <w:pPr>
              <w:contextualSpacing/>
              <w:jc w:val="center"/>
              <w:rPr>
                <w:sz w:val="28"/>
                <w:szCs w:val="28"/>
              </w:rPr>
            </w:pPr>
            <w:r>
              <w:rPr>
                <w:bCs/>
                <w:sz w:val="28"/>
                <w:szCs w:val="28"/>
              </w:rPr>
              <w:t>Баляснікова Н.Л.</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D534D4" w:rsidRPr="00293DA4" w:rsidRDefault="00D534D4" w:rsidP="00273DC2">
            <w:pPr>
              <w:snapToGrid w:val="0"/>
              <w:contextualSpacing/>
              <w:jc w:val="center"/>
              <w:rPr>
                <w:bCs/>
                <w:sz w:val="28"/>
                <w:szCs w:val="28"/>
              </w:rPr>
            </w:pPr>
          </w:p>
        </w:tc>
      </w:tr>
      <w:tr w:rsidR="00D534D4" w:rsidRPr="00293DA4" w:rsidTr="00266CB8">
        <w:tc>
          <w:tcPr>
            <w:tcW w:w="642" w:type="pct"/>
            <w:tcBorders>
              <w:top w:val="single" w:sz="4" w:space="0" w:color="000000"/>
              <w:left w:val="single" w:sz="4" w:space="0" w:color="000000"/>
              <w:bottom w:val="single" w:sz="4" w:space="0" w:color="000000"/>
            </w:tcBorders>
            <w:shd w:val="clear" w:color="auto" w:fill="auto"/>
          </w:tcPr>
          <w:p w:rsidR="00D534D4" w:rsidRPr="00293DA4" w:rsidRDefault="00D534D4" w:rsidP="002C2E8C">
            <w:pPr>
              <w:snapToGrid w:val="0"/>
              <w:contextualSpacing/>
              <w:jc w:val="center"/>
              <w:rPr>
                <w:bCs/>
                <w:sz w:val="28"/>
                <w:szCs w:val="28"/>
              </w:rPr>
            </w:pPr>
            <w:r w:rsidRPr="00293DA4">
              <w:rPr>
                <w:bCs/>
                <w:sz w:val="28"/>
                <w:szCs w:val="28"/>
              </w:rPr>
              <w:t>Травень 201</w:t>
            </w:r>
            <w:r w:rsidR="002C2E8C">
              <w:rPr>
                <w:bCs/>
                <w:sz w:val="28"/>
                <w:szCs w:val="28"/>
              </w:rPr>
              <w:t>8</w:t>
            </w:r>
          </w:p>
        </w:tc>
        <w:tc>
          <w:tcPr>
            <w:tcW w:w="2732" w:type="pct"/>
            <w:tcBorders>
              <w:top w:val="single" w:sz="4" w:space="0" w:color="000000"/>
              <w:left w:val="single" w:sz="4" w:space="0" w:color="000000"/>
              <w:bottom w:val="single" w:sz="4" w:space="0" w:color="000000"/>
            </w:tcBorders>
            <w:shd w:val="clear" w:color="auto" w:fill="auto"/>
          </w:tcPr>
          <w:p w:rsidR="00D534D4" w:rsidRPr="00293DA4" w:rsidRDefault="00D534D4" w:rsidP="00273DC2">
            <w:pPr>
              <w:contextualSpacing/>
              <w:jc w:val="both"/>
              <w:rPr>
                <w:bCs/>
                <w:sz w:val="28"/>
                <w:szCs w:val="28"/>
              </w:rPr>
            </w:pPr>
            <w:r w:rsidRPr="00293DA4">
              <w:rPr>
                <w:bCs/>
                <w:sz w:val="28"/>
                <w:szCs w:val="28"/>
              </w:rPr>
              <w:t>Про попереднє педагогічне навантаження на 201</w:t>
            </w:r>
            <w:r w:rsidR="002C2E8C">
              <w:rPr>
                <w:bCs/>
                <w:sz w:val="28"/>
                <w:szCs w:val="28"/>
              </w:rPr>
              <w:t>8</w:t>
            </w:r>
            <w:r w:rsidRPr="00293DA4">
              <w:rPr>
                <w:bCs/>
                <w:sz w:val="28"/>
                <w:szCs w:val="28"/>
              </w:rPr>
              <w:t>-201</w:t>
            </w:r>
            <w:r w:rsidR="002C2E8C">
              <w:rPr>
                <w:bCs/>
                <w:sz w:val="28"/>
                <w:szCs w:val="28"/>
              </w:rPr>
              <w:t>9</w:t>
            </w:r>
            <w:r w:rsidRPr="00293DA4">
              <w:rPr>
                <w:bCs/>
                <w:sz w:val="28"/>
                <w:szCs w:val="28"/>
              </w:rPr>
              <w:t xml:space="preserve"> навчальний рік.</w:t>
            </w:r>
          </w:p>
          <w:p w:rsidR="00D534D4" w:rsidRPr="00293DA4" w:rsidRDefault="00D534D4" w:rsidP="00273DC2">
            <w:pPr>
              <w:contextualSpacing/>
              <w:jc w:val="both"/>
              <w:rPr>
                <w:bCs/>
                <w:sz w:val="28"/>
                <w:szCs w:val="28"/>
              </w:rPr>
            </w:pPr>
            <w:r w:rsidRPr="00293DA4">
              <w:rPr>
                <w:bCs/>
                <w:sz w:val="28"/>
                <w:szCs w:val="28"/>
              </w:rPr>
              <w:t>Затвердження щорічних відпусток працівників школи-інтернату.</w:t>
            </w:r>
          </w:p>
          <w:p w:rsidR="00D534D4" w:rsidRPr="00293DA4" w:rsidRDefault="00D534D4" w:rsidP="00273DC2">
            <w:pPr>
              <w:contextualSpacing/>
              <w:jc w:val="both"/>
              <w:rPr>
                <w:bCs/>
                <w:sz w:val="28"/>
                <w:szCs w:val="28"/>
              </w:rPr>
            </w:pPr>
            <w:r w:rsidRPr="00293DA4">
              <w:rPr>
                <w:bCs/>
                <w:sz w:val="28"/>
                <w:szCs w:val="28"/>
              </w:rPr>
              <w:t>Вико</w:t>
            </w:r>
            <w:r w:rsidR="004414D7" w:rsidRPr="00293DA4">
              <w:rPr>
                <w:bCs/>
                <w:sz w:val="28"/>
                <w:szCs w:val="28"/>
              </w:rPr>
              <w:t>нання навчальних програм за 201</w:t>
            </w:r>
            <w:r w:rsidR="002C2E8C">
              <w:rPr>
                <w:bCs/>
                <w:sz w:val="28"/>
                <w:szCs w:val="28"/>
              </w:rPr>
              <w:t>7</w:t>
            </w:r>
            <w:r w:rsidRPr="00293DA4">
              <w:rPr>
                <w:bCs/>
                <w:sz w:val="28"/>
                <w:szCs w:val="28"/>
              </w:rPr>
              <w:t>-201</w:t>
            </w:r>
            <w:r w:rsidR="002C2E8C">
              <w:rPr>
                <w:bCs/>
                <w:sz w:val="28"/>
                <w:szCs w:val="28"/>
              </w:rPr>
              <w:t>8</w:t>
            </w:r>
            <w:r w:rsidRPr="00293DA4">
              <w:rPr>
                <w:bCs/>
                <w:sz w:val="28"/>
                <w:szCs w:val="28"/>
              </w:rPr>
              <w:t xml:space="preserve"> навчальний рік.</w:t>
            </w:r>
          </w:p>
          <w:p w:rsidR="00D534D4" w:rsidRPr="00293DA4" w:rsidRDefault="00D534D4" w:rsidP="00273DC2">
            <w:pPr>
              <w:contextualSpacing/>
              <w:jc w:val="both"/>
              <w:rPr>
                <w:bCs/>
                <w:sz w:val="28"/>
                <w:szCs w:val="28"/>
              </w:rPr>
            </w:pPr>
            <w:r w:rsidRPr="00293DA4">
              <w:rPr>
                <w:bCs/>
                <w:sz w:val="28"/>
                <w:szCs w:val="28"/>
              </w:rPr>
              <w:t>Про формування попередньої мережі класів на 201</w:t>
            </w:r>
            <w:r w:rsidR="002C2E8C">
              <w:rPr>
                <w:bCs/>
                <w:sz w:val="28"/>
                <w:szCs w:val="28"/>
              </w:rPr>
              <w:t>8</w:t>
            </w:r>
            <w:r w:rsidRPr="00293DA4">
              <w:rPr>
                <w:bCs/>
                <w:sz w:val="28"/>
                <w:szCs w:val="28"/>
              </w:rPr>
              <w:t>-201</w:t>
            </w:r>
            <w:r w:rsidR="002C2E8C">
              <w:rPr>
                <w:bCs/>
                <w:sz w:val="28"/>
                <w:szCs w:val="28"/>
              </w:rPr>
              <w:t>9</w:t>
            </w:r>
            <w:r w:rsidRPr="00293DA4">
              <w:rPr>
                <w:bCs/>
                <w:sz w:val="28"/>
                <w:szCs w:val="28"/>
              </w:rPr>
              <w:t xml:space="preserve"> навчальний рік.</w:t>
            </w:r>
          </w:p>
          <w:p w:rsidR="00D534D4" w:rsidRPr="00293DA4" w:rsidRDefault="00D534D4" w:rsidP="00273DC2">
            <w:pPr>
              <w:contextualSpacing/>
              <w:jc w:val="both"/>
              <w:rPr>
                <w:bCs/>
                <w:sz w:val="28"/>
                <w:szCs w:val="28"/>
              </w:rPr>
            </w:pPr>
            <w:r w:rsidRPr="00293DA4">
              <w:rPr>
                <w:bCs/>
                <w:sz w:val="28"/>
                <w:szCs w:val="28"/>
              </w:rPr>
              <w:t>Про стан роботи ШПМПК.</w:t>
            </w:r>
          </w:p>
          <w:p w:rsidR="00D534D4" w:rsidRPr="00293DA4" w:rsidRDefault="00D534D4" w:rsidP="00273DC2">
            <w:pPr>
              <w:contextualSpacing/>
              <w:jc w:val="both"/>
              <w:rPr>
                <w:bCs/>
                <w:sz w:val="28"/>
                <w:szCs w:val="28"/>
              </w:rPr>
            </w:pPr>
            <w:r w:rsidRPr="00293DA4">
              <w:rPr>
                <w:bCs/>
                <w:sz w:val="28"/>
                <w:szCs w:val="28"/>
              </w:rPr>
              <w:t>Аналіз роботи медичної служби за 201</w:t>
            </w:r>
            <w:r w:rsidR="002C2E8C">
              <w:rPr>
                <w:bCs/>
                <w:sz w:val="28"/>
                <w:szCs w:val="28"/>
              </w:rPr>
              <w:t>7</w:t>
            </w:r>
            <w:r w:rsidRPr="00293DA4">
              <w:rPr>
                <w:bCs/>
                <w:sz w:val="28"/>
                <w:szCs w:val="28"/>
              </w:rPr>
              <w:t>-201</w:t>
            </w:r>
            <w:r w:rsidR="002C2E8C">
              <w:rPr>
                <w:bCs/>
                <w:sz w:val="28"/>
                <w:szCs w:val="28"/>
              </w:rPr>
              <w:t>8</w:t>
            </w:r>
            <w:r w:rsidRPr="00293DA4">
              <w:rPr>
                <w:bCs/>
                <w:sz w:val="28"/>
                <w:szCs w:val="28"/>
              </w:rPr>
              <w:t xml:space="preserve"> навчальний рік.</w:t>
            </w:r>
          </w:p>
          <w:p w:rsidR="00D534D4" w:rsidRPr="00293DA4" w:rsidRDefault="00D534D4" w:rsidP="00273DC2">
            <w:pPr>
              <w:contextualSpacing/>
              <w:jc w:val="both"/>
              <w:rPr>
                <w:bCs/>
                <w:sz w:val="28"/>
                <w:szCs w:val="28"/>
              </w:rPr>
            </w:pPr>
            <w:r w:rsidRPr="00293DA4">
              <w:rPr>
                <w:bCs/>
                <w:sz w:val="28"/>
                <w:szCs w:val="28"/>
              </w:rPr>
              <w:t>Складання плану роботи з упорядкування території та будівель школи-інтернату</w:t>
            </w:r>
          </w:p>
          <w:p w:rsidR="00F81340" w:rsidRPr="00293DA4" w:rsidRDefault="00F81340" w:rsidP="00273DC2">
            <w:pPr>
              <w:contextualSpacing/>
              <w:jc w:val="both"/>
              <w:rPr>
                <w:bCs/>
                <w:sz w:val="28"/>
                <w:szCs w:val="28"/>
              </w:rPr>
            </w:pPr>
            <w:r w:rsidRPr="00293DA4">
              <w:rPr>
                <w:bCs/>
                <w:sz w:val="28"/>
                <w:szCs w:val="28"/>
              </w:rPr>
              <w:t>Стан ведення класних журналів, журналів замін та гурткової роботи</w:t>
            </w:r>
          </w:p>
          <w:p w:rsidR="00F81340" w:rsidRPr="00293DA4" w:rsidRDefault="00F81340" w:rsidP="00273DC2">
            <w:pPr>
              <w:contextualSpacing/>
              <w:jc w:val="both"/>
              <w:rPr>
                <w:bCs/>
                <w:sz w:val="28"/>
                <w:szCs w:val="28"/>
              </w:rPr>
            </w:pPr>
            <w:r w:rsidRPr="00293DA4">
              <w:rPr>
                <w:bCs/>
                <w:sz w:val="28"/>
                <w:szCs w:val="28"/>
              </w:rPr>
              <w:t>Стан відвідування учнями школи-інтернату</w:t>
            </w:r>
          </w:p>
        </w:tc>
        <w:tc>
          <w:tcPr>
            <w:tcW w:w="1003" w:type="pct"/>
            <w:tcBorders>
              <w:top w:val="single" w:sz="4" w:space="0" w:color="000000"/>
              <w:left w:val="single" w:sz="4" w:space="0" w:color="000000"/>
              <w:bottom w:val="single" w:sz="4" w:space="0" w:color="000000"/>
            </w:tcBorders>
            <w:shd w:val="clear" w:color="auto" w:fill="auto"/>
          </w:tcPr>
          <w:p w:rsidR="00D534D4" w:rsidRPr="00293DA4" w:rsidRDefault="002C2E8C" w:rsidP="00273DC2">
            <w:pPr>
              <w:snapToGrid w:val="0"/>
              <w:contextualSpacing/>
              <w:jc w:val="center"/>
              <w:rPr>
                <w:bCs/>
                <w:sz w:val="28"/>
                <w:szCs w:val="28"/>
              </w:rPr>
            </w:pPr>
            <w:r>
              <w:rPr>
                <w:bCs/>
                <w:sz w:val="28"/>
                <w:szCs w:val="28"/>
              </w:rPr>
              <w:t>Ярова Л.Д.</w:t>
            </w:r>
            <w:r w:rsidR="00D534D4" w:rsidRPr="00293DA4">
              <w:rPr>
                <w:bCs/>
                <w:sz w:val="28"/>
                <w:szCs w:val="28"/>
              </w:rPr>
              <w:t xml:space="preserve"> </w:t>
            </w:r>
          </w:p>
          <w:p w:rsidR="00D534D4" w:rsidRPr="00293DA4" w:rsidRDefault="00D534D4" w:rsidP="00273DC2">
            <w:pPr>
              <w:ind w:firstLine="708"/>
              <w:contextualSpacing/>
              <w:rPr>
                <w:sz w:val="28"/>
                <w:szCs w:val="28"/>
              </w:rPr>
            </w:pPr>
          </w:p>
          <w:p w:rsidR="00D534D4" w:rsidRPr="00293DA4" w:rsidRDefault="00D534D4" w:rsidP="00273DC2">
            <w:pPr>
              <w:contextualSpacing/>
              <w:rPr>
                <w:sz w:val="28"/>
                <w:szCs w:val="28"/>
              </w:rPr>
            </w:pPr>
          </w:p>
          <w:p w:rsidR="00D534D4" w:rsidRPr="00293DA4" w:rsidRDefault="002C2E8C" w:rsidP="002C2E8C">
            <w:pPr>
              <w:contextualSpacing/>
              <w:jc w:val="center"/>
              <w:rPr>
                <w:sz w:val="28"/>
                <w:szCs w:val="28"/>
              </w:rPr>
            </w:pPr>
            <w:r>
              <w:rPr>
                <w:sz w:val="28"/>
                <w:szCs w:val="28"/>
              </w:rPr>
              <w:t>Головань Н.І.</w:t>
            </w:r>
          </w:p>
          <w:p w:rsidR="00D534D4" w:rsidRPr="00293DA4" w:rsidRDefault="00D534D4" w:rsidP="00273DC2">
            <w:pPr>
              <w:contextualSpacing/>
              <w:rPr>
                <w:sz w:val="28"/>
                <w:szCs w:val="28"/>
              </w:rPr>
            </w:pPr>
          </w:p>
          <w:p w:rsidR="00D534D4" w:rsidRPr="00293DA4" w:rsidRDefault="00D534D4" w:rsidP="00273DC2">
            <w:pPr>
              <w:contextualSpacing/>
              <w:rPr>
                <w:sz w:val="28"/>
                <w:szCs w:val="28"/>
              </w:rPr>
            </w:pPr>
          </w:p>
          <w:p w:rsidR="00D534D4" w:rsidRDefault="00D534D4" w:rsidP="00273DC2">
            <w:pPr>
              <w:contextualSpacing/>
              <w:jc w:val="center"/>
              <w:rPr>
                <w:sz w:val="28"/>
                <w:szCs w:val="28"/>
              </w:rPr>
            </w:pPr>
          </w:p>
          <w:p w:rsidR="002C2E8C" w:rsidRDefault="002C2E8C" w:rsidP="00273DC2">
            <w:pPr>
              <w:contextualSpacing/>
              <w:jc w:val="center"/>
              <w:rPr>
                <w:sz w:val="28"/>
                <w:szCs w:val="28"/>
              </w:rPr>
            </w:pPr>
            <w:r>
              <w:rPr>
                <w:sz w:val="28"/>
                <w:szCs w:val="28"/>
              </w:rPr>
              <w:t>Тоцька О.В.</w:t>
            </w:r>
          </w:p>
          <w:p w:rsidR="002C2E8C" w:rsidRDefault="002C2E8C" w:rsidP="00273DC2">
            <w:pPr>
              <w:contextualSpacing/>
              <w:jc w:val="center"/>
              <w:rPr>
                <w:sz w:val="28"/>
                <w:szCs w:val="28"/>
              </w:rPr>
            </w:pPr>
            <w:r>
              <w:rPr>
                <w:sz w:val="28"/>
                <w:szCs w:val="28"/>
              </w:rPr>
              <w:t>Сідельнікова Ю.В.</w:t>
            </w:r>
          </w:p>
          <w:p w:rsidR="002C2E8C" w:rsidRDefault="002C2E8C" w:rsidP="00273DC2">
            <w:pPr>
              <w:contextualSpacing/>
              <w:jc w:val="center"/>
              <w:rPr>
                <w:sz w:val="28"/>
                <w:szCs w:val="28"/>
              </w:rPr>
            </w:pPr>
          </w:p>
          <w:p w:rsidR="002C2E8C" w:rsidRPr="00293DA4" w:rsidRDefault="002C2E8C" w:rsidP="002C2E8C">
            <w:pPr>
              <w:contextualSpacing/>
              <w:jc w:val="center"/>
              <w:rPr>
                <w:sz w:val="28"/>
                <w:szCs w:val="28"/>
              </w:rPr>
            </w:pPr>
            <w:r>
              <w:rPr>
                <w:sz w:val="28"/>
                <w:szCs w:val="28"/>
              </w:rPr>
              <w:t>Головань Н.І.</w:t>
            </w:r>
          </w:p>
          <w:p w:rsidR="002C2E8C" w:rsidRPr="00293DA4" w:rsidRDefault="002C2E8C" w:rsidP="00273DC2">
            <w:pPr>
              <w:contextualSpacing/>
              <w:jc w:val="center"/>
              <w:rPr>
                <w:sz w:val="28"/>
                <w:szCs w:val="28"/>
              </w:rPr>
            </w:pPr>
            <w:r>
              <w:rPr>
                <w:bCs/>
                <w:sz w:val="28"/>
                <w:szCs w:val="28"/>
              </w:rPr>
              <w:t>Баляснікова Н.Л.</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D534D4" w:rsidRPr="00293DA4" w:rsidRDefault="00D534D4" w:rsidP="00273DC2">
            <w:pPr>
              <w:snapToGrid w:val="0"/>
              <w:contextualSpacing/>
              <w:jc w:val="center"/>
              <w:rPr>
                <w:bCs/>
                <w:sz w:val="28"/>
                <w:szCs w:val="28"/>
              </w:rPr>
            </w:pPr>
          </w:p>
        </w:tc>
      </w:tr>
    </w:tbl>
    <w:p w:rsidR="00911646" w:rsidRPr="00293DA4" w:rsidRDefault="00911646" w:rsidP="00273DC2">
      <w:pPr>
        <w:pStyle w:val="3"/>
        <w:contextualSpacing/>
      </w:pPr>
    </w:p>
    <w:p w:rsidR="00674004" w:rsidRPr="00293DA4" w:rsidRDefault="00674004" w:rsidP="00273DC2">
      <w:pPr>
        <w:pStyle w:val="3"/>
        <w:contextualSpacing/>
      </w:pPr>
      <w:bookmarkStart w:id="47" w:name="_Toc491859365"/>
      <w:r w:rsidRPr="00293DA4">
        <w:t xml:space="preserve">7.4. </w:t>
      </w:r>
      <w:r w:rsidR="001C1794" w:rsidRPr="00293DA4">
        <w:t>Організаційно-розпорядча та контрольно-аналітична діяльність</w:t>
      </w:r>
      <w:bookmarkEnd w:id="47"/>
    </w:p>
    <w:p w:rsidR="00674004" w:rsidRPr="00293DA4" w:rsidRDefault="00674004" w:rsidP="00273DC2">
      <w:pPr>
        <w:pStyle w:val="1"/>
        <w:contextualSpacing/>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8865"/>
        <w:gridCol w:w="2259"/>
        <w:gridCol w:w="2402"/>
        <w:gridCol w:w="1641"/>
      </w:tblGrid>
      <w:tr w:rsidR="00674004" w:rsidRPr="00293DA4" w:rsidTr="00C956EC">
        <w:tc>
          <w:tcPr>
            <w:tcW w:w="568" w:type="dxa"/>
            <w:shd w:val="clear" w:color="auto" w:fill="FFFFFF"/>
            <w:tcMar>
              <w:top w:w="0" w:type="dxa"/>
              <w:left w:w="108" w:type="dxa"/>
              <w:bottom w:w="0" w:type="dxa"/>
              <w:right w:w="108" w:type="dxa"/>
            </w:tcMar>
          </w:tcPr>
          <w:p w:rsidR="00674004" w:rsidRPr="00293DA4" w:rsidRDefault="00674004" w:rsidP="00273DC2">
            <w:pPr>
              <w:snapToGrid w:val="0"/>
              <w:contextualSpacing/>
              <w:jc w:val="center"/>
              <w:rPr>
                <w:b/>
                <w:sz w:val="28"/>
                <w:szCs w:val="28"/>
              </w:rPr>
            </w:pPr>
            <w:r w:rsidRPr="00293DA4">
              <w:rPr>
                <w:b/>
                <w:sz w:val="28"/>
                <w:szCs w:val="28"/>
              </w:rPr>
              <w:t>№ з/п</w:t>
            </w:r>
          </w:p>
        </w:tc>
        <w:tc>
          <w:tcPr>
            <w:tcW w:w="8865" w:type="dxa"/>
            <w:shd w:val="clear" w:color="auto" w:fill="FFFFFF"/>
            <w:tcMar>
              <w:top w:w="0" w:type="dxa"/>
              <w:left w:w="108" w:type="dxa"/>
              <w:bottom w:w="0" w:type="dxa"/>
              <w:right w:w="108" w:type="dxa"/>
            </w:tcMar>
          </w:tcPr>
          <w:p w:rsidR="00674004" w:rsidRPr="00293DA4" w:rsidRDefault="00674004" w:rsidP="00273DC2">
            <w:pPr>
              <w:contextualSpacing/>
              <w:jc w:val="center"/>
              <w:rPr>
                <w:b/>
                <w:sz w:val="28"/>
                <w:szCs w:val="28"/>
              </w:rPr>
            </w:pPr>
            <w:r w:rsidRPr="00293DA4">
              <w:rPr>
                <w:b/>
                <w:sz w:val="28"/>
                <w:szCs w:val="28"/>
              </w:rPr>
              <w:t>Назва управлінського документу</w:t>
            </w:r>
          </w:p>
        </w:tc>
        <w:tc>
          <w:tcPr>
            <w:tcW w:w="2259" w:type="dxa"/>
            <w:shd w:val="clear" w:color="auto" w:fill="FFFFFF"/>
            <w:tcMar>
              <w:top w:w="0" w:type="dxa"/>
              <w:left w:w="108" w:type="dxa"/>
              <w:bottom w:w="0" w:type="dxa"/>
              <w:right w:w="108" w:type="dxa"/>
            </w:tcMar>
          </w:tcPr>
          <w:p w:rsidR="00674004" w:rsidRPr="00293DA4" w:rsidRDefault="00674004" w:rsidP="00273DC2">
            <w:pPr>
              <w:snapToGrid w:val="0"/>
              <w:contextualSpacing/>
              <w:jc w:val="both"/>
              <w:rPr>
                <w:sz w:val="28"/>
                <w:szCs w:val="28"/>
              </w:rPr>
            </w:pPr>
            <w:r w:rsidRPr="00293DA4">
              <w:rPr>
                <w:b/>
                <w:sz w:val="28"/>
                <w:szCs w:val="28"/>
              </w:rPr>
              <w:t>Терміни</w:t>
            </w:r>
          </w:p>
        </w:tc>
        <w:tc>
          <w:tcPr>
            <w:tcW w:w="2402" w:type="dxa"/>
            <w:shd w:val="clear" w:color="auto" w:fill="FFFFFF"/>
            <w:tcMar>
              <w:top w:w="0" w:type="dxa"/>
              <w:left w:w="108" w:type="dxa"/>
              <w:bottom w:w="0" w:type="dxa"/>
              <w:right w:w="108" w:type="dxa"/>
            </w:tcMar>
          </w:tcPr>
          <w:p w:rsidR="00674004" w:rsidRPr="00293DA4" w:rsidRDefault="00674004"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b/>
                <w:color w:val="auto"/>
                <w:sz w:val="28"/>
                <w:szCs w:val="28"/>
              </w:rPr>
              <w:t>Хто готує</w:t>
            </w:r>
          </w:p>
        </w:tc>
        <w:tc>
          <w:tcPr>
            <w:tcW w:w="1641" w:type="dxa"/>
            <w:shd w:val="clear" w:color="auto" w:fill="FFFFFF"/>
            <w:tcMar>
              <w:top w:w="0" w:type="dxa"/>
              <w:left w:w="108" w:type="dxa"/>
              <w:bottom w:w="0" w:type="dxa"/>
              <w:right w:w="108" w:type="dxa"/>
            </w:tcMar>
          </w:tcPr>
          <w:p w:rsidR="00674004" w:rsidRPr="00293DA4" w:rsidRDefault="00674004"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b/>
                <w:color w:val="auto"/>
                <w:sz w:val="28"/>
                <w:szCs w:val="28"/>
              </w:rPr>
              <w:t>Виконання</w:t>
            </w:r>
          </w:p>
        </w:tc>
      </w:tr>
      <w:tr w:rsidR="00674004" w:rsidRPr="00293DA4" w:rsidTr="00C956EC">
        <w:tc>
          <w:tcPr>
            <w:tcW w:w="568" w:type="dxa"/>
            <w:shd w:val="clear" w:color="auto" w:fill="FFFFFF"/>
            <w:tcMar>
              <w:top w:w="0" w:type="dxa"/>
              <w:left w:w="108" w:type="dxa"/>
              <w:bottom w:w="0" w:type="dxa"/>
              <w:right w:w="108" w:type="dxa"/>
            </w:tcMar>
          </w:tcPr>
          <w:p w:rsidR="00674004" w:rsidRPr="00293DA4" w:rsidRDefault="00674004" w:rsidP="00273DC2">
            <w:pPr>
              <w:pStyle w:val="aff1"/>
              <w:spacing w:after="0" w:line="240" w:lineRule="auto"/>
              <w:contextualSpacing/>
              <w:rPr>
                <w:rFonts w:ascii="Times New Roman" w:hAnsi="Times New Roman"/>
                <w:color w:val="auto"/>
                <w:sz w:val="28"/>
                <w:szCs w:val="28"/>
              </w:rPr>
            </w:pPr>
          </w:p>
        </w:tc>
        <w:tc>
          <w:tcPr>
            <w:tcW w:w="8865" w:type="dxa"/>
            <w:shd w:val="clear" w:color="auto" w:fill="FFFFFF"/>
            <w:tcMar>
              <w:top w:w="0" w:type="dxa"/>
              <w:left w:w="108" w:type="dxa"/>
              <w:bottom w:w="0" w:type="dxa"/>
              <w:right w:w="108" w:type="dxa"/>
            </w:tcMar>
          </w:tcPr>
          <w:p w:rsidR="00674004" w:rsidRPr="00293DA4" w:rsidRDefault="00674004" w:rsidP="00273DC2">
            <w:pPr>
              <w:contextualSpacing/>
              <w:jc w:val="both"/>
              <w:rPr>
                <w:b/>
                <w:sz w:val="28"/>
                <w:szCs w:val="28"/>
              </w:rPr>
            </w:pPr>
            <w:r w:rsidRPr="00293DA4">
              <w:rPr>
                <w:b/>
                <w:sz w:val="28"/>
                <w:szCs w:val="28"/>
              </w:rPr>
              <w:t>НАКАЗИ</w:t>
            </w:r>
          </w:p>
        </w:tc>
        <w:tc>
          <w:tcPr>
            <w:tcW w:w="2259" w:type="dxa"/>
            <w:shd w:val="clear" w:color="auto" w:fill="FFFFFF"/>
            <w:tcMar>
              <w:top w:w="0" w:type="dxa"/>
              <w:left w:w="108" w:type="dxa"/>
              <w:bottom w:w="0" w:type="dxa"/>
              <w:right w:w="108" w:type="dxa"/>
            </w:tcMar>
          </w:tcPr>
          <w:p w:rsidR="00674004" w:rsidRPr="00293DA4" w:rsidRDefault="00674004" w:rsidP="00273DC2">
            <w:pPr>
              <w:contextualSpacing/>
              <w:jc w:val="center"/>
              <w:rPr>
                <w:sz w:val="28"/>
                <w:szCs w:val="28"/>
              </w:rPr>
            </w:pPr>
          </w:p>
        </w:tc>
        <w:tc>
          <w:tcPr>
            <w:tcW w:w="2402" w:type="dxa"/>
            <w:shd w:val="clear" w:color="auto" w:fill="FFFFFF"/>
            <w:tcMar>
              <w:top w:w="0" w:type="dxa"/>
              <w:left w:w="108" w:type="dxa"/>
              <w:bottom w:w="0" w:type="dxa"/>
              <w:right w:w="108" w:type="dxa"/>
            </w:tcMar>
          </w:tcPr>
          <w:p w:rsidR="00674004" w:rsidRPr="00293DA4" w:rsidRDefault="00674004" w:rsidP="00273DC2">
            <w:pPr>
              <w:contextualSpacing/>
              <w:rPr>
                <w:sz w:val="28"/>
                <w:szCs w:val="28"/>
              </w:rPr>
            </w:pPr>
          </w:p>
        </w:tc>
        <w:tc>
          <w:tcPr>
            <w:tcW w:w="1641" w:type="dxa"/>
            <w:shd w:val="clear" w:color="auto" w:fill="FFFFFF"/>
            <w:tcMar>
              <w:top w:w="0" w:type="dxa"/>
              <w:left w:w="108" w:type="dxa"/>
              <w:bottom w:w="0" w:type="dxa"/>
              <w:right w:w="108" w:type="dxa"/>
            </w:tcMar>
          </w:tcPr>
          <w:p w:rsidR="00674004" w:rsidRPr="00293DA4" w:rsidRDefault="00674004" w:rsidP="00273DC2">
            <w:pPr>
              <w:pStyle w:val="aff1"/>
              <w:spacing w:after="0" w:line="240" w:lineRule="auto"/>
              <w:contextualSpacing/>
              <w:rPr>
                <w:rFonts w:ascii="Times New Roman" w:hAnsi="Times New Roman"/>
                <w:color w:val="auto"/>
                <w:sz w:val="28"/>
                <w:szCs w:val="28"/>
              </w:rPr>
            </w:pPr>
          </w:p>
        </w:tc>
      </w:tr>
      <w:tr w:rsidR="00B75684" w:rsidRPr="00293DA4" w:rsidTr="00C956EC">
        <w:tc>
          <w:tcPr>
            <w:tcW w:w="568" w:type="dxa"/>
            <w:shd w:val="clear" w:color="auto" w:fill="FFFFFF"/>
            <w:tcMar>
              <w:top w:w="0" w:type="dxa"/>
              <w:left w:w="108" w:type="dxa"/>
              <w:bottom w:w="0" w:type="dxa"/>
              <w:right w:w="108" w:type="dxa"/>
            </w:tcMar>
          </w:tcPr>
          <w:p w:rsidR="00B75684" w:rsidRPr="00293DA4" w:rsidRDefault="002C2E8C"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1</w:t>
            </w:r>
          </w:p>
        </w:tc>
        <w:tc>
          <w:tcPr>
            <w:tcW w:w="8865" w:type="dxa"/>
            <w:shd w:val="clear" w:color="auto" w:fill="FFFFFF"/>
            <w:tcMar>
              <w:top w:w="0" w:type="dxa"/>
              <w:left w:w="108" w:type="dxa"/>
              <w:bottom w:w="0" w:type="dxa"/>
              <w:right w:w="108" w:type="dxa"/>
            </w:tcMar>
          </w:tcPr>
          <w:p w:rsidR="00737571" w:rsidRPr="00293DA4" w:rsidRDefault="00B75684" w:rsidP="00273DC2">
            <w:pPr>
              <w:contextualSpacing/>
              <w:jc w:val="both"/>
              <w:rPr>
                <w:sz w:val="28"/>
                <w:szCs w:val="28"/>
              </w:rPr>
            </w:pPr>
            <w:r w:rsidRPr="00293DA4">
              <w:rPr>
                <w:sz w:val="28"/>
                <w:szCs w:val="28"/>
              </w:rPr>
              <w:t xml:space="preserve">Про виконання рішень педагогічної ради </w:t>
            </w:r>
          </w:p>
          <w:p w:rsidR="00B75684" w:rsidRPr="00293DA4" w:rsidRDefault="00737571" w:rsidP="00273DC2">
            <w:pPr>
              <w:tabs>
                <w:tab w:val="left" w:pos="5475"/>
              </w:tabs>
              <w:contextualSpacing/>
              <w:rPr>
                <w:sz w:val="28"/>
                <w:szCs w:val="28"/>
              </w:rPr>
            </w:pPr>
            <w:r w:rsidRPr="00293DA4">
              <w:rPr>
                <w:sz w:val="28"/>
                <w:szCs w:val="28"/>
              </w:rPr>
              <w:tab/>
            </w:r>
          </w:p>
        </w:tc>
        <w:tc>
          <w:tcPr>
            <w:tcW w:w="2259" w:type="dxa"/>
            <w:shd w:val="clear" w:color="auto" w:fill="FFFFFF"/>
            <w:tcMar>
              <w:top w:w="0" w:type="dxa"/>
              <w:left w:w="108" w:type="dxa"/>
              <w:bottom w:w="0" w:type="dxa"/>
              <w:right w:w="108" w:type="dxa"/>
            </w:tcMar>
          </w:tcPr>
          <w:p w:rsidR="00B75684" w:rsidRPr="00293DA4" w:rsidRDefault="00737571" w:rsidP="00273DC2">
            <w:pPr>
              <w:contextualSpacing/>
              <w:jc w:val="center"/>
              <w:rPr>
                <w:sz w:val="28"/>
                <w:szCs w:val="28"/>
              </w:rPr>
            </w:pPr>
            <w:r w:rsidRPr="00293DA4">
              <w:rPr>
                <w:sz w:val="28"/>
                <w:szCs w:val="28"/>
              </w:rPr>
              <w:t>Серпень</w:t>
            </w:r>
          </w:p>
          <w:p w:rsidR="00737571" w:rsidRPr="00293DA4" w:rsidRDefault="00737571" w:rsidP="00273DC2">
            <w:pPr>
              <w:contextualSpacing/>
              <w:jc w:val="center"/>
              <w:rPr>
                <w:sz w:val="28"/>
                <w:szCs w:val="28"/>
              </w:rPr>
            </w:pPr>
            <w:r w:rsidRPr="00293DA4">
              <w:rPr>
                <w:sz w:val="28"/>
                <w:szCs w:val="28"/>
              </w:rPr>
              <w:t>Жовтень</w:t>
            </w:r>
          </w:p>
          <w:p w:rsidR="00737571" w:rsidRPr="00293DA4" w:rsidRDefault="00737571" w:rsidP="00273DC2">
            <w:pPr>
              <w:contextualSpacing/>
              <w:jc w:val="center"/>
              <w:rPr>
                <w:sz w:val="28"/>
                <w:szCs w:val="28"/>
              </w:rPr>
            </w:pPr>
            <w:r w:rsidRPr="00293DA4">
              <w:rPr>
                <w:sz w:val="28"/>
                <w:szCs w:val="28"/>
              </w:rPr>
              <w:lastRenderedPageBreak/>
              <w:t>Січень</w:t>
            </w:r>
          </w:p>
          <w:p w:rsidR="00737571" w:rsidRPr="00293DA4" w:rsidRDefault="00737571" w:rsidP="00273DC2">
            <w:pPr>
              <w:contextualSpacing/>
              <w:jc w:val="center"/>
              <w:rPr>
                <w:sz w:val="28"/>
                <w:szCs w:val="28"/>
              </w:rPr>
            </w:pPr>
            <w:r w:rsidRPr="00293DA4">
              <w:rPr>
                <w:sz w:val="28"/>
                <w:szCs w:val="28"/>
              </w:rPr>
              <w:t>Березень</w:t>
            </w:r>
          </w:p>
          <w:p w:rsidR="00737571" w:rsidRPr="00293DA4" w:rsidRDefault="00737571" w:rsidP="00273DC2">
            <w:pPr>
              <w:contextualSpacing/>
              <w:jc w:val="center"/>
              <w:rPr>
                <w:sz w:val="28"/>
                <w:szCs w:val="28"/>
              </w:rPr>
            </w:pPr>
            <w:r w:rsidRPr="00293DA4">
              <w:rPr>
                <w:sz w:val="28"/>
                <w:szCs w:val="28"/>
              </w:rPr>
              <w:t>Травень</w:t>
            </w:r>
          </w:p>
        </w:tc>
        <w:tc>
          <w:tcPr>
            <w:tcW w:w="2402" w:type="dxa"/>
            <w:shd w:val="clear" w:color="auto" w:fill="FFFFFF"/>
            <w:tcMar>
              <w:top w:w="0" w:type="dxa"/>
              <w:left w:w="108" w:type="dxa"/>
              <w:bottom w:w="0" w:type="dxa"/>
              <w:right w:w="108" w:type="dxa"/>
            </w:tcMar>
          </w:tcPr>
          <w:p w:rsidR="00B75684" w:rsidRPr="00293DA4" w:rsidRDefault="00737571" w:rsidP="00273DC2">
            <w:pPr>
              <w:contextualSpacing/>
              <w:rPr>
                <w:sz w:val="28"/>
                <w:szCs w:val="28"/>
              </w:rPr>
            </w:pPr>
            <w:r w:rsidRPr="00293DA4">
              <w:rPr>
                <w:sz w:val="28"/>
                <w:szCs w:val="28"/>
              </w:rPr>
              <w:lastRenderedPageBreak/>
              <w:t>Ярова Л.Д.</w:t>
            </w:r>
          </w:p>
        </w:tc>
        <w:tc>
          <w:tcPr>
            <w:tcW w:w="1641" w:type="dxa"/>
            <w:shd w:val="clear" w:color="auto" w:fill="FFFFFF"/>
            <w:tcMar>
              <w:top w:w="0" w:type="dxa"/>
              <w:left w:w="108" w:type="dxa"/>
              <w:bottom w:w="0" w:type="dxa"/>
              <w:right w:w="108" w:type="dxa"/>
            </w:tcMar>
          </w:tcPr>
          <w:p w:rsidR="00B75684" w:rsidRPr="00293DA4" w:rsidRDefault="00B75684" w:rsidP="00273DC2">
            <w:pPr>
              <w:pStyle w:val="aff1"/>
              <w:spacing w:after="0" w:line="240" w:lineRule="auto"/>
              <w:contextualSpacing/>
              <w:rPr>
                <w:rFonts w:ascii="Times New Roman" w:hAnsi="Times New Roman"/>
                <w:color w:val="auto"/>
                <w:sz w:val="28"/>
                <w:szCs w:val="28"/>
              </w:rPr>
            </w:pPr>
          </w:p>
        </w:tc>
      </w:tr>
    </w:tbl>
    <w:p w:rsidR="00674004" w:rsidRPr="00293DA4" w:rsidRDefault="00674004" w:rsidP="00273DC2">
      <w:pPr>
        <w:pStyle w:val="1"/>
        <w:contextualSpacing/>
        <w:rPr>
          <w:rStyle w:val="aff"/>
          <w:b/>
          <w:sz w:val="32"/>
          <w:szCs w:val="32"/>
        </w:rPr>
      </w:pPr>
    </w:p>
    <w:p w:rsidR="005E3633" w:rsidRPr="00293DA4" w:rsidRDefault="005224EC" w:rsidP="00273DC2">
      <w:pPr>
        <w:pStyle w:val="1"/>
        <w:contextualSpacing/>
      </w:pPr>
      <w:bookmarkStart w:id="48" w:name="_Toc491859366"/>
      <w:r w:rsidRPr="00293DA4">
        <w:t>8</w:t>
      </w:r>
      <w:r w:rsidR="007129AE" w:rsidRPr="00293DA4">
        <w:t xml:space="preserve">. </w:t>
      </w:r>
      <w:r w:rsidR="00F31CE6" w:rsidRPr="00293DA4">
        <w:t>Науково-методичне забезпечення  навчально-виховного процесу.</w:t>
      </w:r>
      <w:bookmarkEnd w:id="48"/>
    </w:p>
    <w:p w:rsidR="00856350" w:rsidRPr="00293DA4" w:rsidRDefault="00856350" w:rsidP="00273DC2">
      <w:pPr>
        <w:ind w:left="360"/>
        <w:contextualSpacing/>
        <w:jc w:val="both"/>
        <w:rPr>
          <w:rStyle w:val="aff"/>
          <w:b w:val="0"/>
          <w:sz w:val="28"/>
          <w:szCs w:val="28"/>
        </w:rPr>
      </w:pPr>
      <w:r w:rsidRPr="00293DA4">
        <w:rPr>
          <w:rStyle w:val="aff"/>
          <w:b w:val="0"/>
          <w:sz w:val="28"/>
          <w:szCs w:val="28"/>
        </w:rPr>
        <w:t>Структура методичної роботи школи-інтернату.</w:t>
      </w:r>
    </w:p>
    <w:p w:rsidR="00856350" w:rsidRPr="00293DA4" w:rsidRDefault="00856350" w:rsidP="00273DC2">
      <w:pPr>
        <w:ind w:left="360"/>
        <w:contextualSpacing/>
        <w:jc w:val="both"/>
        <w:rPr>
          <w:i/>
          <w:iCs/>
          <w:spacing w:val="-14"/>
          <w:sz w:val="28"/>
          <w:szCs w:val="28"/>
        </w:rPr>
      </w:pPr>
      <w:r w:rsidRPr="00293DA4">
        <w:rPr>
          <w:sz w:val="28"/>
          <w:szCs w:val="28"/>
        </w:rPr>
        <w:t>Діяльність методичної роботи школи-інтернату спрямована на підвищення рівня професійної майстерності вчителів та вихователів, активізацію педагогіч</w:t>
      </w:r>
      <w:r w:rsidRPr="00293DA4">
        <w:rPr>
          <w:sz w:val="28"/>
          <w:szCs w:val="28"/>
        </w:rPr>
        <w:softHyphen/>
        <w:t>них досліджень, збільшення кількості і покращення якості науково-методичних розробок, створюваних педагогами-практиками.</w:t>
      </w:r>
    </w:p>
    <w:p w:rsidR="00856350" w:rsidRPr="00293DA4" w:rsidRDefault="00856350" w:rsidP="00273DC2">
      <w:pPr>
        <w:ind w:left="360"/>
        <w:contextualSpacing/>
        <w:jc w:val="both"/>
        <w:rPr>
          <w:spacing w:val="-3"/>
          <w:sz w:val="28"/>
          <w:szCs w:val="28"/>
        </w:rPr>
      </w:pPr>
      <w:r w:rsidRPr="00293DA4">
        <w:rPr>
          <w:spacing w:val="-14"/>
          <w:sz w:val="28"/>
          <w:szCs w:val="28"/>
        </w:rPr>
        <w:t>Структура методичної служби:</w:t>
      </w:r>
    </w:p>
    <w:p w:rsidR="00992A4B" w:rsidRPr="00293DA4" w:rsidRDefault="00372D8E" w:rsidP="00273DC2">
      <w:pPr>
        <w:ind w:left="360"/>
        <w:contextualSpacing/>
        <w:jc w:val="both"/>
        <w:rPr>
          <w:spacing w:val="-2"/>
          <w:sz w:val="28"/>
          <w:szCs w:val="28"/>
        </w:rPr>
      </w:pPr>
      <w:r w:rsidRPr="00293DA4">
        <w:rPr>
          <w:spacing w:val="-3"/>
          <w:sz w:val="28"/>
          <w:szCs w:val="28"/>
        </w:rPr>
        <w:t>м</w:t>
      </w:r>
      <w:r w:rsidR="00856350" w:rsidRPr="00293DA4">
        <w:rPr>
          <w:spacing w:val="-2"/>
          <w:sz w:val="28"/>
          <w:szCs w:val="28"/>
        </w:rPr>
        <w:t>етодична рада;</w:t>
      </w:r>
    </w:p>
    <w:p w:rsidR="00992A4B" w:rsidRPr="00293DA4" w:rsidRDefault="00992A4B" w:rsidP="00273DC2">
      <w:pPr>
        <w:ind w:left="360"/>
        <w:contextualSpacing/>
        <w:jc w:val="both"/>
        <w:rPr>
          <w:spacing w:val="-2"/>
          <w:sz w:val="28"/>
          <w:szCs w:val="28"/>
        </w:rPr>
      </w:pPr>
      <w:r w:rsidRPr="00293DA4">
        <w:rPr>
          <w:spacing w:val="-2"/>
          <w:sz w:val="28"/>
          <w:szCs w:val="28"/>
        </w:rPr>
        <w:t>методичний кабінет;</w:t>
      </w:r>
    </w:p>
    <w:p w:rsidR="00856350" w:rsidRPr="00293DA4" w:rsidRDefault="00856350" w:rsidP="00273DC2">
      <w:pPr>
        <w:ind w:left="360"/>
        <w:contextualSpacing/>
        <w:jc w:val="both"/>
        <w:rPr>
          <w:spacing w:val="-2"/>
          <w:sz w:val="28"/>
          <w:szCs w:val="28"/>
        </w:rPr>
      </w:pPr>
      <w:r w:rsidRPr="00293DA4">
        <w:rPr>
          <w:sz w:val="28"/>
          <w:szCs w:val="28"/>
        </w:rPr>
        <w:t>методичні об’єднання;</w:t>
      </w:r>
    </w:p>
    <w:p w:rsidR="00372D8E" w:rsidRPr="00293DA4" w:rsidRDefault="00372D8E" w:rsidP="00273DC2">
      <w:pPr>
        <w:ind w:left="360"/>
        <w:contextualSpacing/>
        <w:jc w:val="both"/>
        <w:rPr>
          <w:spacing w:val="-2"/>
          <w:sz w:val="28"/>
          <w:szCs w:val="28"/>
        </w:rPr>
      </w:pPr>
      <w:r w:rsidRPr="00293DA4">
        <w:rPr>
          <w:spacing w:val="-2"/>
          <w:sz w:val="28"/>
          <w:szCs w:val="28"/>
        </w:rPr>
        <w:t>школа молодого педагога;</w:t>
      </w:r>
    </w:p>
    <w:p w:rsidR="00856350" w:rsidRPr="00293DA4" w:rsidRDefault="00372D8E" w:rsidP="00273DC2">
      <w:pPr>
        <w:ind w:left="360"/>
        <w:contextualSpacing/>
        <w:jc w:val="both"/>
        <w:rPr>
          <w:spacing w:val="-14"/>
          <w:sz w:val="28"/>
          <w:szCs w:val="28"/>
        </w:rPr>
      </w:pPr>
      <w:r w:rsidRPr="00293DA4">
        <w:rPr>
          <w:spacing w:val="-2"/>
          <w:sz w:val="28"/>
          <w:szCs w:val="28"/>
        </w:rPr>
        <w:t>шкільна психолого-медико-педагогічна комісія.</w:t>
      </w:r>
    </w:p>
    <w:p w:rsidR="00856350" w:rsidRPr="00293DA4" w:rsidRDefault="00856350" w:rsidP="00273DC2">
      <w:pPr>
        <w:ind w:left="360"/>
        <w:contextualSpacing/>
        <w:jc w:val="both"/>
        <w:rPr>
          <w:spacing w:val="-1"/>
          <w:sz w:val="28"/>
          <w:szCs w:val="28"/>
        </w:rPr>
      </w:pPr>
      <w:r w:rsidRPr="00293DA4">
        <w:rPr>
          <w:spacing w:val="-14"/>
          <w:sz w:val="28"/>
          <w:szCs w:val="28"/>
        </w:rPr>
        <w:t>Завдання, які постають перед методичною роботою:</w:t>
      </w:r>
    </w:p>
    <w:p w:rsidR="00CF6242" w:rsidRPr="00293DA4" w:rsidRDefault="00856350" w:rsidP="00273DC2">
      <w:pPr>
        <w:numPr>
          <w:ilvl w:val="0"/>
          <w:numId w:val="37"/>
        </w:numPr>
        <w:contextualSpacing/>
        <w:jc w:val="both"/>
        <w:rPr>
          <w:spacing w:val="-6"/>
          <w:sz w:val="28"/>
          <w:szCs w:val="28"/>
        </w:rPr>
      </w:pPr>
      <w:r w:rsidRPr="00293DA4">
        <w:rPr>
          <w:spacing w:val="-1"/>
          <w:sz w:val="28"/>
          <w:szCs w:val="28"/>
        </w:rPr>
        <w:t>кадрове та науково-методичне забезпечення навчально-виховно</w:t>
      </w:r>
      <w:r w:rsidRPr="00293DA4">
        <w:rPr>
          <w:spacing w:val="-1"/>
          <w:sz w:val="28"/>
          <w:szCs w:val="28"/>
        </w:rPr>
        <w:softHyphen/>
      </w:r>
      <w:r w:rsidRPr="00293DA4">
        <w:rPr>
          <w:sz w:val="28"/>
          <w:szCs w:val="28"/>
        </w:rPr>
        <w:t>го процесу;</w:t>
      </w:r>
    </w:p>
    <w:p w:rsidR="00CF6242" w:rsidRPr="00293DA4" w:rsidRDefault="00856350" w:rsidP="00273DC2">
      <w:pPr>
        <w:numPr>
          <w:ilvl w:val="0"/>
          <w:numId w:val="37"/>
        </w:numPr>
        <w:contextualSpacing/>
        <w:jc w:val="both"/>
        <w:rPr>
          <w:spacing w:val="-6"/>
          <w:sz w:val="28"/>
          <w:szCs w:val="28"/>
        </w:rPr>
      </w:pPr>
      <w:r w:rsidRPr="00293DA4">
        <w:rPr>
          <w:spacing w:val="-6"/>
          <w:sz w:val="28"/>
          <w:szCs w:val="28"/>
        </w:rPr>
        <w:t xml:space="preserve">створення організаційних умов для безперервного вдосконалення </w:t>
      </w:r>
      <w:r w:rsidRPr="00293DA4">
        <w:rPr>
          <w:spacing w:val="-1"/>
          <w:sz w:val="28"/>
          <w:szCs w:val="28"/>
        </w:rPr>
        <w:t>фахової освіти і кваліфікації педагогічних працівників;</w:t>
      </w:r>
    </w:p>
    <w:p w:rsidR="00CF6242" w:rsidRPr="00293DA4" w:rsidRDefault="00856350" w:rsidP="00273DC2">
      <w:pPr>
        <w:numPr>
          <w:ilvl w:val="0"/>
          <w:numId w:val="37"/>
        </w:numPr>
        <w:contextualSpacing/>
        <w:jc w:val="both"/>
        <w:rPr>
          <w:spacing w:val="-6"/>
          <w:sz w:val="28"/>
          <w:szCs w:val="28"/>
        </w:rPr>
      </w:pPr>
      <w:r w:rsidRPr="00293DA4">
        <w:rPr>
          <w:spacing w:val="-1"/>
          <w:sz w:val="28"/>
          <w:szCs w:val="28"/>
        </w:rPr>
        <w:t>проведення системних методичних заходів, спрямованих на роз</w:t>
      </w:r>
      <w:r w:rsidRPr="00293DA4">
        <w:rPr>
          <w:spacing w:val="-1"/>
          <w:sz w:val="28"/>
          <w:szCs w:val="28"/>
        </w:rPr>
        <w:softHyphen/>
        <w:t>виток творчих можливостей педагогів, виявлення перспективно</w:t>
      </w:r>
      <w:r w:rsidRPr="00293DA4">
        <w:rPr>
          <w:spacing w:val="-1"/>
          <w:sz w:val="28"/>
          <w:szCs w:val="28"/>
        </w:rPr>
        <w:softHyphen/>
        <w:t xml:space="preserve">го педагогічного досвіду та участь у його вивченні, узагальненні </w:t>
      </w:r>
      <w:r w:rsidRPr="00293DA4">
        <w:rPr>
          <w:sz w:val="28"/>
          <w:szCs w:val="28"/>
        </w:rPr>
        <w:t>та впроваджені;</w:t>
      </w:r>
    </w:p>
    <w:p w:rsidR="00CF6242" w:rsidRPr="00293DA4" w:rsidRDefault="00856350" w:rsidP="00273DC2">
      <w:pPr>
        <w:numPr>
          <w:ilvl w:val="0"/>
          <w:numId w:val="37"/>
        </w:numPr>
        <w:contextualSpacing/>
        <w:jc w:val="both"/>
        <w:rPr>
          <w:spacing w:val="-6"/>
          <w:sz w:val="28"/>
          <w:szCs w:val="28"/>
        </w:rPr>
      </w:pPr>
      <w:r w:rsidRPr="00293DA4">
        <w:rPr>
          <w:sz w:val="28"/>
          <w:szCs w:val="28"/>
        </w:rPr>
        <w:t>створення, апробація та впровадження в практику нових нав</w:t>
      </w:r>
      <w:r w:rsidRPr="00293DA4">
        <w:rPr>
          <w:sz w:val="28"/>
          <w:szCs w:val="28"/>
        </w:rPr>
        <w:softHyphen/>
        <w:t>чальних програм, розробка міні-підручників та посібників для викладання учням з розумовою відсталістю, факультативів тощо;</w:t>
      </w:r>
    </w:p>
    <w:p w:rsidR="00856350" w:rsidRPr="00293DA4" w:rsidRDefault="00856350" w:rsidP="00273DC2">
      <w:pPr>
        <w:numPr>
          <w:ilvl w:val="0"/>
          <w:numId w:val="37"/>
        </w:numPr>
        <w:contextualSpacing/>
        <w:jc w:val="both"/>
        <w:rPr>
          <w:spacing w:val="-6"/>
          <w:sz w:val="28"/>
          <w:szCs w:val="28"/>
        </w:rPr>
      </w:pPr>
      <w:r w:rsidRPr="00293DA4">
        <w:rPr>
          <w:spacing w:val="-1"/>
          <w:sz w:val="28"/>
          <w:szCs w:val="28"/>
        </w:rPr>
        <w:t xml:space="preserve">вивчення та впровадження в практику нових освітніх технологій </w:t>
      </w:r>
      <w:r w:rsidRPr="00293DA4">
        <w:rPr>
          <w:sz w:val="28"/>
          <w:szCs w:val="28"/>
        </w:rPr>
        <w:t>та систем</w:t>
      </w:r>
      <w:r w:rsidR="00372D8E" w:rsidRPr="00293DA4">
        <w:rPr>
          <w:sz w:val="28"/>
          <w:szCs w:val="28"/>
        </w:rPr>
        <w:t>;</w:t>
      </w:r>
    </w:p>
    <w:p w:rsidR="009403FD" w:rsidRPr="00C209BA" w:rsidRDefault="00372D8E" w:rsidP="00273DC2">
      <w:pPr>
        <w:pStyle w:val="af2"/>
        <w:numPr>
          <w:ilvl w:val="0"/>
          <w:numId w:val="37"/>
        </w:numPr>
        <w:suppressAutoHyphens w:val="0"/>
        <w:spacing w:line="240" w:lineRule="auto"/>
        <w:ind w:left="1077" w:hanging="357"/>
        <w:contextualSpacing/>
        <w:jc w:val="both"/>
        <w:rPr>
          <w:bCs/>
          <w:sz w:val="28"/>
          <w:szCs w:val="28"/>
        </w:rPr>
      </w:pPr>
      <w:r w:rsidRPr="00293DA4">
        <w:rPr>
          <w:rFonts w:ascii="Times New Roman" w:hAnsi="Times New Roman" w:cs="Times New Roman"/>
          <w:sz w:val="28"/>
          <w:szCs w:val="28"/>
          <w:lang w:eastAsia="ru-RU"/>
        </w:rPr>
        <w:t>вивчення проблем щодо розвитку, навчання і виховання, збереження фізичного та психічного здоров’я учнів, визначення методів корекційного впливу на них.</w:t>
      </w:r>
    </w:p>
    <w:p w:rsidR="00C209BA" w:rsidRPr="00293DA4" w:rsidRDefault="00C209BA" w:rsidP="00C209BA">
      <w:pPr>
        <w:pStyle w:val="af2"/>
        <w:suppressAutoHyphens w:val="0"/>
        <w:spacing w:line="240" w:lineRule="auto"/>
        <w:ind w:left="1077"/>
        <w:contextualSpacing/>
        <w:jc w:val="both"/>
        <w:rPr>
          <w:bCs/>
          <w:sz w:val="28"/>
          <w:szCs w:val="28"/>
        </w:rPr>
      </w:pPr>
    </w:p>
    <w:p w:rsidR="00CF6242" w:rsidRPr="00293DA4" w:rsidRDefault="008647CB" w:rsidP="00273DC2">
      <w:pPr>
        <w:pStyle w:val="1"/>
        <w:contextualSpacing/>
      </w:pPr>
      <w:bookmarkStart w:id="49" w:name="_Toc491859367"/>
      <w:r w:rsidRPr="00293DA4">
        <w:lastRenderedPageBreak/>
        <w:t>8.1</w:t>
      </w:r>
      <w:r w:rsidR="004B37B9" w:rsidRPr="00293DA4">
        <w:t>.  Засідання</w:t>
      </w:r>
      <w:r w:rsidR="008F7A40" w:rsidRPr="00293DA4">
        <w:t xml:space="preserve"> </w:t>
      </w:r>
      <w:r w:rsidR="004B37B9" w:rsidRPr="00293DA4">
        <w:t>методичної ради</w:t>
      </w:r>
      <w:bookmarkEnd w:id="49"/>
    </w:p>
    <w:p w:rsidR="00CF6242" w:rsidRPr="00293DA4" w:rsidRDefault="00CF6242" w:rsidP="00273DC2">
      <w:pPr>
        <w:contextualSpacing/>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9899"/>
        <w:gridCol w:w="2107"/>
        <w:gridCol w:w="2157"/>
      </w:tblGrid>
      <w:tr w:rsidR="003B0341" w:rsidRPr="00293DA4" w:rsidTr="005745C4">
        <w:tc>
          <w:tcPr>
            <w:tcW w:w="0" w:type="auto"/>
          </w:tcPr>
          <w:p w:rsidR="00CF6242" w:rsidRPr="00293DA4" w:rsidRDefault="00CF6242" w:rsidP="00273DC2">
            <w:pPr>
              <w:contextualSpacing/>
              <w:jc w:val="both"/>
              <w:rPr>
                <w:bCs/>
                <w:sz w:val="28"/>
                <w:szCs w:val="28"/>
              </w:rPr>
            </w:pPr>
            <w:r w:rsidRPr="00293DA4">
              <w:rPr>
                <w:bCs/>
                <w:sz w:val="28"/>
                <w:szCs w:val="28"/>
              </w:rPr>
              <w:t>Дата</w:t>
            </w:r>
          </w:p>
        </w:tc>
        <w:tc>
          <w:tcPr>
            <w:tcW w:w="0" w:type="auto"/>
          </w:tcPr>
          <w:p w:rsidR="00CF6242" w:rsidRPr="00293DA4" w:rsidRDefault="00CF6242" w:rsidP="00273DC2">
            <w:pPr>
              <w:contextualSpacing/>
              <w:jc w:val="both"/>
              <w:rPr>
                <w:bCs/>
                <w:sz w:val="28"/>
                <w:szCs w:val="28"/>
              </w:rPr>
            </w:pPr>
            <w:r w:rsidRPr="00293DA4">
              <w:rPr>
                <w:bCs/>
                <w:sz w:val="28"/>
                <w:szCs w:val="28"/>
              </w:rPr>
              <w:t xml:space="preserve">Тема </w:t>
            </w:r>
          </w:p>
        </w:tc>
        <w:tc>
          <w:tcPr>
            <w:tcW w:w="0" w:type="auto"/>
          </w:tcPr>
          <w:p w:rsidR="00CF6242" w:rsidRPr="00293DA4" w:rsidRDefault="00CF6242" w:rsidP="00273DC2">
            <w:pPr>
              <w:contextualSpacing/>
              <w:jc w:val="both"/>
              <w:rPr>
                <w:bCs/>
                <w:sz w:val="28"/>
                <w:szCs w:val="28"/>
              </w:rPr>
            </w:pPr>
            <w:r w:rsidRPr="00293DA4">
              <w:rPr>
                <w:bCs/>
                <w:sz w:val="28"/>
                <w:szCs w:val="28"/>
              </w:rPr>
              <w:t xml:space="preserve">Відповідальний </w:t>
            </w:r>
          </w:p>
        </w:tc>
        <w:tc>
          <w:tcPr>
            <w:tcW w:w="0" w:type="auto"/>
          </w:tcPr>
          <w:p w:rsidR="00CF6242" w:rsidRPr="00293DA4" w:rsidRDefault="00CF6242" w:rsidP="00273DC2">
            <w:pPr>
              <w:contextualSpacing/>
              <w:jc w:val="both"/>
              <w:rPr>
                <w:bCs/>
                <w:sz w:val="28"/>
                <w:szCs w:val="28"/>
              </w:rPr>
            </w:pPr>
            <w:r w:rsidRPr="00293DA4">
              <w:rPr>
                <w:bCs/>
                <w:sz w:val="28"/>
                <w:szCs w:val="28"/>
              </w:rPr>
              <w:t>Відмітка про виконання</w:t>
            </w:r>
          </w:p>
        </w:tc>
      </w:tr>
      <w:tr w:rsidR="003B0341" w:rsidRPr="00293DA4" w:rsidTr="005745C4">
        <w:tc>
          <w:tcPr>
            <w:tcW w:w="0" w:type="auto"/>
          </w:tcPr>
          <w:p w:rsidR="00CF6242" w:rsidRPr="00293DA4" w:rsidRDefault="00CF6242" w:rsidP="00273DC2">
            <w:pPr>
              <w:contextualSpacing/>
              <w:jc w:val="both"/>
              <w:rPr>
                <w:bCs/>
                <w:sz w:val="28"/>
                <w:szCs w:val="28"/>
              </w:rPr>
            </w:pPr>
            <w:r w:rsidRPr="00293DA4">
              <w:rPr>
                <w:bCs/>
                <w:sz w:val="28"/>
                <w:szCs w:val="28"/>
              </w:rPr>
              <w:t xml:space="preserve">Серпень </w:t>
            </w:r>
          </w:p>
        </w:tc>
        <w:tc>
          <w:tcPr>
            <w:tcW w:w="0" w:type="auto"/>
          </w:tcPr>
          <w:p w:rsidR="00992A4B" w:rsidRPr="00293DA4" w:rsidRDefault="004E369A" w:rsidP="00273DC2">
            <w:pPr>
              <w:numPr>
                <w:ilvl w:val="0"/>
                <w:numId w:val="35"/>
              </w:numPr>
              <w:contextualSpacing/>
              <w:jc w:val="both"/>
              <w:rPr>
                <w:bCs/>
                <w:sz w:val="28"/>
                <w:szCs w:val="28"/>
              </w:rPr>
            </w:pPr>
            <w:r w:rsidRPr="00293DA4">
              <w:rPr>
                <w:bCs/>
                <w:sz w:val="28"/>
                <w:szCs w:val="28"/>
              </w:rPr>
              <w:t xml:space="preserve">Аналіз методичної </w:t>
            </w:r>
            <w:r w:rsidR="00992A4B" w:rsidRPr="00293DA4">
              <w:rPr>
                <w:bCs/>
                <w:sz w:val="28"/>
                <w:szCs w:val="28"/>
              </w:rPr>
              <w:t>роботи</w:t>
            </w:r>
            <w:r w:rsidR="003E4C5E" w:rsidRPr="00293DA4">
              <w:rPr>
                <w:bCs/>
                <w:sz w:val="28"/>
                <w:szCs w:val="28"/>
              </w:rPr>
              <w:t xml:space="preserve"> за 201</w:t>
            </w:r>
            <w:r w:rsidR="002C2E8C">
              <w:rPr>
                <w:bCs/>
                <w:sz w:val="28"/>
                <w:szCs w:val="28"/>
              </w:rPr>
              <w:t>6</w:t>
            </w:r>
            <w:r w:rsidRPr="00293DA4">
              <w:rPr>
                <w:bCs/>
                <w:sz w:val="28"/>
                <w:szCs w:val="28"/>
              </w:rPr>
              <w:t>-201</w:t>
            </w:r>
            <w:r w:rsidR="002C2E8C">
              <w:rPr>
                <w:bCs/>
                <w:sz w:val="28"/>
                <w:szCs w:val="28"/>
              </w:rPr>
              <w:t>7</w:t>
            </w:r>
            <w:r w:rsidR="00992A4B" w:rsidRPr="00293DA4">
              <w:rPr>
                <w:bCs/>
                <w:sz w:val="28"/>
                <w:szCs w:val="28"/>
              </w:rPr>
              <w:t xml:space="preserve"> навчальний рік. </w:t>
            </w:r>
            <w:r w:rsidR="0071747E">
              <w:rPr>
                <w:bCs/>
                <w:sz w:val="28"/>
                <w:szCs w:val="28"/>
              </w:rPr>
              <w:t>Н</w:t>
            </w:r>
            <w:r w:rsidR="00992A4B" w:rsidRPr="00293DA4">
              <w:rPr>
                <w:bCs/>
                <w:sz w:val="28"/>
                <w:szCs w:val="28"/>
              </w:rPr>
              <w:t>апрямки методичної роботи у новому навчальному році.</w:t>
            </w:r>
          </w:p>
          <w:p w:rsidR="00CF6242" w:rsidRPr="00293DA4" w:rsidRDefault="00CF6242" w:rsidP="00273DC2">
            <w:pPr>
              <w:numPr>
                <w:ilvl w:val="0"/>
                <w:numId w:val="35"/>
              </w:numPr>
              <w:contextualSpacing/>
              <w:jc w:val="both"/>
              <w:rPr>
                <w:bCs/>
                <w:sz w:val="28"/>
                <w:szCs w:val="28"/>
              </w:rPr>
            </w:pPr>
            <w:r w:rsidRPr="00293DA4">
              <w:rPr>
                <w:bCs/>
                <w:sz w:val="28"/>
                <w:szCs w:val="28"/>
              </w:rPr>
              <w:t>Аналіз роботи шкільних методичних об’єднань і визначення завдань на новий навчальний рік з урахуванням реалізації проблемної теми закладу.</w:t>
            </w:r>
          </w:p>
          <w:p w:rsidR="00CF6242" w:rsidRPr="00293DA4" w:rsidRDefault="00CF6242" w:rsidP="00273DC2">
            <w:pPr>
              <w:numPr>
                <w:ilvl w:val="0"/>
                <w:numId w:val="35"/>
              </w:numPr>
              <w:contextualSpacing/>
              <w:jc w:val="both"/>
              <w:rPr>
                <w:bCs/>
                <w:sz w:val="28"/>
                <w:szCs w:val="28"/>
              </w:rPr>
            </w:pPr>
            <w:r w:rsidRPr="00293DA4">
              <w:rPr>
                <w:bCs/>
                <w:sz w:val="28"/>
                <w:szCs w:val="28"/>
              </w:rPr>
              <w:t>План</w:t>
            </w:r>
            <w:r w:rsidR="003E4C5E" w:rsidRPr="00293DA4">
              <w:rPr>
                <w:bCs/>
                <w:sz w:val="28"/>
                <w:szCs w:val="28"/>
              </w:rPr>
              <w:t>ування предметних тижнів на 201</w:t>
            </w:r>
            <w:r w:rsidR="002C2E8C">
              <w:rPr>
                <w:bCs/>
                <w:sz w:val="28"/>
                <w:szCs w:val="28"/>
              </w:rPr>
              <w:t>7</w:t>
            </w:r>
            <w:r w:rsidRPr="00293DA4">
              <w:rPr>
                <w:bCs/>
                <w:sz w:val="28"/>
                <w:szCs w:val="28"/>
              </w:rPr>
              <w:t>-201</w:t>
            </w:r>
            <w:r w:rsidR="002C2E8C">
              <w:rPr>
                <w:bCs/>
                <w:sz w:val="28"/>
                <w:szCs w:val="28"/>
              </w:rPr>
              <w:t>8</w:t>
            </w:r>
            <w:r w:rsidRPr="00293DA4">
              <w:rPr>
                <w:bCs/>
                <w:sz w:val="28"/>
                <w:szCs w:val="28"/>
              </w:rPr>
              <w:t xml:space="preserve"> навчальний рік.</w:t>
            </w:r>
          </w:p>
          <w:p w:rsidR="00D226AF" w:rsidRPr="00293DA4" w:rsidRDefault="002C2E8C" w:rsidP="00273DC2">
            <w:pPr>
              <w:numPr>
                <w:ilvl w:val="0"/>
                <w:numId w:val="35"/>
              </w:numPr>
              <w:contextualSpacing/>
              <w:jc w:val="both"/>
              <w:rPr>
                <w:bCs/>
                <w:sz w:val="28"/>
                <w:szCs w:val="28"/>
              </w:rPr>
            </w:pPr>
            <w:r>
              <w:rPr>
                <w:bCs/>
                <w:sz w:val="28"/>
                <w:szCs w:val="28"/>
              </w:rPr>
              <w:t>Затвердження пам’ятки щодо організації індивідуальної форми навчання</w:t>
            </w:r>
          </w:p>
        </w:tc>
        <w:tc>
          <w:tcPr>
            <w:tcW w:w="0" w:type="auto"/>
          </w:tcPr>
          <w:p w:rsidR="00CF6242" w:rsidRPr="00293DA4" w:rsidRDefault="002C2E8C" w:rsidP="00273DC2">
            <w:pPr>
              <w:contextualSpacing/>
              <w:jc w:val="both"/>
              <w:rPr>
                <w:bCs/>
                <w:sz w:val="28"/>
                <w:szCs w:val="28"/>
              </w:rPr>
            </w:pPr>
            <w:r>
              <w:rPr>
                <w:bCs/>
                <w:sz w:val="28"/>
                <w:szCs w:val="28"/>
              </w:rPr>
              <w:t>Головань Н.І.</w:t>
            </w:r>
          </w:p>
          <w:p w:rsidR="00CF6242" w:rsidRPr="00293DA4" w:rsidRDefault="00CF6242" w:rsidP="00273DC2">
            <w:pPr>
              <w:contextualSpacing/>
              <w:jc w:val="both"/>
              <w:rPr>
                <w:bCs/>
                <w:sz w:val="28"/>
                <w:szCs w:val="28"/>
              </w:rPr>
            </w:pPr>
            <w:r w:rsidRPr="00293DA4">
              <w:rPr>
                <w:bCs/>
                <w:sz w:val="28"/>
                <w:szCs w:val="28"/>
              </w:rPr>
              <w:t>Керівники МО</w:t>
            </w:r>
          </w:p>
          <w:p w:rsidR="00CF6242" w:rsidRPr="00293DA4" w:rsidRDefault="00CF6242" w:rsidP="00273DC2">
            <w:pPr>
              <w:contextualSpacing/>
              <w:jc w:val="both"/>
              <w:rPr>
                <w:bCs/>
                <w:sz w:val="28"/>
                <w:szCs w:val="28"/>
              </w:rPr>
            </w:pPr>
          </w:p>
          <w:p w:rsidR="00CF6242" w:rsidRPr="00293DA4" w:rsidRDefault="00CF6242" w:rsidP="00273DC2">
            <w:pPr>
              <w:contextualSpacing/>
              <w:jc w:val="both"/>
              <w:rPr>
                <w:bCs/>
                <w:sz w:val="28"/>
                <w:szCs w:val="28"/>
              </w:rPr>
            </w:pPr>
          </w:p>
        </w:tc>
        <w:tc>
          <w:tcPr>
            <w:tcW w:w="0" w:type="auto"/>
          </w:tcPr>
          <w:p w:rsidR="00CF6242" w:rsidRPr="00293DA4" w:rsidRDefault="00CF6242" w:rsidP="00273DC2">
            <w:pPr>
              <w:contextualSpacing/>
              <w:jc w:val="both"/>
              <w:rPr>
                <w:bCs/>
                <w:sz w:val="28"/>
                <w:szCs w:val="28"/>
              </w:rPr>
            </w:pPr>
          </w:p>
        </w:tc>
      </w:tr>
      <w:tr w:rsidR="003B0341" w:rsidRPr="00293DA4" w:rsidTr="005745C4">
        <w:tc>
          <w:tcPr>
            <w:tcW w:w="0" w:type="auto"/>
          </w:tcPr>
          <w:p w:rsidR="00CF6242" w:rsidRPr="00293DA4" w:rsidRDefault="00CF6242" w:rsidP="00273DC2">
            <w:pPr>
              <w:contextualSpacing/>
              <w:jc w:val="both"/>
              <w:rPr>
                <w:bCs/>
                <w:sz w:val="28"/>
                <w:szCs w:val="28"/>
              </w:rPr>
            </w:pPr>
            <w:r w:rsidRPr="00293DA4">
              <w:rPr>
                <w:bCs/>
                <w:sz w:val="28"/>
                <w:szCs w:val="28"/>
              </w:rPr>
              <w:t>Жовтень</w:t>
            </w:r>
          </w:p>
        </w:tc>
        <w:tc>
          <w:tcPr>
            <w:tcW w:w="0" w:type="auto"/>
          </w:tcPr>
          <w:p w:rsidR="009F4449" w:rsidRPr="00293DA4" w:rsidRDefault="00CF6242" w:rsidP="00273DC2">
            <w:pPr>
              <w:ind w:left="721" w:hanging="379"/>
              <w:contextualSpacing/>
              <w:rPr>
                <w:bCs/>
                <w:sz w:val="28"/>
                <w:szCs w:val="28"/>
              </w:rPr>
            </w:pPr>
            <w:r w:rsidRPr="00293DA4">
              <w:rPr>
                <w:bCs/>
                <w:sz w:val="28"/>
                <w:szCs w:val="28"/>
              </w:rPr>
              <w:t xml:space="preserve">1.  </w:t>
            </w:r>
            <w:r w:rsidR="009F4449" w:rsidRPr="00293DA4">
              <w:rPr>
                <w:bCs/>
                <w:sz w:val="28"/>
                <w:szCs w:val="28"/>
              </w:rPr>
              <w:t xml:space="preserve">Про створення творчих груп з вивчення досвіду роботи та атестації педагогів. </w:t>
            </w:r>
            <w:r w:rsidR="0071747E">
              <w:rPr>
                <w:bCs/>
                <w:sz w:val="28"/>
                <w:szCs w:val="28"/>
              </w:rPr>
              <w:t>О</w:t>
            </w:r>
            <w:r w:rsidR="009F4449" w:rsidRPr="00293DA4">
              <w:rPr>
                <w:bCs/>
                <w:sz w:val="28"/>
                <w:szCs w:val="28"/>
              </w:rPr>
              <w:t xml:space="preserve">цінювання діяльності педагогічних працівників у </w:t>
            </w:r>
            <w:r w:rsidR="00607696" w:rsidRPr="00293DA4">
              <w:rPr>
                <w:bCs/>
                <w:sz w:val="28"/>
                <w:szCs w:val="28"/>
              </w:rPr>
              <w:t>між</w:t>
            </w:r>
            <w:r w:rsidR="009F4449" w:rsidRPr="00293DA4">
              <w:rPr>
                <w:bCs/>
                <w:sz w:val="28"/>
                <w:szCs w:val="28"/>
              </w:rPr>
              <w:t>атестаційний період.</w:t>
            </w:r>
          </w:p>
          <w:p w:rsidR="00CF6242" w:rsidRPr="00293DA4" w:rsidRDefault="003B0341" w:rsidP="002C2E8C">
            <w:pPr>
              <w:ind w:left="721" w:hanging="379"/>
              <w:contextualSpacing/>
              <w:rPr>
                <w:bCs/>
                <w:sz w:val="28"/>
                <w:szCs w:val="28"/>
              </w:rPr>
            </w:pPr>
            <w:r w:rsidRPr="00293DA4">
              <w:rPr>
                <w:bCs/>
                <w:sz w:val="28"/>
                <w:szCs w:val="28"/>
              </w:rPr>
              <w:t xml:space="preserve">2. </w:t>
            </w:r>
            <w:r w:rsidR="008D6B0C" w:rsidRPr="00293DA4">
              <w:rPr>
                <w:bCs/>
                <w:sz w:val="28"/>
                <w:szCs w:val="28"/>
              </w:rPr>
              <w:t xml:space="preserve"> </w:t>
            </w:r>
            <w:r w:rsidR="00B16009" w:rsidRPr="00293DA4">
              <w:rPr>
                <w:bCs/>
                <w:sz w:val="28"/>
                <w:szCs w:val="28"/>
              </w:rPr>
              <w:t xml:space="preserve">Організація етапу </w:t>
            </w:r>
            <w:r w:rsidR="002C2E8C">
              <w:rPr>
                <w:bCs/>
                <w:sz w:val="28"/>
                <w:szCs w:val="28"/>
              </w:rPr>
              <w:t xml:space="preserve">функціонування </w:t>
            </w:r>
            <w:r w:rsidR="00B16009" w:rsidRPr="00293DA4">
              <w:rPr>
                <w:bCs/>
                <w:sz w:val="28"/>
                <w:szCs w:val="28"/>
              </w:rPr>
              <w:t>реалізації проблемної теми школи-інтернату</w:t>
            </w:r>
            <w:r w:rsidR="002C2E8C">
              <w:rPr>
                <w:bCs/>
                <w:sz w:val="28"/>
                <w:szCs w:val="28"/>
              </w:rPr>
              <w:t xml:space="preserve"> 2018-2021 рр.)</w:t>
            </w:r>
            <w:r w:rsidR="00B16009" w:rsidRPr="00293DA4">
              <w:rPr>
                <w:bCs/>
                <w:sz w:val="28"/>
                <w:szCs w:val="28"/>
              </w:rPr>
              <w:t>.</w:t>
            </w:r>
          </w:p>
          <w:p w:rsidR="00B16009" w:rsidRPr="00293DA4" w:rsidRDefault="002C2E8C" w:rsidP="00273DC2">
            <w:pPr>
              <w:ind w:left="721" w:hanging="379"/>
              <w:contextualSpacing/>
              <w:jc w:val="both"/>
              <w:rPr>
                <w:bCs/>
                <w:sz w:val="28"/>
                <w:szCs w:val="28"/>
              </w:rPr>
            </w:pPr>
            <w:r>
              <w:rPr>
                <w:bCs/>
                <w:sz w:val="28"/>
                <w:szCs w:val="28"/>
              </w:rPr>
              <w:t>3</w:t>
            </w:r>
            <w:r w:rsidR="00B16009" w:rsidRPr="00293DA4">
              <w:rPr>
                <w:bCs/>
                <w:sz w:val="28"/>
                <w:szCs w:val="28"/>
              </w:rPr>
              <w:t>. Затвердження плану роботи школи молодого педагога.</w:t>
            </w:r>
          </w:p>
        </w:tc>
        <w:tc>
          <w:tcPr>
            <w:tcW w:w="0" w:type="auto"/>
          </w:tcPr>
          <w:p w:rsidR="00CF6242" w:rsidRPr="00293DA4" w:rsidRDefault="002C2E8C" w:rsidP="00273DC2">
            <w:pPr>
              <w:contextualSpacing/>
              <w:jc w:val="both"/>
              <w:rPr>
                <w:bCs/>
                <w:sz w:val="28"/>
                <w:szCs w:val="28"/>
              </w:rPr>
            </w:pPr>
            <w:r>
              <w:rPr>
                <w:bCs/>
                <w:sz w:val="28"/>
                <w:szCs w:val="28"/>
              </w:rPr>
              <w:t>Головань Н.І.</w:t>
            </w:r>
          </w:p>
          <w:p w:rsidR="00B16009" w:rsidRPr="00293DA4" w:rsidRDefault="00B16009" w:rsidP="00273DC2">
            <w:pPr>
              <w:contextualSpacing/>
              <w:jc w:val="both"/>
              <w:rPr>
                <w:bCs/>
                <w:sz w:val="28"/>
                <w:szCs w:val="28"/>
              </w:rPr>
            </w:pPr>
          </w:p>
          <w:p w:rsidR="008D6B0C" w:rsidRPr="00293DA4" w:rsidRDefault="008D6B0C" w:rsidP="00273DC2">
            <w:pPr>
              <w:contextualSpacing/>
              <w:jc w:val="both"/>
              <w:rPr>
                <w:bCs/>
                <w:sz w:val="28"/>
                <w:szCs w:val="28"/>
              </w:rPr>
            </w:pPr>
          </w:p>
          <w:p w:rsidR="00D226AF" w:rsidRPr="00293DA4" w:rsidRDefault="00D226AF" w:rsidP="00273DC2">
            <w:pPr>
              <w:contextualSpacing/>
              <w:rPr>
                <w:bCs/>
                <w:sz w:val="28"/>
                <w:szCs w:val="28"/>
              </w:rPr>
            </w:pPr>
          </w:p>
          <w:p w:rsidR="00B16009" w:rsidRPr="00293DA4" w:rsidRDefault="00B16009" w:rsidP="00273DC2">
            <w:pPr>
              <w:contextualSpacing/>
              <w:rPr>
                <w:bCs/>
                <w:sz w:val="28"/>
                <w:szCs w:val="28"/>
              </w:rPr>
            </w:pPr>
          </w:p>
        </w:tc>
        <w:tc>
          <w:tcPr>
            <w:tcW w:w="0" w:type="auto"/>
          </w:tcPr>
          <w:p w:rsidR="00CF6242" w:rsidRPr="00293DA4" w:rsidRDefault="00CF6242" w:rsidP="00273DC2">
            <w:pPr>
              <w:contextualSpacing/>
              <w:jc w:val="both"/>
              <w:rPr>
                <w:bCs/>
                <w:sz w:val="28"/>
                <w:szCs w:val="28"/>
              </w:rPr>
            </w:pPr>
          </w:p>
        </w:tc>
      </w:tr>
      <w:tr w:rsidR="003B0341" w:rsidRPr="00293DA4" w:rsidTr="005745C4">
        <w:tc>
          <w:tcPr>
            <w:tcW w:w="0" w:type="auto"/>
          </w:tcPr>
          <w:p w:rsidR="00CF6242" w:rsidRPr="00293DA4" w:rsidRDefault="00CF6242" w:rsidP="00273DC2">
            <w:pPr>
              <w:contextualSpacing/>
              <w:jc w:val="both"/>
              <w:rPr>
                <w:bCs/>
                <w:sz w:val="28"/>
                <w:szCs w:val="28"/>
              </w:rPr>
            </w:pPr>
            <w:r w:rsidRPr="00293DA4">
              <w:rPr>
                <w:bCs/>
                <w:sz w:val="28"/>
                <w:szCs w:val="28"/>
              </w:rPr>
              <w:t>Січень</w:t>
            </w:r>
          </w:p>
        </w:tc>
        <w:tc>
          <w:tcPr>
            <w:tcW w:w="0" w:type="auto"/>
          </w:tcPr>
          <w:p w:rsidR="00B16009" w:rsidRPr="00293DA4" w:rsidRDefault="002C2E8C" w:rsidP="00273DC2">
            <w:pPr>
              <w:ind w:left="721" w:hanging="379"/>
              <w:contextualSpacing/>
              <w:rPr>
                <w:bCs/>
                <w:sz w:val="28"/>
                <w:szCs w:val="28"/>
              </w:rPr>
            </w:pPr>
            <w:r>
              <w:rPr>
                <w:bCs/>
                <w:sz w:val="28"/>
                <w:szCs w:val="28"/>
              </w:rPr>
              <w:t>1</w:t>
            </w:r>
            <w:r w:rsidR="00B16009" w:rsidRPr="00293DA4">
              <w:rPr>
                <w:bCs/>
                <w:sz w:val="28"/>
                <w:szCs w:val="28"/>
              </w:rPr>
              <w:t>. Аналіз моніторингових досліджень за І семестр.</w:t>
            </w:r>
          </w:p>
          <w:p w:rsidR="00CF6242" w:rsidRPr="00293DA4" w:rsidRDefault="00CF6242" w:rsidP="00273DC2">
            <w:pPr>
              <w:ind w:left="721" w:hanging="379"/>
              <w:contextualSpacing/>
              <w:rPr>
                <w:bCs/>
                <w:sz w:val="28"/>
                <w:szCs w:val="28"/>
              </w:rPr>
            </w:pPr>
            <w:r w:rsidRPr="00293DA4">
              <w:rPr>
                <w:bCs/>
                <w:sz w:val="28"/>
                <w:szCs w:val="28"/>
              </w:rPr>
              <w:t xml:space="preserve">2. Про </w:t>
            </w:r>
            <w:r w:rsidR="003E4C5E" w:rsidRPr="00293DA4">
              <w:rPr>
                <w:bCs/>
                <w:sz w:val="28"/>
                <w:szCs w:val="28"/>
              </w:rPr>
              <w:t>х</w:t>
            </w:r>
            <w:r w:rsidRPr="00293DA4">
              <w:rPr>
                <w:bCs/>
                <w:sz w:val="28"/>
                <w:szCs w:val="28"/>
              </w:rPr>
              <w:t xml:space="preserve">ід атестації </w:t>
            </w:r>
            <w:r w:rsidR="003E4C5E" w:rsidRPr="00293DA4">
              <w:rPr>
                <w:bCs/>
                <w:sz w:val="28"/>
                <w:szCs w:val="28"/>
              </w:rPr>
              <w:t xml:space="preserve">педагогічних працівників </w:t>
            </w:r>
            <w:r w:rsidRPr="00293DA4">
              <w:rPr>
                <w:bCs/>
                <w:sz w:val="28"/>
                <w:szCs w:val="28"/>
              </w:rPr>
              <w:t>школ</w:t>
            </w:r>
            <w:r w:rsidR="003E4C5E" w:rsidRPr="00293DA4">
              <w:rPr>
                <w:bCs/>
                <w:sz w:val="28"/>
                <w:szCs w:val="28"/>
              </w:rPr>
              <w:t>и</w:t>
            </w:r>
            <w:r w:rsidRPr="00293DA4">
              <w:rPr>
                <w:bCs/>
                <w:sz w:val="28"/>
                <w:szCs w:val="28"/>
              </w:rPr>
              <w:t>-ін</w:t>
            </w:r>
            <w:r w:rsidR="005A7881" w:rsidRPr="00293DA4">
              <w:rPr>
                <w:bCs/>
                <w:sz w:val="28"/>
                <w:szCs w:val="28"/>
              </w:rPr>
              <w:t>т</w:t>
            </w:r>
            <w:r w:rsidRPr="00293DA4">
              <w:rPr>
                <w:bCs/>
                <w:sz w:val="28"/>
                <w:szCs w:val="28"/>
              </w:rPr>
              <w:t>ернат</w:t>
            </w:r>
            <w:r w:rsidR="003E4C5E" w:rsidRPr="00293DA4">
              <w:rPr>
                <w:bCs/>
                <w:sz w:val="28"/>
                <w:szCs w:val="28"/>
              </w:rPr>
              <w:t>у</w:t>
            </w:r>
            <w:r w:rsidRPr="00293DA4">
              <w:rPr>
                <w:bCs/>
                <w:sz w:val="28"/>
                <w:szCs w:val="28"/>
              </w:rPr>
              <w:t>.</w:t>
            </w:r>
          </w:p>
          <w:p w:rsidR="00CF6242" w:rsidRPr="00293DA4" w:rsidRDefault="00CF6242" w:rsidP="00273DC2">
            <w:pPr>
              <w:ind w:left="721" w:hanging="379"/>
              <w:contextualSpacing/>
              <w:rPr>
                <w:bCs/>
                <w:sz w:val="28"/>
                <w:szCs w:val="28"/>
              </w:rPr>
            </w:pPr>
            <w:r w:rsidRPr="00293DA4">
              <w:rPr>
                <w:bCs/>
                <w:sz w:val="28"/>
                <w:szCs w:val="28"/>
              </w:rPr>
              <w:t xml:space="preserve">3. Про </w:t>
            </w:r>
            <w:r w:rsidR="00B16009" w:rsidRPr="00293DA4">
              <w:rPr>
                <w:bCs/>
                <w:sz w:val="28"/>
                <w:szCs w:val="28"/>
              </w:rPr>
              <w:t>роботу школи молодого педагога.</w:t>
            </w:r>
          </w:p>
          <w:p w:rsidR="003B0341" w:rsidRPr="00293DA4" w:rsidRDefault="003B0341" w:rsidP="00273DC2">
            <w:pPr>
              <w:ind w:left="721" w:hanging="379"/>
              <w:contextualSpacing/>
              <w:rPr>
                <w:bCs/>
                <w:sz w:val="28"/>
                <w:szCs w:val="28"/>
              </w:rPr>
            </w:pPr>
            <w:r w:rsidRPr="00293DA4">
              <w:rPr>
                <w:bCs/>
                <w:sz w:val="28"/>
                <w:szCs w:val="28"/>
              </w:rPr>
              <w:t>4. Аналіз підвищення кваліфікації педагогів у 201</w:t>
            </w:r>
            <w:r w:rsidR="002C2E8C">
              <w:rPr>
                <w:bCs/>
                <w:sz w:val="28"/>
                <w:szCs w:val="28"/>
              </w:rPr>
              <w:t>7</w:t>
            </w:r>
            <w:r w:rsidRPr="00293DA4">
              <w:rPr>
                <w:bCs/>
                <w:sz w:val="28"/>
                <w:szCs w:val="28"/>
              </w:rPr>
              <w:t xml:space="preserve"> році.</w:t>
            </w:r>
          </w:p>
          <w:p w:rsidR="007B1A48" w:rsidRPr="00293DA4" w:rsidRDefault="007B1A48" w:rsidP="00273DC2">
            <w:pPr>
              <w:ind w:left="721" w:hanging="379"/>
              <w:contextualSpacing/>
              <w:rPr>
                <w:bCs/>
                <w:sz w:val="28"/>
                <w:szCs w:val="28"/>
              </w:rPr>
            </w:pPr>
            <w:r w:rsidRPr="00293DA4">
              <w:rPr>
                <w:bCs/>
                <w:sz w:val="28"/>
                <w:szCs w:val="28"/>
              </w:rPr>
              <w:t xml:space="preserve">5. Організація виставки </w:t>
            </w:r>
            <w:r w:rsidR="00B90EC8" w:rsidRPr="00293DA4">
              <w:rPr>
                <w:bCs/>
                <w:sz w:val="28"/>
                <w:szCs w:val="28"/>
              </w:rPr>
              <w:t>методичних наробок педагогів.</w:t>
            </w:r>
          </w:p>
        </w:tc>
        <w:tc>
          <w:tcPr>
            <w:tcW w:w="0" w:type="auto"/>
          </w:tcPr>
          <w:p w:rsidR="00CF6242" w:rsidRPr="00293DA4" w:rsidRDefault="002C2E8C" w:rsidP="00273DC2">
            <w:pPr>
              <w:contextualSpacing/>
              <w:jc w:val="both"/>
              <w:rPr>
                <w:bCs/>
                <w:sz w:val="28"/>
                <w:szCs w:val="28"/>
              </w:rPr>
            </w:pPr>
            <w:r>
              <w:rPr>
                <w:bCs/>
                <w:sz w:val="28"/>
                <w:szCs w:val="28"/>
              </w:rPr>
              <w:t>Головань Н.І.</w:t>
            </w:r>
          </w:p>
        </w:tc>
        <w:tc>
          <w:tcPr>
            <w:tcW w:w="0" w:type="auto"/>
          </w:tcPr>
          <w:p w:rsidR="00CF6242" w:rsidRPr="00293DA4" w:rsidRDefault="00CF6242" w:rsidP="00273DC2">
            <w:pPr>
              <w:contextualSpacing/>
              <w:jc w:val="both"/>
              <w:rPr>
                <w:bCs/>
                <w:sz w:val="28"/>
                <w:szCs w:val="28"/>
              </w:rPr>
            </w:pPr>
          </w:p>
        </w:tc>
      </w:tr>
      <w:tr w:rsidR="003B0341" w:rsidRPr="00293DA4" w:rsidTr="005745C4">
        <w:tc>
          <w:tcPr>
            <w:tcW w:w="0" w:type="auto"/>
          </w:tcPr>
          <w:p w:rsidR="00CF6242" w:rsidRPr="00293DA4" w:rsidRDefault="00CF6242" w:rsidP="00273DC2">
            <w:pPr>
              <w:contextualSpacing/>
              <w:jc w:val="both"/>
              <w:rPr>
                <w:bCs/>
                <w:sz w:val="28"/>
                <w:szCs w:val="28"/>
              </w:rPr>
            </w:pPr>
            <w:r w:rsidRPr="00293DA4">
              <w:rPr>
                <w:bCs/>
                <w:sz w:val="28"/>
                <w:szCs w:val="28"/>
              </w:rPr>
              <w:t>Березень</w:t>
            </w:r>
          </w:p>
        </w:tc>
        <w:tc>
          <w:tcPr>
            <w:tcW w:w="0" w:type="auto"/>
          </w:tcPr>
          <w:p w:rsidR="00CF6242" w:rsidRPr="00293DA4" w:rsidRDefault="003B0341" w:rsidP="00273DC2">
            <w:pPr>
              <w:ind w:left="721" w:hanging="379"/>
              <w:contextualSpacing/>
              <w:rPr>
                <w:bCs/>
                <w:sz w:val="28"/>
                <w:szCs w:val="28"/>
              </w:rPr>
            </w:pPr>
            <w:r w:rsidRPr="00293DA4">
              <w:rPr>
                <w:bCs/>
                <w:sz w:val="28"/>
                <w:szCs w:val="28"/>
              </w:rPr>
              <w:t>1. А</w:t>
            </w:r>
            <w:r w:rsidR="00CF6242" w:rsidRPr="00293DA4">
              <w:rPr>
                <w:bCs/>
                <w:sz w:val="28"/>
                <w:szCs w:val="28"/>
              </w:rPr>
              <w:t xml:space="preserve">наліз </w:t>
            </w:r>
            <w:r w:rsidRPr="00293DA4">
              <w:rPr>
                <w:bCs/>
                <w:sz w:val="28"/>
                <w:szCs w:val="28"/>
              </w:rPr>
              <w:t xml:space="preserve">готовності </w:t>
            </w:r>
            <w:r w:rsidR="00CF6242" w:rsidRPr="00293DA4">
              <w:rPr>
                <w:bCs/>
                <w:sz w:val="28"/>
                <w:szCs w:val="28"/>
              </w:rPr>
              <w:t>педагогічного колективу школи-інтернату до інновацій, рівня їх соціально-управлінської активності.</w:t>
            </w:r>
          </w:p>
          <w:p w:rsidR="00CF6242" w:rsidRPr="00293DA4" w:rsidRDefault="00CF6242" w:rsidP="00273DC2">
            <w:pPr>
              <w:ind w:left="721" w:hanging="379"/>
              <w:contextualSpacing/>
              <w:rPr>
                <w:bCs/>
                <w:sz w:val="28"/>
                <w:szCs w:val="28"/>
              </w:rPr>
            </w:pPr>
            <w:r w:rsidRPr="00293DA4">
              <w:rPr>
                <w:bCs/>
                <w:sz w:val="28"/>
                <w:szCs w:val="28"/>
              </w:rPr>
              <w:t xml:space="preserve">2. </w:t>
            </w:r>
            <w:r w:rsidR="00BD674D" w:rsidRPr="00293DA4">
              <w:rPr>
                <w:bCs/>
                <w:sz w:val="28"/>
                <w:szCs w:val="28"/>
              </w:rPr>
              <w:t>Про робот</w:t>
            </w:r>
            <w:r w:rsidR="00B16009" w:rsidRPr="00293DA4">
              <w:rPr>
                <w:bCs/>
                <w:sz w:val="28"/>
                <w:szCs w:val="28"/>
              </w:rPr>
              <w:t>у</w:t>
            </w:r>
            <w:r w:rsidR="00BD674D" w:rsidRPr="00293DA4">
              <w:rPr>
                <w:bCs/>
                <w:sz w:val="28"/>
                <w:szCs w:val="28"/>
              </w:rPr>
              <w:t xml:space="preserve"> пед</w:t>
            </w:r>
            <w:r w:rsidR="00B16009" w:rsidRPr="00293DA4">
              <w:rPr>
                <w:bCs/>
                <w:sz w:val="28"/>
                <w:szCs w:val="28"/>
              </w:rPr>
              <w:t xml:space="preserve">агогічного </w:t>
            </w:r>
            <w:r w:rsidR="00BD674D" w:rsidRPr="00293DA4">
              <w:rPr>
                <w:bCs/>
                <w:sz w:val="28"/>
                <w:szCs w:val="28"/>
              </w:rPr>
              <w:t>колективу щодо реалізації проблемної теми школи-інтернату.</w:t>
            </w:r>
          </w:p>
          <w:p w:rsidR="00CF6242" w:rsidRPr="00293DA4" w:rsidRDefault="00BD674D" w:rsidP="00273DC2">
            <w:pPr>
              <w:ind w:left="721" w:hanging="379"/>
              <w:contextualSpacing/>
              <w:rPr>
                <w:bCs/>
                <w:sz w:val="28"/>
                <w:szCs w:val="28"/>
              </w:rPr>
            </w:pPr>
            <w:r w:rsidRPr="00293DA4">
              <w:rPr>
                <w:bCs/>
                <w:sz w:val="28"/>
                <w:szCs w:val="28"/>
              </w:rPr>
              <w:t>3</w:t>
            </w:r>
            <w:r w:rsidR="00CF6242" w:rsidRPr="00293DA4">
              <w:rPr>
                <w:bCs/>
                <w:sz w:val="28"/>
                <w:szCs w:val="28"/>
              </w:rPr>
              <w:t>. Про результати атестації</w:t>
            </w:r>
            <w:r w:rsidR="003E4C5E" w:rsidRPr="00293DA4">
              <w:rPr>
                <w:bCs/>
                <w:sz w:val="28"/>
                <w:szCs w:val="28"/>
              </w:rPr>
              <w:t xml:space="preserve"> педагогічних працівників</w:t>
            </w:r>
            <w:r w:rsidR="00CF6242" w:rsidRPr="00293DA4">
              <w:rPr>
                <w:bCs/>
                <w:sz w:val="28"/>
                <w:szCs w:val="28"/>
              </w:rPr>
              <w:t>.</w:t>
            </w:r>
          </w:p>
          <w:p w:rsidR="005B3182" w:rsidRPr="00293DA4" w:rsidRDefault="005B3182" w:rsidP="00273DC2">
            <w:pPr>
              <w:ind w:left="721" w:hanging="379"/>
              <w:contextualSpacing/>
              <w:rPr>
                <w:bCs/>
                <w:sz w:val="28"/>
                <w:szCs w:val="28"/>
              </w:rPr>
            </w:pPr>
            <w:r w:rsidRPr="00293DA4">
              <w:rPr>
                <w:bCs/>
                <w:sz w:val="28"/>
                <w:szCs w:val="28"/>
              </w:rPr>
              <w:t>4. Організація роботи з наступності 4-5-х класів.</w:t>
            </w:r>
          </w:p>
        </w:tc>
        <w:tc>
          <w:tcPr>
            <w:tcW w:w="0" w:type="auto"/>
          </w:tcPr>
          <w:p w:rsidR="00CF6242" w:rsidRPr="00293DA4" w:rsidRDefault="00CF6242" w:rsidP="00273DC2">
            <w:pPr>
              <w:contextualSpacing/>
              <w:jc w:val="both"/>
              <w:rPr>
                <w:bCs/>
                <w:sz w:val="28"/>
                <w:szCs w:val="28"/>
              </w:rPr>
            </w:pPr>
            <w:r w:rsidRPr="00293DA4">
              <w:rPr>
                <w:bCs/>
                <w:sz w:val="28"/>
                <w:szCs w:val="28"/>
              </w:rPr>
              <w:t>Психолог</w:t>
            </w:r>
          </w:p>
          <w:p w:rsidR="00CF6242" w:rsidRPr="00293DA4" w:rsidRDefault="00CF6242" w:rsidP="00273DC2">
            <w:pPr>
              <w:contextualSpacing/>
              <w:jc w:val="both"/>
              <w:rPr>
                <w:bCs/>
                <w:sz w:val="28"/>
                <w:szCs w:val="28"/>
              </w:rPr>
            </w:pPr>
          </w:p>
          <w:p w:rsidR="00CF6242" w:rsidRPr="00293DA4" w:rsidRDefault="002C2E8C" w:rsidP="00273DC2">
            <w:pPr>
              <w:contextualSpacing/>
              <w:jc w:val="both"/>
              <w:rPr>
                <w:bCs/>
                <w:sz w:val="28"/>
                <w:szCs w:val="28"/>
              </w:rPr>
            </w:pPr>
            <w:r>
              <w:rPr>
                <w:bCs/>
                <w:sz w:val="28"/>
                <w:szCs w:val="28"/>
              </w:rPr>
              <w:t>Головань Н.І.</w:t>
            </w:r>
          </w:p>
        </w:tc>
        <w:tc>
          <w:tcPr>
            <w:tcW w:w="0" w:type="auto"/>
          </w:tcPr>
          <w:p w:rsidR="00CF6242" w:rsidRPr="00293DA4" w:rsidRDefault="00CF6242" w:rsidP="00273DC2">
            <w:pPr>
              <w:contextualSpacing/>
              <w:jc w:val="both"/>
              <w:rPr>
                <w:bCs/>
                <w:sz w:val="28"/>
                <w:szCs w:val="28"/>
              </w:rPr>
            </w:pPr>
          </w:p>
        </w:tc>
      </w:tr>
      <w:tr w:rsidR="003B0341" w:rsidRPr="00293DA4" w:rsidTr="005745C4">
        <w:tc>
          <w:tcPr>
            <w:tcW w:w="0" w:type="auto"/>
          </w:tcPr>
          <w:p w:rsidR="00CF6242" w:rsidRPr="00293DA4" w:rsidRDefault="00CF6242" w:rsidP="00273DC2">
            <w:pPr>
              <w:contextualSpacing/>
              <w:jc w:val="both"/>
              <w:rPr>
                <w:bCs/>
                <w:sz w:val="28"/>
                <w:szCs w:val="28"/>
              </w:rPr>
            </w:pPr>
            <w:r w:rsidRPr="00293DA4">
              <w:rPr>
                <w:bCs/>
                <w:sz w:val="28"/>
                <w:szCs w:val="28"/>
              </w:rPr>
              <w:t>Травень</w:t>
            </w:r>
          </w:p>
        </w:tc>
        <w:tc>
          <w:tcPr>
            <w:tcW w:w="0" w:type="auto"/>
          </w:tcPr>
          <w:p w:rsidR="003B0341" w:rsidRPr="00293DA4" w:rsidRDefault="003B0341" w:rsidP="00273DC2">
            <w:pPr>
              <w:ind w:left="565" w:hanging="223"/>
              <w:contextualSpacing/>
              <w:rPr>
                <w:bCs/>
                <w:sz w:val="28"/>
                <w:szCs w:val="28"/>
              </w:rPr>
            </w:pPr>
            <w:r w:rsidRPr="00293DA4">
              <w:rPr>
                <w:bCs/>
                <w:sz w:val="28"/>
                <w:szCs w:val="28"/>
              </w:rPr>
              <w:t>1. Про підсумки роботи педагогічного колективу над реалі</w:t>
            </w:r>
            <w:r w:rsidR="003E4C5E" w:rsidRPr="00293DA4">
              <w:rPr>
                <w:bCs/>
                <w:sz w:val="28"/>
                <w:szCs w:val="28"/>
              </w:rPr>
              <w:t xml:space="preserve">зацією проблемної </w:t>
            </w:r>
            <w:r w:rsidR="003E4C5E" w:rsidRPr="00293DA4">
              <w:rPr>
                <w:bCs/>
                <w:sz w:val="28"/>
                <w:szCs w:val="28"/>
              </w:rPr>
              <w:lastRenderedPageBreak/>
              <w:t>теми на етапі</w:t>
            </w:r>
            <w:r w:rsidR="002C2E8C">
              <w:rPr>
                <w:bCs/>
                <w:sz w:val="28"/>
                <w:szCs w:val="28"/>
              </w:rPr>
              <w:t xml:space="preserve"> функціонування</w:t>
            </w:r>
            <w:r w:rsidRPr="00293DA4">
              <w:rPr>
                <w:bCs/>
                <w:sz w:val="28"/>
                <w:szCs w:val="28"/>
              </w:rPr>
              <w:t>.</w:t>
            </w:r>
          </w:p>
          <w:p w:rsidR="00CF6242" w:rsidRPr="00293DA4" w:rsidRDefault="00CF6242" w:rsidP="00273DC2">
            <w:pPr>
              <w:ind w:left="565" w:hanging="223"/>
              <w:contextualSpacing/>
              <w:rPr>
                <w:bCs/>
                <w:sz w:val="28"/>
                <w:szCs w:val="28"/>
              </w:rPr>
            </w:pPr>
            <w:r w:rsidRPr="00293DA4">
              <w:rPr>
                <w:bCs/>
                <w:sz w:val="28"/>
                <w:szCs w:val="28"/>
              </w:rPr>
              <w:t>2. Виконання навчальних програм.</w:t>
            </w:r>
          </w:p>
          <w:p w:rsidR="00CF6242" w:rsidRPr="00293DA4" w:rsidRDefault="003B0341" w:rsidP="0071747E">
            <w:pPr>
              <w:ind w:left="565" w:hanging="223"/>
              <w:contextualSpacing/>
              <w:rPr>
                <w:bCs/>
                <w:sz w:val="28"/>
                <w:szCs w:val="28"/>
              </w:rPr>
            </w:pPr>
            <w:r w:rsidRPr="00293DA4">
              <w:rPr>
                <w:bCs/>
                <w:sz w:val="28"/>
                <w:szCs w:val="28"/>
              </w:rPr>
              <w:t>3</w:t>
            </w:r>
            <w:r w:rsidR="00CF6242" w:rsidRPr="00293DA4">
              <w:rPr>
                <w:bCs/>
                <w:sz w:val="28"/>
                <w:szCs w:val="28"/>
              </w:rPr>
              <w:t xml:space="preserve">. Висловлення пропозицій щодо складання річного плану роботи школи-інтернату та планування методичної роботи на </w:t>
            </w:r>
            <w:r w:rsidR="0071747E">
              <w:rPr>
                <w:bCs/>
                <w:sz w:val="28"/>
                <w:szCs w:val="28"/>
              </w:rPr>
              <w:t>2018-2019</w:t>
            </w:r>
            <w:r w:rsidR="00CF6242" w:rsidRPr="00293DA4">
              <w:rPr>
                <w:bCs/>
                <w:sz w:val="28"/>
                <w:szCs w:val="28"/>
              </w:rPr>
              <w:t xml:space="preserve"> навчальний рік.</w:t>
            </w:r>
          </w:p>
        </w:tc>
        <w:tc>
          <w:tcPr>
            <w:tcW w:w="0" w:type="auto"/>
          </w:tcPr>
          <w:p w:rsidR="002C2E8C" w:rsidRDefault="002C2E8C" w:rsidP="00273DC2">
            <w:pPr>
              <w:contextualSpacing/>
              <w:jc w:val="both"/>
              <w:rPr>
                <w:bCs/>
                <w:sz w:val="28"/>
                <w:szCs w:val="28"/>
              </w:rPr>
            </w:pPr>
            <w:r>
              <w:rPr>
                <w:bCs/>
                <w:sz w:val="28"/>
                <w:szCs w:val="28"/>
              </w:rPr>
              <w:lastRenderedPageBreak/>
              <w:t>Головань Н.І.</w:t>
            </w:r>
          </w:p>
          <w:p w:rsidR="00CF6242" w:rsidRPr="00293DA4" w:rsidRDefault="003B0341" w:rsidP="00273DC2">
            <w:pPr>
              <w:contextualSpacing/>
              <w:jc w:val="both"/>
              <w:rPr>
                <w:bCs/>
                <w:sz w:val="28"/>
                <w:szCs w:val="28"/>
              </w:rPr>
            </w:pPr>
            <w:r w:rsidRPr="00293DA4">
              <w:rPr>
                <w:bCs/>
                <w:sz w:val="28"/>
                <w:szCs w:val="28"/>
              </w:rPr>
              <w:lastRenderedPageBreak/>
              <w:t>Керівники МО</w:t>
            </w:r>
          </w:p>
        </w:tc>
        <w:tc>
          <w:tcPr>
            <w:tcW w:w="0" w:type="auto"/>
          </w:tcPr>
          <w:p w:rsidR="00CF6242" w:rsidRPr="00293DA4" w:rsidRDefault="00CF6242" w:rsidP="00273DC2">
            <w:pPr>
              <w:contextualSpacing/>
              <w:jc w:val="both"/>
              <w:rPr>
                <w:bCs/>
                <w:sz w:val="28"/>
                <w:szCs w:val="28"/>
              </w:rPr>
            </w:pPr>
          </w:p>
        </w:tc>
      </w:tr>
    </w:tbl>
    <w:p w:rsidR="00D577E3" w:rsidRPr="00293DA4" w:rsidRDefault="00D577E3" w:rsidP="00273DC2">
      <w:pPr>
        <w:contextualSpacing/>
        <w:jc w:val="both"/>
        <w:rPr>
          <w:bCs/>
          <w:sz w:val="28"/>
          <w:szCs w:val="28"/>
        </w:rPr>
      </w:pPr>
    </w:p>
    <w:p w:rsidR="00671233" w:rsidRPr="00293DA4" w:rsidRDefault="00671233" w:rsidP="00273DC2">
      <w:pPr>
        <w:contextualSpacing/>
        <w:jc w:val="both"/>
        <w:rPr>
          <w:bCs/>
          <w:spacing w:val="-12"/>
          <w:sz w:val="28"/>
          <w:szCs w:val="28"/>
        </w:rPr>
      </w:pPr>
    </w:p>
    <w:p w:rsidR="00BD674D" w:rsidRPr="00293DA4" w:rsidRDefault="008619B5" w:rsidP="00273DC2">
      <w:pPr>
        <w:pStyle w:val="1"/>
        <w:contextualSpacing/>
      </w:pPr>
      <w:bookmarkStart w:id="50" w:name="_Toc491859368"/>
      <w:r w:rsidRPr="00293DA4">
        <w:t>8.2</w:t>
      </w:r>
      <w:r w:rsidR="0025085C" w:rsidRPr="00293DA4">
        <w:t>. План роботи</w:t>
      </w:r>
      <w:r w:rsidR="00BD674D" w:rsidRPr="00293DA4">
        <w:t xml:space="preserve"> методичного кабінету</w:t>
      </w:r>
      <w:bookmarkEnd w:id="50"/>
    </w:p>
    <w:p w:rsidR="00BD674D" w:rsidRPr="00293DA4" w:rsidRDefault="005745C4" w:rsidP="00273DC2">
      <w:pPr>
        <w:contextualSpacing/>
        <w:rPr>
          <w:sz w:val="28"/>
          <w:szCs w:val="28"/>
        </w:rPr>
      </w:pPr>
      <w:r w:rsidRPr="00293DA4">
        <w:rPr>
          <w:sz w:val="28"/>
          <w:szCs w:val="28"/>
          <w:lang w:eastAsia="uk-UA"/>
        </w:rPr>
        <w:t>Завдання:</w:t>
      </w:r>
    </w:p>
    <w:p w:rsidR="005745C4" w:rsidRPr="00293DA4" w:rsidRDefault="005745C4" w:rsidP="00273DC2">
      <w:pPr>
        <w:pStyle w:val="aff1"/>
        <w:spacing w:after="0" w:line="240" w:lineRule="auto"/>
        <w:contextualSpacing/>
        <w:rPr>
          <w:color w:val="auto"/>
          <w:sz w:val="28"/>
          <w:szCs w:val="28"/>
        </w:rPr>
      </w:pPr>
      <w:r w:rsidRPr="00293DA4">
        <w:rPr>
          <w:rFonts w:ascii="Times New Roman" w:hAnsi="Times New Roman"/>
          <w:color w:val="auto"/>
          <w:sz w:val="28"/>
          <w:szCs w:val="28"/>
        </w:rPr>
        <w:t>стимулювати якісну самоосвітню діяльність кожного педагога школи як необхідну умову самовдосконалення вчителя через:</w:t>
      </w:r>
    </w:p>
    <w:p w:rsidR="005745C4" w:rsidRPr="00293DA4" w:rsidRDefault="005745C4" w:rsidP="00273DC2">
      <w:pPr>
        <w:numPr>
          <w:ilvl w:val="0"/>
          <w:numId w:val="39"/>
        </w:numPr>
        <w:contextualSpacing/>
        <w:jc w:val="both"/>
        <w:rPr>
          <w:sz w:val="28"/>
          <w:szCs w:val="28"/>
        </w:rPr>
      </w:pPr>
      <w:r w:rsidRPr="00293DA4">
        <w:rPr>
          <w:spacing w:val="-2"/>
          <w:sz w:val="28"/>
          <w:szCs w:val="28"/>
        </w:rPr>
        <w:t>п</w:t>
      </w:r>
      <w:r w:rsidR="00BD674D" w:rsidRPr="00293DA4">
        <w:rPr>
          <w:spacing w:val="-2"/>
          <w:sz w:val="28"/>
          <w:szCs w:val="28"/>
        </w:rPr>
        <w:t>оповнення кабінету науково-методичною літературою</w:t>
      </w:r>
      <w:r w:rsidRPr="00293DA4">
        <w:rPr>
          <w:spacing w:val="-2"/>
          <w:sz w:val="28"/>
          <w:szCs w:val="28"/>
        </w:rPr>
        <w:t>;</w:t>
      </w:r>
    </w:p>
    <w:p w:rsidR="005745C4" w:rsidRPr="00293DA4" w:rsidRDefault="005745C4" w:rsidP="00273DC2">
      <w:pPr>
        <w:pStyle w:val="af2"/>
        <w:numPr>
          <w:ilvl w:val="0"/>
          <w:numId w:val="39"/>
        </w:numPr>
        <w:tabs>
          <w:tab w:val="left" w:pos="708"/>
        </w:tabs>
        <w:spacing w:after="0" w:line="240" w:lineRule="auto"/>
        <w:contextualSpacing/>
        <w:rPr>
          <w:sz w:val="28"/>
          <w:szCs w:val="28"/>
        </w:rPr>
      </w:pPr>
      <w:r w:rsidRPr="00293DA4">
        <w:rPr>
          <w:rFonts w:ascii="Times New Roman" w:hAnsi="Times New Roman" w:cs="Times New Roman"/>
          <w:sz w:val="28"/>
          <w:szCs w:val="28"/>
        </w:rPr>
        <w:t>поповнення необхідності науково-методичної, інформаційної бази для підвищення рівня педагогічної майстерності;</w:t>
      </w:r>
    </w:p>
    <w:p w:rsidR="005745C4" w:rsidRPr="00293DA4" w:rsidRDefault="005745C4" w:rsidP="00273DC2">
      <w:pPr>
        <w:contextualSpacing/>
        <w:rPr>
          <w:sz w:val="28"/>
          <w:szCs w:val="28"/>
        </w:rPr>
      </w:pPr>
      <w:r w:rsidRPr="00293DA4">
        <w:rPr>
          <w:sz w:val="28"/>
          <w:szCs w:val="28"/>
        </w:rPr>
        <w:t xml:space="preserve">          реалізація планів самоосвіти;</w:t>
      </w:r>
    </w:p>
    <w:p w:rsidR="00BD674D" w:rsidRPr="00293DA4" w:rsidRDefault="005745C4" w:rsidP="00273DC2">
      <w:pPr>
        <w:numPr>
          <w:ilvl w:val="0"/>
          <w:numId w:val="39"/>
        </w:numPr>
        <w:contextualSpacing/>
        <w:jc w:val="both"/>
        <w:rPr>
          <w:sz w:val="28"/>
          <w:szCs w:val="28"/>
        </w:rPr>
      </w:pPr>
      <w:r w:rsidRPr="00293DA4">
        <w:rPr>
          <w:sz w:val="28"/>
          <w:szCs w:val="28"/>
        </w:rPr>
        <w:t>о</w:t>
      </w:r>
      <w:r w:rsidR="003C176D" w:rsidRPr="00293DA4">
        <w:rPr>
          <w:sz w:val="28"/>
          <w:szCs w:val="28"/>
        </w:rPr>
        <w:t xml:space="preserve">новлення </w:t>
      </w:r>
      <w:r w:rsidRPr="00293DA4">
        <w:rPr>
          <w:sz w:val="28"/>
          <w:szCs w:val="28"/>
        </w:rPr>
        <w:t>інформаційно-методичних стендів;</w:t>
      </w:r>
    </w:p>
    <w:p w:rsidR="005745C4" w:rsidRPr="00293DA4" w:rsidRDefault="005745C4" w:rsidP="00273DC2">
      <w:pPr>
        <w:pStyle w:val="af2"/>
        <w:numPr>
          <w:ilvl w:val="0"/>
          <w:numId w:val="38"/>
        </w:numPr>
        <w:tabs>
          <w:tab w:val="left" w:pos="708"/>
        </w:tabs>
        <w:spacing w:after="0" w:line="240" w:lineRule="auto"/>
        <w:contextualSpacing/>
        <w:rPr>
          <w:sz w:val="28"/>
          <w:szCs w:val="28"/>
        </w:rPr>
      </w:pPr>
      <w:r w:rsidRPr="00293DA4">
        <w:rPr>
          <w:rFonts w:ascii="Times New Roman" w:hAnsi="Times New Roman" w:cs="Times New Roman"/>
          <w:sz w:val="28"/>
          <w:szCs w:val="28"/>
        </w:rPr>
        <w:t>забезпечення ефективності, результативності засідань МО;</w:t>
      </w:r>
    </w:p>
    <w:p w:rsidR="005745C4" w:rsidRPr="00293DA4" w:rsidRDefault="005745C4" w:rsidP="00273DC2">
      <w:pPr>
        <w:numPr>
          <w:ilvl w:val="0"/>
          <w:numId w:val="38"/>
        </w:numPr>
        <w:contextualSpacing/>
        <w:jc w:val="both"/>
        <w:rPr>
          <w:sz w:val="28"/>
          <w:szCs w:val="28"/>
        </w:rPr>
      </w:pPr>
      <w:r w:rsidRPr="00293DA4">
        <w:rPr>
          <w:sz w:val="28"/>
          <w:szCs w:val="28"/>
        </w:rPr>
        <w:t>п</w:t>
      </w:r>
      <w:r w:rsidRPr="00293DA4">
        <w:rPr>
          <w:spacing w:val="-1"/>
          <w:sz w:val="28"/>
          <w:szCs w:val="28"/>
        </w:rPr>
        <w:t>оповнення кращих освітянських доробок школи-інтернату</w:t>
      </w:r>
      <w:r w:rsidRPr="00293DA4">
        <w:rPr>
          <w:sz w:val="28"/>
          <w:szCs w:val="28"/>
        </w:rPr>
        <w:t>, узагал</w:t>
      </w:r>
      <w:r w:rsidR="00B90EC8" w:rsidRPr="00293DA4">
        <w:rPr>
          <w:sz w:val="28"/>
          <w:szCs w:val="28"/>
        </w:rPr>
        <w:t>ьнення досвіду роботи педагогів;</w:t>
      </w:r>
    </w:p>
    <w:p w:rsidR="00B90EC8" w:rsidRPr="00293DA4" w:rsidRDefault="00B90EC8" w:rsidP="00273DC2">
      <w:pPr>
        <w:numPr>
          <w:ilvl w:val="0"/>
          <w:numId w:val="38"/>
        </w:numPr>
        <w:contextualSpacing/>
        <w:jc w:val="both"/>
        <w:rPr>
          <w:sz w:val="28"/>
          <w:szCs w:val="28"/>
        </w:rPr>
      </w:pPr>
      <w:r w:rsidRPr="00293DA4">
        <w:rPr>
          <w:sz w:val="28"/>
          <w:szCs w:val="28"/>
        </w:rPr>
        <w:t>розробку та впровадження інформаційно-комп’ютерного забезпечення управління освітнім процесом;</w:t>
      </w:r>
    </w:p>
    <w:p w:rsidR="00B90EC8" w:rsidRPr="00293DA4" w:rsidRDefault="00B90EC8" w:rsidP="00273DC2">
      <w:pPr>
        <w:numPr>
          <w:ilvl w:val="0"/>
          <w:numId w:val="38"/>
        </w:numPr>
        <w:contextualSpacing/>
        <w:jc w:val="both"/>
        <w:rPr>
          <w:sz w:val="28"/>
          <w:szCs w:val="28"/>
        </w:rPr>
      </w:pPr>
      <w:r w:rsidRPr="00293DA4">
        <w:rPr>
          <w:sz w:val="28"/>
          <w:szCs w:val="28"/>
        </w:rPr>
        <w:t>активізацію видавничої діяльності педагогів;</w:t>
      </w:r>
    </w:p>
    <w:p w:rsidR="00B90EC8" w:rsidRPr="00293DA4" w:rsidRDefault="00B90EC8" w:rsidP="00273DC2">
      <w:pPr>
        <w:numPr>
          <w:ilvl w:val="0"/>
          <w:numId w:val="38"/>
        </w:numPr>
        <w:contextualSpacing/>
        <w:jc w:val="both"/>
        <w:rPr>
          <w:sz w:val="28"/>
          <w:szCs w:val="28"/>
        </w:rPr>
      </w:pPr>
      <w:r w:rsidRPr="00293DA4">
        <w:rPr>
          <w:sz w:val="28"/>
          <w:szCs w:val="28"/>
        </w:rPr>
        <w:t>надання адресної методичної допомоги, організацію школи молодого педагога та наставництво;</w:t>
      </w:r>
    </w:p>
    <w:p w:rsidR="003C176D" w:rsidRPr="00293DA4" w:rsidRDefault="00B90EC8" w:rsidP="00273DC2">
      <w:pPr>
        <w:numPr>
          <w:ilvl w:val="0"/>
          <w:numId w:val="38"/>
        </w:numPr>
        <w:contextualSpacing/>
        <w:jc w:val="both"/>
        <w:rPr>
          <w:sz w:val="28"/>
          <w:szCs w:val="28"/>
        </w:rPr>
      </w:pPr>
      <w:r w:rsidRPr="00293DA4">
        <w:rPr>
          <w:sz w:val="28"/>
          <w:szCs w:val="28"/>
        </w:rPr>
        <w:t>проведення діагностичної та моніторингової діяльності з визначення стану якості навчально-виховного процесу та освітньо-кваліфікаційного рівня педагогічних працівників.</w:t>
      </w:r>
    </w:p>
    <w:p w:rsidR="00BD674D" w:rsidRPr="00293DA4" w:rsidRDefault="00BD674D" w:rsidP="00273DC2">
      <w:pPr>
        <w:contextualSpacing/>
        <w:rPr>
          <w:i/>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6760"/>
        <w:gridCol w:w="2498"/>
        <w:gridCol w:w="3375"/>
        <w:gridCol w:w="1942"/>
      </w:tblGrid>
      <w:tr w:rsidR="0025085C" w:rsidRPr="00293DA4" w:rsidTr="0025085C">
        <w:tc>
          <w:tcPr>
            <w:tcW w:w="280" w:type="pct"/>
          </w:tcPr>
          <w:p w:rsidR="0025085C" w:rsidRPr="00293DA4" w:rsidRDefault="0025085C" w:rsidP="00273DC2">
            <w:pPr>
              <w:contextualSpacing/>
              <w:jc w:val="center"/>
              <w:rPr>
                <w:sz w:val="28"/>
                <w:szCs w:val="28"/>
              </w:rPr>
            </w:pPr>
            <w:r w:rsidRPr="00293DA4">
              <w:rPr>
                <w:sz w:val="28"/>
                <w:szCs w:val="28"/>
              </w:rPr>
              <w:t>№ п/п</w:t>
            </w:r>
          </w:p>
        </w:tc>
        <w:tc>
          <w:tcPr>
            <w:tcW w:w="2189" w:type="pct"/>
          </w:tcPr>
          <w:p w:rsidR="0025085C" w:rsidRPr="00293DA4" w:rsidRDefault="0025085C" w:rsidP="00273DC2">
            <w:pPr>
              <w:contextualSpacing/>
              <w:jc w:val="center"/>
              <w:rPr>
                <w:sz w:val="28"/>
                <w:szCs w:val="28"/>
              </w:rPr>
            </w:pPr>
            <w:r w:rsidRPr="00293DA4">
              <w:rPr>
                <w:sz w:val="28"/>
                <w:szCs w:val="28"/>
              </w:rPr>
              <w:t>Зміст роботи</w:t>
            </w:r>
          </w:p>
        </w:tc>
        <w:tc>
          <w:tcPr>
            <w:tcW w:w="809" w:type="pct"/>
          </w:tcPr>
          <w:p w:rsidR="0025085C" w:rsidRPr="00293DA4" w:rsidRDefault="0025085C" w:rsidP="00273DC2">
            <w:pPr>
              <w:contextualSpacing/>
              <w:jc w:val="center"/>
              <w:rPr>
                <w:sz w:val="28"/>
                <w:szCs w:val="28"/>
              </w:rPr>
            </w:pPr>
            <w:r w:rsidRPr="00293DA4">
              <w:rPr>
                <w:sz w:val="28"/>
                <w:szCs w:val="28"/>
              </w:rPr>
              <w:t>Термін виконання</w:t>
            </w:r>
          </w:p>
        </w:tc>
        <w:tc>
          <w:tcPr>
            <w:tcW w:w="1093" w:type="pct"/>
          </w:tcPr>
          <w:p w:rsidR="0025085C" w:rsidRPr="00293DA4" w:rsidRDefault="0025085C" w:rsidP="00273DC2">
            <w:pPr>
              <w:contextualSpacing/>
              <w:jc w:val="center"/>
              <w:rPr>
                <w:sz w:val="28"/>
                <w:szCs w:val="28"/>
              </w:rPr>
            </w:pPr>
            <w:r w:rsidRPr="00293DA4">
              <w:rPr>
                <w:sz w:val="28"/>
                <w:szCs w:val="28"/>
              </w:rPr>
              <w:t>Відповідальний</w:t>
            </w:r>
          </w:p>
        </w:tc>
        <w:tc>
          <w:tcPr>
            <w:tcW w:w="629" w:type="pct"/>
          </w:tcPr>
          <w:p w:rsidR="0025085C" w:rsidRPr="00293DA4" w:rsidRDefault="0025085C" w:rsidP="00273DC2">
            <w:pPr>
              <w:contextualSpacing/>
              <w:jc w:val="center"/>
              <w:rPr>
                <w:sz w:val="28"/>
                <w:szCs w:val="28"/>
              </w:rPr>
            </w:pPr>
            <w:r w:rsidRPr="00293DA4">
              <w:rPr>
                <w:sz w:val="28"/>
                <w:szCs w:val="28"/>
              </w:rPr>
              <w:t xml:space="preserve">Відмітка </w:t>
            </w:r>
          </w:p>
        </w:tc>
      </w:tr>
      <w:tr w:rsidR="0025085C" w:rsidRPr="00293DA4" w:rsidTr="0025085C">
        <w:tc>
          <w:tcPr>
            <w:tcW w:w="280" w:type="pct"/>
          </w:tcPr>
          <w:p w:rsidR="0025085C" w:rsidRPr="00293DA4" w:rsidRDefault="009D418C" w:rsidP="00273DC2">
            <w:pPr>
              <w:contextualSpacing/>
              <w:rPr>
                <w:sz w:val="28"/>
                <w:szCs w:val="28"/>
              </w:rPr>
            </w:pPr>
            <w:r w:rsidRPr="00293DA4">
              <w:rPr>
                <w:sz w:val="28"/>
                <w:szCs w:val="28"/>
              </w:rPr>
              <w:t>1</w:t>
            </w:r>
          </w:p>
        </w:tc>
        <w:tc>
          <w:tcPr>
            <w:tcW w:w="2189" w:type="pct"/>
          </w:tcPr>
          <w:p w:rsidR="0025085C" w:rsidRPr="00293DA4" w:rsidRDefault="0025085C" w:rsidP="002C2E8C">
            <w:pPr>
              <w:contextualSpacing/>
              <w:rPr>
                <w:sz w:val="28"/>
                <w:szCs w:val="28"/>
              </w:rPr>
            </w:pPr>
            <w:r w:rsidRPr="00293DA4">
              <w:rPr>
                <w:sz w:val="28"/>
                <w:szCs w:val="28"/>
              </w:rPr>
              <w:t>Підготувати проект наказу про методичну роботу на 201</w:t>
            </w:r>
            <w:r w:rsidR="002C2E8C">
              <w:rPr>
                <w:sz w:val="28"/>
                <w:szCs w:val="28"/>
              </w:rPr>
              <w:t>7</w:t>
            </w:r>
            <w:r w:rsidRPr="00293DA4">
              <w:rPr>
                <w:sz w:val="28"/>
                <w:szCs w:val="28"/>
              </w:rPr>
              <w:t>-201</w:t>
            </w:r>
            <w:r w:rsidR="002C2E8C">
              <w:rPr>
                <w:sz w:val="28"/>
                <w:szCs w:val="28"/>
              </w:rPr>
              <w:t>8</w:t>
            </w:r>
            <w:r w:rsidRPr="00293DA4">
              <w:rPr>
                <w:sz w:val="28"/>
                <w:szCs w:val="28"/>
              </w:rPr>
              <w:t xml:space="preserve"> н.р.</w:t>
            </w:r>
          </w:p>
        </w:tc>
        <w:tc>
          <w:tcPr>
            <w:tcW w:w="809" w:type="pct"/>
          </w:tcPr>
          <w:p w:rsidR="0025085C" w:rsidRPr="00293DA4" w:rsidRDefault="0025085C" w:rsidP="002C2E8C">
            <w:pPr>
              <w:contextualSpacing/>
              <w:rPr>
                <w:sz w:val="28"/>
                <w:szCs w:val="28"/>
              </w:rPr>
            </w:pPr>
            <w:r w:rsidRPr="00293DA4">
              <w:rPr>
                <w:sz w:val="28"/>
                <w:szCs w:val="28"/>
              </w:rPr>
              <w:t>До 05.09.1</w:t>
            </w:r>
            <w:r w:rsidR="002C2E8C">
              <w:rPr>
                <w:sz w:val="28"/>
                <w:szCs w:val="28"/>
              </w:rPr>
              <w:t>7</w:t>
            </w:r>
          </w:p>
        </w:tc>
        <w:tc>
          <w:tcPr>
            <w:tcW w:w="1093" w:type="pct"/>
          </w:tcPr>
          <w:p w:rsidR="0025085C" w:rsidRPr="00293DA4" w:rsidRDefault="00757480" w:rsidP="00273DC2">
            <w:pPr>
              <w:contextualSpacing/>
              <w:rPr>
                <w:sz w:val="28"/>
                <w:szCs w:val="28"/>
              </w:rPr>
            </w:pPr>
            <w:r w:rsidRPr="00293DA4">
              <w:rPr>
                <w:sz w:val="28"/>
                <w:szCs w:val="28"/>
              </w:rPr>
              <w:t>Головань Н.І.</w:t>
            </w:r>
          </w:p>
        </w:tc>
        <w:tc>
          <w:tcPr>
            <w:tcW w:w="629" w:type="pct"/>
          </w:tcPr>
          <w:p w:rsidR="0025085C" w:rsidRPr="00293DA4" w:rsidRDefault="0025085C" w:rsidP="00273DC2">
            <w:pPr>
              <w:contextualSpacing/>
              <w:rPr>
                <w:sz w:val="28"/>
                <w:szCs w:val="28"/>
              </w:rPr>
            </w:pPr>
          </w:p>
        </w:tc>
      </w:tr>
      <w:tr w:rsidR="0025085C" w:rsidRPr="00293DA4" w:rsidTr="0025085C">
        <w:tc>
          <w:tcPr>
            <w:tcW w:w="280" w:type="pct"/>
          </w:tcPr>
          <w:p w:rsidR="0025085C" w:rsidRPr="00293DA4" w:rsidRDefault="009D418C" w:rsidP="00273DC2">
            <w:pPr>
              <w:contextualSpacing/>
              <w:rPr>
                <w:sz w:val="28"/>
                <w:szCs w:val="28"/>
              </w:rPr>
            </w:pPr>
            <w:r w:rsidRPr="00293DA4">
              <w:rPr>
                <w:sz w:val="28"/>
                <w:szCs w:val="28"/>
              </w:rPr>
              <w:t>2</w:t>
            </w:r>
          </w:p>
        </w:tc>
        <w:tc>
          <w:tcPr>
            <w:tcW w:w="2189" w:type="pct"/>
          </w:tcPr>
          <w:p w:rsidR="0025085C" w:rsidRPr="00293DA4" w:rsidRDefault="0025085C" w:rsidP="00273DC2">
            <w:pPr>
              <w:contextualSpacing/>
              <w:rPr>
                <w:sz w:val="28"/>
                <w:szCs w:val="28"/>
              </w:rPr>
            </w:pPr>
            <w:r w:rsidRPr="00293DA4">
              <w:rPr>
                <w:sz w:val="28"/>
                <w:szCs w:val="28"/>
              </w:rPr>
              <w:t>Оновлювати і поповнювати інформаційно-методичну базу МК</w:t>
            </w:r>
          </w:p>
        </w:tc>
        <w:tc>
          <w:tcPr>
            <w:tcW w:w="809" w:type="pct"/>
          </w:tcPr>
          <w:p w:rsidR="0025085C" w:rsidRPr="00293DA4" w:rsidRDefault="0025085C" w:rsidP="00273DC2">
            <w:pPr>
              <w:contextualSpacing/>
              <w:rPr>
                <w:sz w:val="28"/>
                <w:szCs w:val="28"/>
              </w:rPr>
            </w:pPr>
            <w:r w:rsidRPr="00293DA4">
              <w:rPr>
                <w:sz w:val="28"/>
                <w:szCs w:val="28"/>
              </w:rPr>
              <w:t>Протягом року</w:t>
            </w:r>
          </w:p>
        </w:tc>
        <w:tc>
          <w:tcPr>
            <w:tcW w:w="1093" w:type="pct"/>
          </w:tcPr>
          <w:p w:rsidR="009D418C" w:rsidRPr="00293DA4" w:rsidRDefault="009D418C" w:rsidP="00273DC2">
            <w:pPr>
              <w:contextualSpacing/>
              <w:rPr>
                <w:sz w:val="28"/>
                <w:szCs w:val="28"/>
              </w:rPr>
            </w:pPr>
            <w:r w:rsidRPr="00293DA4">
              <w:rPr>
                <w:sz w:val="28"/>
                <w:szCs w:val="28"/>
              </w:rPr>
              <w:t>Головань Н.І.</w:t>
            </w:r>
          </w:p>
          <w:p w:rsidR="009D418C" w:rsidRPr="00293DA4" w:rsidRDefault="009D418C" w:rsidP="00273DC2">
            <w:pPr>
              <w:contextualSpacing/>
              <w:rPr>
                <w:sz w:val="28"/>
                <w:szCs w:val="28"/>
              </w:rPr>
            </w:pPr>
            <w:r w:rsidRPr="00293DA4">
              <w:rPr>
                <w:sz w:val="28"/>
                <w:szCs w:val="28"/>
              </w:rPr>
              <w:t>Баляснікова Н.Л.</w:t>
            </w:r>
          </w:p>
          <w:p w:rsidR="0025085C" w:rsidRPr="00293DA4" w:rsidRDefault="0025085C" w:rsidP="00273DC2">
            <w:pPr>
              <w:contextualSpacing/>
              <w:rPr>
                <w:sz w:val="28"/>
                <w:szCs w:val="28"/>
              </w:rPr>
            </w:pPr>
            <w:r w:rsidRPr="00293DA4">
              <w:rPr>
                <w:sz w:val="28"/>
                <w:szCs w:val="28"/>
              </w:rPr>
              <w:t>керівники ШМО</w:t>
            </w:r>
          </w:p>
        </w:tc>
        <w:tc>
          <w:tcPr>
            <w:tcW w:w="629" w:type="pct"/>
          </w:tcPr>
          <w:p w:rsidR="0025085C" w:rsidRPr="00293DA4" w:rsidRDefault="0025085C" w:rsidP="00273DC2">
            <w:pPr>
              <w:contextualSpacing/>
              <w:rPr>
                <w:sz w:val="28"/>
                <w:szCs w:val="28"/>
              </w:rPr>
            </w:pPr>
          </w:p>
        </w:tc>
      </w:tr>
      <w:tr w:rsidR="0025085C" w:rsidRPr="00293DA4" w:rsidTr="0025085C">
        <w:tc>
          <w:tcPr>
            <w:tcW w:w="280" w:type="pct"/>
          </w:tcPr>
          <w:p w:rsidR="0025085C" w:rsidRPr="00293DA4" w:rsidRDefault="009D418C" w:rsidP="00273DC2">
            <w:pPr>
              <w:contextualSpacing/>
              <w:rPr>
                <w:sz w:val="28"/>
                <w:szCs w:val="28"/>
              </w:rPr>
            </w:pPr>
            <w:r w:rsidRPr="00293DA4">
              <w:rPr>
                <w:sz w:val="28"/>
                <w:szCs w:val="28"/>
              </w:rPr>
              <w:lastRenderedPageBreak/>
              <w:t>4</w:t>
            </w:r>
          </w:p>
        </w:tc>
        <w:tc>
          <w:tcPr>
            <w:tcW w:w="2189" w:type="pct"/>
          </w:tcPr>
          <w:p w:rsidR="0025085C" w:rsidRPr="00293DA4" w:rsidRDefault="00757480" w:rsidP="00273DC2">
            <w:pPr>
              <w:contextualSpacing/>
              <w:rPr>
                <w:sz w:val="28"/>
                <w:szCs w:val="28"/>
              </w:rPr>
            </w:pPr>
            <w:r w:rsidRPr="00293DA4">
              <w:rPr>
                <w:sz w:val="28"/>
                <w:szCs w:val="28"/>
              </w:rPr>
              <w:t>Поповнювати книжков</w:t>
            </w:r>
            <w:r w:rsidR="0025085C" w:rsidRPr="00293DA4">
              <w:rPr>
                <w:sz w:val="28"/>
                <w:szCs w:val="28"/>
              </w:rPr>
              <w:t>ий фонд МК новинками методичної літератури, підручниками, посі</w:t>
            </w:r>
            <w:r w:rsidRPr="00293DA4">
              <w:rPr>
                <w:sz w:val="28"/>
                <w:szCs w:val="28"/>
              </w:rPr>
              <w:t>бниками, періодичними виданнями тощо.</w:t>
            </w:r>
          </w:p>
          <w:p w:rsidR="0025085C" w:rsidRPr="00293DA4" w:rsidRDefault="003E4C5E" w:rsidP="00273DC2">
            <w:pPr>
              <w:contextualSpacing/>
              <w:rPr>
                <w:sz w:val="28"/>
                <w:szCs w:val="28"/>
              </w:rPr>
            </w:pPr>
            <w:r w:rsidRPr="00293DA4">
              <w:rPr>
                <w:sz w:val="28"/>
                <w:szCs w:val="28"/>
              </w:rPr>
              <w:t>Оновлювати</w:t>
            </w:r>
            <w:r w:rsidR="0025085C" w:rsidRPr="00293DA4">
              <w:rPr>
                <w:sz w:val="28"/>
                <w:szCs w:val="28"/>
              </w:rPr>
              <w:t xml:space="preserve"> анотований каталог публікацій пед</w:t>
            </w:r>
            <w:r w:rsidR="00757480" w:rsidRPr="00293DA4">
              <w:rPr>
                <w:sz w:val="28"/>
                <w:szCs w:val="28"/>
              </w:rPr>
              <w:t xml:space="preserve">агогічних </w:t>
            </w:r>
            <w:r w:rsidR="0025085C" w:rsidRPr="00293DA4">
              <w:rPr>
                <w:sz w:val="28"/>
                <w:szCs w:val="28"/>
              </w:rPr>
              <w:t>працівників школи</w:t>
            </w:r>
          </w:p>
        </w:tc>
        <w:tc>
          <w:tcPr>
            <w:tcW w:w="809" w:type="pct"/>
          </w:tcPr>
          <w:p w:rsidR="0025085C" w:rsidRPr="00293DA4" w:rsidRDefault="0025085C" w:rsidP="00273DC2">
            <w:pPr>
              <w:contextualSpacing/>
              <w:rPr>
                <w:sz w:val="28"/>
                <w:szCs w:val="28"/>
              </w:rPr>
            </w:pPr>
          </w:p>
          <w:p w:rsidR="0025085C" w:rsidRPr="00293DA4" w:rsidRDefault="0025085C" w:rsidP="00273DC2">
            <w:pPr>
              <w:contextualSpacing/>
              <w:rPr>
                <w:sz w:val="28"/>
                <w:szCs w:val="28"/>
              </w:rPr>
            </w:pPr>
            <w:r w:rsidRPr="00293DA4">
              <w:rPr>
                <w:sz w:val="28"/>
                <w:szCs w:val="28"/>
              </w:rPr>
              <w:t>Протягом року</w:t>
            </w:r>
          </w:p>
          <w:p w:rsidR="0025085C" w:rsidRPr="00293DA4" w:rsidRDefault="0025085C" w:rsidP="00273DC2">
            <w:pPr>
              <w:contextualSpacing/>
              <w:rPr>
                <w:sz w:val="28"/>
                <w:szCs w:val="28"/>
              </w:rPr>
            </w:pPr>
          </w:p>
          <w:p w:rsidR="0025085C" w:rsidRPr="00293DA4" w:rsidRDefault="0025085C" w:rsidP="00273DC2">
            <w:pPr>
              <w:contextualSpacing/>
              <w:rPr>
                <w:sz w:val="28"/>
                <w:szCs w:val="28"/>
              </w:rPr>
            </w:pPr>
          </w:p>
        </w:tc>
        <w:tc>
          <w:tcPr>
            <w:tcW w:w="1093" w:type="pct"/>
          </w:tcPr>
          <w:p w:rsidR="0025085C" w:rsidRPr="00293DA4" w:rsidRDefault="0025085C" w:rsidP="00273DC2">
            <w:pPr>
              <w:contextualSpacing/>
              <w:rPr>
                <w:sz w:val="28"/>
                <w:szCs w:val="28"/>
              </w:rPr>
            </w:pPr>
          </w:p>
          <w:p w:rsidR="0025085C" w:rsidRPr="00293DA4" w:rsidRDefault="009D418C" w:rsidP="00273DC2">
            <w:pPr>
              <w:contextualSpacing/>
              <w:rPr>
                <w:sz w:val="28"/>
                <w:szCs w:val="28"/>
              </w:rPr>
            </w:pPr>
            <w:r w:rsidRPr="00293DA4">
              <w:rPr>
                <w:sz w:val="28"/>
                <w:szCs w:val="28"/>
              </w:rPr>
              <w:t>Б</w:t>
            </w:r>
            <w:r w:rsidR="0025085C" w:rsidRPr="00293DA4">
              <w:rPr>
                <w:sz w:val="28"/>
                <w:szCs w:val="28"/>
              </w:rPr>
              <w:t>ібліотекар</w:t>
            </w:r>
            <w:r w:rsidRPr="00293DA4">
              <w:rPr>
                <w:sz w:val="28"/>
                <w:szCs w:val="28"/>
              </w:rPr>
              <w:t>і</w:t>
            </w:r>
          </w:p>
        </w:tc>
        <w:tc>
          <w:tcPr>
            <w:tcW w:w="629" w:type="pct"/>
          </w:tcPr>
          <w:p w:rsidR="0025085C" w:rsidRPr="00293DA4" w:rsidRDefault="0025085C" w:rsidP="00273DC2">
            <w:pPr>
              <w:contextualSpacing/>
              <w:rPr>
                <w:sz w:val="28"/>
                <w:szCs w:val="28"/>
              </w:rPr>
            </w:pPr>
          </w:p>
        </w:tc>
      </w:tr>
      <w:tr w:rsidR="0025085C" w:rsidRPr="00293DA4" w:rsidTr="0025085C">
        <w:tc>
          <w:tcPr>
            <w:tcW w:w="280" w:type="pct"/>
          </w:tcPr>
          <w:p w:rsidR="0025085C" w:rsidRPr="00293DA4" w:rsidRDefault="009D418C" w:rsidP="00273DC2">
            <w:pPr>
              <w:contextualSpacing/>
              <w:rPr>
                <w:sz w:val="28"/>
                <w:szCs w:val="28"/>
              </w:rPr>
            </w:pPr>
            <w:r w:rsidRPr="00293DA4">
              <w:rPr>
                <w:sz w:val="28"/>
                <w:szCs w:val="28"/>
              </w:rPr>
              <w:t>5</w:t>
            </w:r>
          </w:p>
        </w:tc>
        <w:tc>
          <w:tcPr>
            <w:tcW w:w="2189" w:type="pct"/>
          </w:tcPr>
          <w:p w:rsidR="0025085C" w:rsidRPr="00293DA4" w:rsidRDefault="0025085C" w:rsidP="00273DC2">
            <w:pPr>
              <w:contextualSpacing/>
              <w:rPr>
                <w:sz w:val="28"/>
                <w:szCs w:val="28"/>
              </w:rPr>
            </w:pPr>
            <w:r w:rsidRPr="00293DA4">
              <w:rPr>
                <w:sz w:val="28"/>
                <w:szCs w:val="28"/>
              </w:rPr>
              <w:t>Оновлювати картотеку нормативно-інструктивних документів</w:t>
            </w:r>
          </w:p>
        </w:tc>
        <w:tc>
          <w:tcPr>
            <w:tcW w:w="809" w:type="pct"/>
          </w:tcPr>
          <w:p w:rsidR="0025085C" w:rsidRPr="00293DA4" w:rsidRDefault="0025085C" w:rsidP="00273DC2">
            <w:pPr>
              <w:contextualSpacing/>
              <w:rPr>
                <w:sz w:val="28"/>
                <w:szCs w:val="28"/>
              </w:rPr>
            </w:pPr>
            <w:r w:rsidRPr="00293DA4">
              <w:rPr>
                <w:sz w:val="28"/>
                <w:szCs w:val="28"/>
              </w:rPr>
              <w:t>Протягом року</w:t>
            </w:r>
          </w:p>
        </w:tc>
        <w:tc>
          <w:tcPr>
            <w:tcW w:w="1093" w:type="pct"/>
          </w:tcPr>
          <w:p w:rsidR="009D418C" w:rsidRPr="00293DA4" w:rsidRDefault="009D418C" w:rsidP="00273DC2">
            <w:pPr>
              <w:contextualSpacing/>
              <w:rPr>
                <w:sz w:val="28"/>
                <w:szCs w:val="28"/>
              </w:rPr>
            </w:pPr>
            <w:r w:rsidRPr="00293DA4">
              <w:rPr>
                <w:sz w:val="28"/>
                <w:szCs w:val="28"/>
              </w:rPr>
              <w:t>Головань Н.І.</w:t>
            </w:r>
          </w:p>
          <w:p w:rsidR="0025085C" w:rsidRPr="00293DA4" w:rsidRDefault="009D418C" w:rsidP="00273DC2">
            <w:pPr>
              <w:contextualSpacing/>
              <w:rPr>
                <w:sz w:val="28"/>
                <w:szCs w:val="28"/>
              </w:rPr>
            </w:pPr>
            <w:r w:rsidRPr="00293DA4">
              <w:rPr>
                <w:sz w:val="28"/>
                <w:szCs w:val="28"/>
              </w:rPr>
              <w:t>Баляснікова Н.Л.</w:t>
            </w:r>
          </w:p>
        </w:tc>
        <w:tc>
          <w:tcPr>
            <w:tcW w:w="629" w:type="pct"/>
          </w:tcPr>
          <w:p w:rsidR="0025085C" w:rsidRPr="00293DA4" w:rsidRDefault="0025085C" w:rsidP="00273DC2">
            <w:pPr>
              <w:contextualSpacing/>
              <w:rPr>
                <w:sz w:val="28"/>
                <w:szCs w:val="28"/>
              </w:rPr>
            </w:pPr>
          </w:p>
        </w:tc>
      </w:tr>
      <w:tr w:rsidR="0025085C" w:rsidRPr="00293DA4" w:rsidTr="0025085C">
        <w:tc>
          <w:tcPr>
            <w:tcW w:w="280" w:type="pct"/>
          </w:tcPr>
          <w:p w:rsidR="0025085C" w:rsidRPr="00293DA4" w:rsidRDefault="009D418C" w:rsidP="00273DC2">
            <w:pPr>
              <w:contextualSpacing/>
              <w:rPr>
                <w:sz w:val="28"/>
                <w:szCs w:val="28"/>
              </w:rPr>
            </w:pPr>
            <w:r w:rsidRPr="00293DA4">
              <w:rPr>
                <w:sz w:val="28"/>
                <w:szCs w:val="28"/>
              </w:rPr>
              <w:t>6</w:t>
            </w:r>
          </w:p>
        </w:tc>
        <w:tc>
          <w:tcPr>
            <w:tcW w:w="2189" w:type="pct"/>
          </w:tcPr>
          <w:p w:rsidR="0025085C" w:rsidRPr="00293DA4" w:rsidRDefault="00757480" w:rsidP="002C2E8C">
            <w:pPr>
              <w:contextualSpacing/>
              <w:rPr>
                <w:sz w:val="28"/>
                <w:szCs w:val="28"/>
              </w:rPr>
            </w:pPr>
            <w:r w:rsidRPr="00293DA4">
              <w:rPr>
                <w:sz w:val="28"/>
                <w:szCs w:val="28"/>
              </w:rPr>
              <w:t>Скласти план та графік проходження  курсів</w:t>
            </w:r>
            <w:r w:rsidR="0025085C" w:rsidRPr="00293DA4">
              <w:rPr>
                <w:sz w:val="28"/>
                <w:szCs w:val="28"/>
              </w:rPr>
              <w:t xml:space="preserve"> підвищення ква</w:t>
            </w:r>
            <w:r w:rsidR="003E4C5E" w:rsidRPr="00293DA4">
              <w:rPr>
                <w:sz w:val="28"/>
                <w:szCs w:val="28"/>
              </w:rPr>
              <w:t>ліфікації педпрацівників на 201</w:t>
            </w:r>
            <w:r w:rsidR="002C2E8C">
              <w:rPr>
                <w:sz w:val="28"/>
                <w:szCs w:val="28"/>
              </w:rPr>
              <w:t>8</w:t>
            </w:r>
            <w:r w:rsidR="0025085C" w:rsidRPr="00293DA4">
              <w:rPr>
                <w:sz w:val="28"/>
                <w:szCs w:val="28"/>
              </w:rPr>
              <w:t xml:space="preserve"> рік</w:t>
            </w:r>
          </w:p>
        </w:tc>
        <w:tc>
          <w:tcPr>
            <w:tcW w:w="809" w:type="pct"/>
          </w:tcPr>
          <w:p w:rsidR="0025085C" w:rsidRPr="00293DA4" w:rsidRDefault="0025085C" w:rsidP="002C2E8C">
            <w:pPr>
              <w:contextualSpacing/>
              <w:rPr>
                <w:sz w:val="28"/>
                <w:szCs w:val="28"/>
              </w:rPr>
            </w:pPr>
            <w:r w:rsidRPr="00293DA4">
              <w:rPr>
                <w:sz w:val="28"/>
                <w:szCs w:val="28"/>
              </w:rPr>
              <w:t xml:space="preserve">До </w:t>
            </w:r>
            <w:r w:rsidR="003E4C5E" w:rsidRPr="00293DA4">
              <w:rPr>
                <w:sz w:val="28"/>
                <w:szCs w:val="28"/>
              </w:rPr>
              <w:t>14</w:t>
            </w:r>
            <w:r w:rsidRPr="00293DA4">
              <w:rPr>
                <w:sz w:val="28"/>
                <w:szCs w:val="28"/>
              </w:rPr>
              <w:t>.</w:t>
            </w:r>
            <w:r w:rsidR="003E4C5E" w:rsidRPr="00293DA4">
              <w:rPr>
                <w:sz w:val="28"/>
                <w:szCs w:val="28"/>
              </w:rPr>
              <w:t>09</w:t>
            </w:r>
            <w:r w:rsidRPr="00293DA4">
              <w:rPr>
                <w:sz w:val="28"/>
                <w:szCs w:val="28"/>
              </w:rPr>
              <w:t>.1</w:t>
            </w:r>
            <w:r w:rsidR="002C2E8C">
              <w:rPr>
                <w:sz w:val="28"/>
                <w:szCs w:val="28"/>
              </w:rPr>
              <w:t>7</w:t>
            </w:r>
          </w:p>
        </w:tc>
        <w:tc>
          <w:tcPr>
            <w:tcW w:w="1093" w:type="pct"/>
          </w:tcPr>
          <w:p w:rsidR="009D418C" w:rsidRPr="00293DA4" w:rsidRDefault="009D418C" w:rsidP="00273DC2">
            <w:pPr>
              <w:contextualSpacing/>
              <w:rPr>
                <w:sz w:val="28"/>
                <w:szCs w:val="28"/>
              </w:rPr>
            </w:pPr>
            <w:r w:rsidRPr="00293DA4">
              <w:rPr>
                <w:sz w:val="28"/>
                <w:szCs w:val="28"/>
              </w:rPr>
              <w:t>Головань Н.І.</w:t>
            </w:r>
          </w:p>
          <w:p w:rsidR="0025085C" w:rsidRPr="00293DA4" w:rsidRDefault="0025085C" w:rsidP="00273DC2">
            <w:pPr>
              <w:contextualSpacing/>
              <w:rPr>
                <w:sz w:val="28"/>
                <w:szCs w:val="28"/>
              </w:rPr>
            </w:pPr>
          </w:p>
        </w:tc>
        <w:tc>
          <w:tcPr>
            <w:tcW w:w="629" w:type="pct"/>
          </w:tcPr>
          <w:p w:rsidR="0025085C" w:rsidRPr="00293DA4" w:rsidRDefault="0025085C" w:rsidP="00273DC2">
            <w:pPr>
              <w:contextualSpacing/>
              <w:rPr>
                <w:sz w:val="28"/>
                <w:szCs w:val="28"/>
              </w:rPr>
            </w:pPr>
          </w:p>
        </w:tc>
      </w:tr>
      <w:tr w:rsidR="0025085C" w:rsidRPr="00293DA4" w:rsidTr="0025085C">
        <w:tc>
          <w:tcPr>
            <w:tcW w:w="280" w:type="pct"/>
          </w:tcPr>
          <w:p w:rsidR="0025085C" w:rsidRPr="00293DA4" w:rsidRDefault="009D418C" w:rsidP="00273DC2">
            <w:pPr>
              <w:contextualSpacing/>
              <w:rPr>
                <w:sz w:val="28"/>
                <w:szCs w:val="28"/>
              </w:rPr>
            </w:pPr>
            <w:r w:rsidRPr="00293DA4">
              <w:rPr>
                <w:sz w:val="28"/>
                <w:szCs w:val="28"/>
              </w:rPr>
              <w:t>7</w:t>
            </w:r>
          </w:p>
        </w:tc>
        <w:tc>
          <w:tcPr>
            <w:tcW w:w="2189" w:type="pct"/>
          </w:tcPr>
          <w:p w:rsidR="0025085C" w:rsidRPr="00293DA4" w:rsidRDefault="00757480" w:rsidP="00273DC2">
            <w:pPr>
              <w:tabs>
                <w:tab w:val="num" w:pos="245"/>
              </w:tabs>
              <w:contextualSpacing/>
              <w:rPr>
                <w:sz w:val="28"/>
                <w:szCs w:val="28"/>
              </w:rPr>
            </w:pPr>
            <w:r w:rsidRPr="00293DA4">
              <w:rPr>
                <w:sz w:val="28"/>
                <w:szCs w:val="28"/>
              </w:rPr>
              <w:t>Організувати педагогічну</w:t>
            </w:r>
            <w:r w:rsidR="0025085C" w:rsidRPr="00293DA4">
              <w:rPr>
                <w:sz w:val="28"/>
                <w:szCs w:val="28"/>
              </w:rPr>
              <w:t xml:space="preserve"> виставк</w:t>
            </w:r>
            <w:r w:rsidRPr="00293DA4">
              <w:rPr>
                <w:sz w:val="28"/>
                <w:szCs w:val="28"/>
              </w:rPr>
              <w:t>у з</w:t>
            </w:r>
            <w:r w:rsidR="0025085C" w:rsidRPr="00293DA4">
              <w:rPr>
                <w:sz w:val="28"/>
                <w:szCs w:val="28"/>
              </w:rPr>
              <w:t xml:space="preserve"> досвіду</w:t>
            </w:r>
            <w:r w:rsidRPr="00293DA4">
              <w:rPr>
                <w:sz w:val="28"/>
                <w:szCs w:val="28"/>
              </w:rPr>
              <w:t xml:space="preserve"> роботи</w:t>
            </w:r>
            <w:r w:rsidR="0025085C" w:rsidRPr="00293DA4">
              <w:rPr>
                <w:sz w:val="28"/>
                <w:szCs w:val="28"/>
              </w:rPr>
              <w:t xml:space="preserve"> вчителів</w:t>
            </w:r>
            <w:r w:rsidRPr="00293DA4">
              <w:rPr>
                <w:sz w:val="28"/>
                <w:szCs w:val="28"/>
              </w:rPr>
              <w:t xml:space="preserve"> та вихователів</w:t>
            </w:r>
            <w:r w:rsidR="0025085C" w:rsidRPr="00293DA4">
              <w:rPr>
                <w:sz w:val="28"/>
                <w:szCs w:val="28"/>
              </w:rPr>
              <w:t xml:space="preserve"> школи</w:t>
            </w:r>
            <w:r w:rsidRPr="00293DA4">
              <w:rPr>
                <w:sz w:val="28"/>
                <w:szCs w:val="28"/>
              </w:rPr>
              <w:t>-інтернату</w:t>
            </w:r>
          </w:p>
        </w:tc>
        <w:tc>
          <w:tcPr>
            <w:tcW w:w="809" w:type="pct"/>
          </w:tcPr>
          <w:p w:rsidR="0025085C" w:rsidRPr="00293DA4" w:rsidRDefault="00757480" w:rsidP="00273DC2">
            <w:pPr>
              <w:contextualSpacing/>
              <w:rPr>
                <w:sz w:val="28"/>
                <w:szCs w:val="28"/>
              </w:rPr>
            </w:pPr>
            <w:r w:rsidRPr="00293DA4">
              <w:rPr>
                <w:sz w:val="28"/>
                <w:szCs w:val="28"/>
              </w:rPr>
              <w:t>Січень-лютий</w:t>
            </w:r>
          </w:p>
        </w:tc>
        <w:tc>
          <w:tcPr>
            <w:tcW w:w="1093" w:type="pct"/>
          </w:tcPr>
          <w:p w:rsidR="009D418C" w:rsidRPr="00293DA4" w:rsidRDefault="009D418C" w:rsidP="00273DC2">
            <w:pPr>
              <w:contextualSpacing/>
              <w:rPr>
                <w:sz w:val="28"/>
                <w:szCs w:val="28"/>
              </w:rPr>
            </w:pPr>
            <w:r w:rsidRPr="00293DA4">
              <w:rPr>
                <w:sz w:val="28"/>
                <w:szCs w:val="28"/>
              </w:rPr>
              <w:t>Головань Н.І.</w:t>
            </w:r>
          </w:p>
          <w:p w:rsidR="0025085C" w:rsidRPr="00293DA4" w:rsidRDefault="009D418C" w:rsidP="00273DC2">
            <w:pPr>
              <w:contextualSpacing/>
              <w:rPr>
                <w:sz w:val="28"/>
                <w:szCs w:val="28"/>
              </w:rPr>
            </w:pPr>
            <w:r w:rsidRPr="00293DA4">
              <w:rPr>
                <w:sz w:val="28"/>
                <w:szCs w:val="28"/>
              </w:rPr>
              <w:t>Баляснікова Н.Л.</w:t>
            </w:r>
            <w:r w:rsidR="0025085C" w:rsidRPr="00293DA4">
              <w:rPr>
                <w:sz w:val="28"/>
                <w:szCs w:val="28"/>
              </w:rPr>
              <w:t xml:space="preserve"> керівники ШМО </w:t>
            </w:r>
          </w:p>
        </w:tc>
        <w:tc>
          <w:tcPr>
            <w:tcW w:w="629" w:type="pct"/>
          </w:tcPr>
          <w:p w:rsidR="0025085C" w:rsidRPr="00293DA4" w:rsidRDefault="0025085C" w:rsidP="00273DC2">
            <w:pPr>
              <w:contextualSpacing/>
              <w:rPr>
                <w:sz w:val="28"/>
                <w:szCs w:val="28"/>
              </w:rPr>
            </w:pPr>
          </w:p>
        </w:tc>
      </w:tr>
      <w:tr w:rsidR="0025085C" w:rsidRPr="00293DA4" w:rsidTr="0025085C">
        <w:tc>
          <w:tcPr>
            <w:tcW w:w="280" w:type="pct"/>
          </w:tcPr>
          <w:p w:rsidR="0025085C" w:rsidRPr="00293DA4" w:rsidRDefault="009D418C" w:rsidP="00273DC2">
            <w:pPr>
              <w:contextualSpacing/>
              <w:rPr>
                <w:sz w:val="28"/>
                <w:szCs w:val="28"/>
              </w:rPr>
            </w:pPr>
            <w:r w:rsidRPr="00293DA4">
              <w:rPr>
                <w:sz w:val="28"/>
                <w:szCs w:val="28"/>
              </w:rPr>
              <w:t>8</w:t>
            </w:r>
          </w:p>
        </w:tc>
        <w:tc>
          <w:tcPr>
            <w:tcW w:w="2189" w:type="pct"/>
          </w:tcPr>
          <w:p w:rsidR="0025085C" w:rsidRPr="00293DA4" w:rsidRDefault="0025085C" w:rsidP="00273DC2">
            <w:pPr>
              <w:contextualSpacing/>
              <w:rPr>
                <w:sz w:val="28"/>
                <w:szCs w:val="28"/>
              </w:rPr>
            </w:pPr>
            <w:r w:rsidRPr="00293DA4">
              <w:rPr>
                <w:sz w:val="28"/>
                <w:szCs w:val="28"/>
              </w:rPr>
              <w:t xml:space="preserve">Надавати консультаційну допомогу </w:t>
            </w:r>
            <w:r w:rsidR="009D418C" w:rsidRPr="00293DA4">
              <w:rPr>
                <w:sz w:val="28"/>
                <w:szCs w:val="28"/>
              </w:rPr>
              <w:t>педагогам</w:t>
            </w:r>
            <w:r w:rsidRPr="00293DA4">
              <w:rPr>
                <w:sz w:val="28"/>
                <w:szCs w:val="28"/>
              </w:rPr>
              <w:t xml:space="preserve"> в підготовці</w:t>
            </w:r>
            <w:r w:rsidR="00234F0F" w:rsidRPr="00293DA4">
              <w:rPr>
                <w:sz w:val="28"/>
                <w:szCs w:val="28"/>
              </w:rPr>
              <w:t xml:space="preserve"> різних видів планування, </w:t>
            </w:r>
            <w:r w:rsidRPr="00293DA4">
              <w:rPr>
                <w:sz w:val="28"/>
                <w:szCs w:val="28"/>
              </w:rPr>
              <w:t>доповідей, презентацій, відкритих уроків, вих</w:t>
            </w:r>
            <w:r w:rsidR="00333DEF" w:rsidRPr="00293DA4">
              <w:rPr>
                <w:sz w:val="28"/>
                <w:szCs w:val="28"/>
              </w:rPr>
              <w:t>овних</w:t>
            </w:r>
            <w:r w:rsidRPr="00293DA4">
              <w:rPr>
                <w:sz w:val="28"/>
                <w:szCs w:val="28"/>
              </w:rPr>
              <w:t xml:space="preserve"> заходів, творчих звітів </w:t>
            </w:r>
            <w:r w:rsidR="00757480" w:rsidRPr="00293DA4">
              <w:rPr>
                <w:sz w:val="28"/>
                <w:szCs w:val="28"/>
              </w:rPr>
              <w:t>т</w:t>
            </w:r>
            <w:r w:rsidRPr="00293DA4">
              <w:rPr>
                <w:sz w:val="28"/>
                <w:szCs w:val="28"/>
              </w:rPr>
              <w:t>ощо</w:t>
            </w:r>
          </w:p>
        </w:tc>
        <w:tc>
          <w:tcPr>
            <w:tcW w:w="809" w:type="pct"/>
          </w:tcPr>
          <w:p w:rsidR="0025085C" w:rsidRPr="00293DA4" w:rsidRDefault="0025085C" w:rsidP="00273DC2">
            <w:pPr>
              <w:contextualSpacing/>
              <w:rPr>
                <w:sz w:val="28"/>
                <w:szCs w:val="28"/>
              </w:rPr>
            </w:pPr>
          </w:p>
          <w:p w:rsidR="0025085C" w:rsidRPr="00293DA4" w:rsidRDefault="0025085C" w:rsidP="00273DC2">
            <w:pPr>
              <w:contextualSpacing/>
              <w:rPr>
                <w:sz w:val="28"/>
                <w:szCs w:val="28"/>
              </w:rPr>
            </w:pPr>
            <w:r w:rsidRPr="00293DA4">
              <w:rPr>
                <w:sz w:val="28"/>
                <w:szCs w:val="28"/>
              </w:rPr>
              <w:t>Протягом року</w:t>
            </w:r>
          </w:p>
          <w:p w:rsidR="0025085C" w:rsidRPr="00293DA4" w:rsidRDefault="0025085C" w:rsidP="00273DC2">
            <w:pPr>
              <w:contextualSpacing/>
              <w:rPr>
                <w:sz w:val="28"/>
                <w:szCs w:val="28"/>
              </w:rPr>
            </w:pPr>
          </w:p>
        </w:tc>
        <w:tc>
          <w:tcPr>
            <w:tcW w:w="1093" w:type="pct"/>
          </w:tcPr>
          <w:p w:rsidR="009D418C" w:rsidRPr="00293DA4" w:rsidRDefault="009D418C" w:rsidP="00273DC2">
            <w:pPr>
              <w:contextualSpacing/>
              <w:rPr>
                <w:sz w:val="28"/>
                <w:szCs w:val="28"/>
              </w:rPr>
            </w:pPr>
            <w:r w:rsidRPr="00293DA4">
              <w:rPr>
                <w:sz w:val="28"/>
                <w:szCs w:val="28"/>
              </w:rPr>
              <w:t>Головань Н.І.</w:t>
            </w:r>
          </w:p>
          <w:p w:rsidR="0025085C" w:rsidRPr="00293DA4" w:rsidRDefault="009D418C" w:rsidP="00273DC2">
            <w:pPr>
              <w:contextualSpacing/>
              <w:rPr>
                <w:sz w:val="28"/>
                <w:szCs w:val="28"/>
              </w:rPr>
            </w:pPr>
            <w:r w:rsidRPr="00293DA4">
              <w:rPr>
                <w:sz w:val="28"/>
                <w:szCs w:val="28"/>
              </w:rPr>
              <w:t>Баляснікова Н.Л.</w:t>
            </w:r>
          </w:p>
        </w:tc>
        <w:tc>
          <w:tcPr>
            <w:tcW w:w="629" w:type="pct"/>
          </w:tcPr>
          <w:p w:rsidR="0025085C" w:rsidRPr="00293DA4" w:rsidRDefault="0025085C" w:rsidP="00273DC2">
            <w:pPr>
              <w:contextualSpacing/>
              <w:rPr>
                <w:sz w:val="28"/>
                <w:szCs w:val="28"/>
              </w:rPr>
            </w:pPr>
          </w:p>
        </w:tc>
      </w:tr>
      <w:tr w:rsidR="00333DEF" w:rsidRPr="00293DA4" w:rsidTr="0025085C">
        <w:tc>
          <w:tcPr>
            <w:tcW w:w="280" w:type="pct"/>
          </w:tcPr>
          <w:p w:rsidR="00333DEF" w:rsidRPr="00293DA4" w:rsidRDefault="00333DEF" w:rsidP="00273DC2">
            <w:pPr>
              <w:contextualSpacing/>
              <w:rPr>
                <w:sz w:val="28"/>
                <w:szCs w:val="28"/>
              </w:rPr>
            </w:pPr>
            <w:r w:rsidRPr="00293DA4">
              <w:rPr>
                <w:sz w:val="28"/>
                <w:szCs w:val="28"/>
              </w:rPr>
              <w:t>9</w:t>
            </w:r>
          </w:p>
        </w:tc>
        <w:tc>
          <w:tcPr>
            <w:tcW w:w="2189" w:type="pct"/>
          </w:tcPr>
          <w:p w:rsidR="00333DEF" w:rsidRPr="00293DA4" w:rsidRDefault="00333DEF" w:rsidP="00273DC2">
            <w:pPr>
              <w:contextualSpacing/>
              <w:rPr>
                <w:sz w:val="28"/>
                <w:szCs w:val="28"/>
              </w:rPr>
            </w:pPr>
            <w:r w:rsidRPr="00293DA4">
              <w:rPr>
                <w:sz w:val="28"/>
                <w:szCs w:val="28"/>
              </w:rPr>
              <w:t>Відвідування відкритих уроків, заходів, занять педагогів, які атестуються</w:t>
            </w:r>
          </w:p>
        </w:tc>
        <w:tc>
          <w:tcPr>
            <w:tcW w:w="809" w:type="pct"/>
          </w:tcPr>
          <w:p w:rsidR="00333DEF" w:rsidRPr="00293DA4" w:rsidRDefault="00333DEF" w:rsidP="00273DC2">
            <w:pPr>
              <w:contextualSpacing/>
              <w:rPr>
                <w:sz w:val="28"/>
                <w:szCs w:val="28"/>
              </w:rPr>
            </w:pPr>
            <w:r w:rsidRPr="00293DA4">
              <w:rPr>
                <w:sz w:val="28"/>
                <w:szCs w:val="28"/>
              </w:rPr>
              <w:t>За планом</w:t>
            </w:r>
          </w:p>
        </w:tc>
        <w:tc>
          <w:tcPr>
            <w:tcW w:w="1093" w:type="pct"/>
          </w:tcPr>
          <w:p w:rsidR="00333DEF" w:rsidRPr="00293DA4" w:rsidRDefault="00333DEF" w:rsidP="00273DC2">
            <w:pPr>
              <w:contextualSpacing/>
              <w:rPr>
                <w:sz w:val="28"/>
                <w:szCs w:val="28"/>
              </w:rPr>
            </w:pPr>
            <w:r w:rsidRPr="00293DA4">
              <w:rPr>
                <w:sz w:val="28"/>
                <w:szCs w:val="28"/>
              </w:rPr>
              <w:t>Головань Н.І.</w:t>
            </w:r>
          </w:p>
          <w:p w:rsidR="00333DEF" w:rsidRPr="00293DA4" w:rsidRDefault="00333DEF" w:rsidP="00273DC2">
            <w:pPr>
              <w:contextualSpacing/>
              <w:rPr>
                <w:sz w:val="28"/>
                <w:szCs w:val="28"/>
              </w:rPr>
            </w:pPr>
            <w:r w:rsidRPr="00293DA4">
              <w:rPr>
                <w:sz w:val="28"/>
                <w:szCs w:val="28"/>
              </w:rPr>
              <w:t>Члени атестаційної комісії</w:t>
            </w:r>
          </w:p>
          <w:p w:rsidR="00333DEF" w:rsidRPr="00293DA4" w:rsidRDefault="00333DEF" w:rsidP="00273DC2">
            <w:pPr>
              <w:contextualSpacing/>
              <w:rPr>
                <w:sz w:val="28"/>
                <w:szCs w:val="28"/>
              </w:rPr>
            </w:pPr>
            <w:r w:rsidRPr="00293DA4">
              <w:rPr>
                <w:sz w:val="28"/>
                <w:szCs w:val="28"/>
              </w:rPr>
              <w:t>Педагоги</w:t>
            </w:r>
          </w:p>
        </w:tc>
        <w:tc>
          <w:tcPr>
            <w:tcW w:w="629" w:type="pct"/>
          </w:tcPr>
          <w:p w:rsidR="00333DEF" w:rsidRPr="00293DA4" w:rsidRDefault="00333DEF" w:rsidP="00273DC2">
            <w:pPr>
              <w:contextualSpacing/>
              <w:rPr>
                <w:sz w:val="28"/>
                <w:szCs w:val="28"/>
              </w:rPr>
            </w:pPr>
          </w:p>
        </w:tc>
      </w:tr>
      <w:tr w:rsidR="00333DEF" w:rsidRPr="00293DA4" w:rsidTr="0025085C">
        <w:tc>
          <w:tcPr>
            <w:tcW w:w="280" w:type="pct"/>
          </w:tcPr>
          <w:p w:rsidR="00333DEF" w:rsidRPr="00293DA4" w:rsidRDefault="00333DEF" w:rsidP="00273DC2">
            <w:pPr>
              <w:contextualSpacing/>
              <w:rPr>
                <w:sz w:val="28"/>
                <w:szCs w:val="28"/>
              </w:rPr>
            </w:pPr>
            <w:r w:rsidRPr="00293DA4">
              <w:rPr>
                <w:sz w:val="28"/>
                <w:szCs w:val="28"/>
              </w:rPr>
              <w:t>10</w:t>
            </w:r>
          </w:p>
        </w:tc>
        <w:tc>
          <w:tcPr>
            <w:tcW w:w="2189" w:type="pct"/>
          </w:tcPr>
          <w:p w:rsidR="00333DEF" w:rsidRPr="00293DA4" w:rsidRDefault="00333DEF" w:rsidP="00273DC2">
            <w:pPr>
              <w:contextualSpacing/>
              <w:rPr>
                <w:sz w:val="28"/>
                <w:szCs w:val="28"/>
              </w:rPr>
            </w:pPr>
            <w:r w:rsidRPr="00293DA4">
              <w:rPr>
                <w:sz w:val="28"/>
                <w:szCs w:val="28"/>
              </w:rPr>
              <w:t xml:space="preserve">Організація спеціальних </w:t>
            </w:r>
            <w:r w:rsidR="003E4C5E" w:rsidRPr="00293DA4">
              <w:rPr>
                <w:sz w:val="28"/>
                <w:szCs w:val="28"/>
              </w:rPr>
              <w:t>практикумів</w:t>
            </w:r>
            <w:r w:rsidRPr="00293DA4">
              <w:rPr>
                <w:sz w:val="28"/>
                <w:szCs w:val="28"/>
              </w:rPr>
              <w:t xml:space="preserve"> з актуальних питань педагогіки і психології.</w:t>
            </w:r>
          </w:p>
        </w:tc>
        <w:tc>
          <w:tcPr>
            <w:tcW w:w="809" w:type="pct"/>
          </w:tcPr>
          <w:p w:rsidR="00333DEF" w:rsidRPr="00293DA4" w:rsidRDefault="00333DEF" w:rsidP="00273DC2">
            <w:pPr>
              <w:contextualSpacing/>
              <w:rPr>
                <w:sz w:val="28"/>
                <w:szCs w:val="28"/>
              </w:rPr>
            </w:pPr>
            <w:r w:rsidRPr="00293DA4">
              <w:rPr>
                <w:sz w:val="28"/>
                <w:szCs w:val="28"/>
              </w:rPr>
              <w:t>За планом</w:t>
            </w:r>
          </w:p>
        </w:tc>
        <w:tc>
          <w:tcPr>
            <w:tcW w:w="1093" w:type="pct"/>
          </w:tcPr>
          <w:p w:rsidR="00333DEF" w:rsidRPr="00293DA4" w:rsidRDefault="00333DEF" w:rsidP="00273DC2">
            <w:pPr>
              <w:contextualSpacing/>
              <w:rPr>
                <w:sz w:val="28"/>
                <w:szCs w:val="28"/>
              </w:rPr>
            </w:pPr>
            <w:r w:rsidRPr="00293DA4">
              <w:rPr>
                <w:sz w:val="28"/>
                <w:szCs w:val="28"/>
              </w:rPr>
              <w:t>Якубіна Л.І.</w:t>
            </w:r>
          </w:p>
          <w:p w:rsidR="00333DEF" w:rsidRPr="00293DA4" w:rsidRDefault="00333DEF" w:rsidP="00273DC2">
            <w:pPr>
              <w:contextualSpacing/>
              <w:rPr>
                <w:sz w:val="28"/>
                <w:szCs w:val="28"/>
              </w:rPr>
            </w:pPr>
            <w:r w:rsidRPr="00293DA4">
              <w:rPr>
                <w:sz w:val="28"/>
                <w:szCs w:val="28"/>
              </w:rPr>
              <w:t>Корінєва О.А.</w:t>
            </w:r>
          </w:p>
        </w:tc>
        <w:tc>
          <w:tcPr>
            <w:tcW w:w="629" w:type="pct"/>
          </w:tcPr>
          <w:p w:rsidR="00333DEF" w:rsidRPr="00293DA4" w:rsidRDefault="00333DEF" w:rsidP="00273DC2">
            <w:pPr>
              <w:contextualSpacing/>
              <w:rPr>
                <w:sz w:val="28"/>
                <w:szCs w:val="28"/>
              </w:rPr>
            </w:pPr>
          </w:p>
        </w:tc>
      </w:tr>
      <w:tr w:rsidR="00333DEF" w:rsidRPr="00293DA4" w:rsidTr="0025085C">
        <w:tc>
          <w:tcPr>
            <w:tcW w:w="280" w:type="pct"/>
          </w:tcPr>
          <w:p w:rsidR="00333DEF" w:rsidRPr="00293DA4" w:rsidRDefault="00333DEF" w:rsidP="00273DC2">
            <w:pPr>
              <w:contextualSpacing/>
              <w:rPr>
                <w:sz w:val="28"/>
                <w:szCs w:val="28"/>
              </w:rPr>
            </w:pPr>
            <w:r w:rsidRPr="00293DA4">
              <w:rPr>
                <w:sz w:val="28"/>
                <w:szCs w:val="28"/>
              </w:rPr>
              <w:t>11</w:t>
            </w:r>
          </w:p>
        </w:tc>
        <w:tc>
          <w:tcPr>
            <w:tcW w:w="2189" w:type="pct"/>
          </w:tcPr>
          <w:p w:rsidR="00333DEF" w:rsidRPr="00293DA4" w:rsidRDefault="00333DEF" w:rsidP="00273DC2">
            <w:pPr>
              <w:contextualSpacing/>
              <w:rPr>
                <w:sz w:val="28"/>
                <w:szCs w:val="28"/>
              </w:rPr>
            </w:pPr>
            <w:r w:rsidRPr="00293DA4">
              <w:rPr>
                <w:sz w:val="28"/>
                <w:szCs w:val="28"/>
              </w:rPr>
              <w:t xml:space="preserve">Проводити інформаційний огляд новинок психолого-педагогічної, методичної і фахової літератури </w:t>
            </w:r>
          </w:p>
        </w:tc>
        <w:tc>
          <w:tcPr>
            <w:tcW w:w="809" w:type="pct"/>
          </w:tcPr>
          <w:p w:rsidR="00333DEF" w:rsidRPr="00293DA4" w:rsidRDefault="00333DEF" w:rsidP="00273DC2">
            <w:pPr>
              <w:contextualSpacing/>
              <w:rPr>
                <w:sz w:val="28"/>
                <w:szCs w:val="28"/>
              </w:rPr>
            </w:pPr>
            <w:r w:rsidRPr="00293DA4">
              <w:rPr>
                <w:sz w:val="28"/>
                <w:szCs w:val="28"/>
              </w:rPr>
              <w:t>Протягом року</w:t>
            </w:r>
          </w:p>
        </w:tc>
        <w:tc>
          <w:tcPr>
            <w:tcW w:w="1093" w:type="pct"/>
          </w:tcPr>
          <w:p w:rsidR="00333DEF" w:rsidRPr="00293DA4" w:rsidRDefault="00333DEF" w:rsidP="00273DC2">
            <w:pPr>
              <w:contextualSpacing/>
              <w:rPr>
                <w:sz w:val="28"/>
                <w:szCs w:val="28"/>
              </w:rPr>
            </w:pPr>
            <w:r w:rsidRPr="00293DA4">
              <w:rPr>
                <w:sz w:val="28"/>
                <w:szCs w:val="28"/>
              </w:rPr>
              <w:t>Головань Н.І.</w:t>
            </w:r>
          </w:p>
          <w:p w:rsidR="00333DEF" w:rsidRPr="00293DA4" w:rsidRDefault="00333DEF" w:rsidP="00273DC2">
            <w:pPr>
              <w:contextualSpacing/>
              <w:rPr>
                <w:sz w:val="28"/>
                <w:szCs w:val="28"/>
              </w:rPr>
            </w:pPr>
            <w:r w:rsidRPr="00293DA4">
              <w:rPr>
                <w:sz w:val="28"/>
                <w:szCs w:val="28"/>
              </w:rPr>
              <w:t>Баляснікова Н.Л. керівники ШМО</w:t>
            </w:r>
          </w:p>
        </w:tc>
        <w:tc>
          <w:tcPr>
            <w:tcW w:w="629" w:type="pct"/>
          </w:tcPr>
          <w:p w:rsidR="00333DEF" w:rsidRPr="00293DA4" w:rsidRDefault="00333DEF" w:rsidP="00273DC2">
            <w:pPr>
              <w:contextualSpacing/>
              <w:rPr>
                <w:sz w:val="28"/>
                <w:szCs w:val="28"/>
              </w:rPr>
            </w:pPr>
          </w:p>
        </w:tc>
      </w:tr>
      <w:tr w:rsidR="00333DEF" w:rsidRPr="00293DA4" w:rsidTr="0025085C">
        <w:tc>
          <w:tcPr>
            <w:tcW w:w="280" w:type="pct"/>
          </w:tcPr>
          <w:p w:rsidR="00333DEF" w:rsidRPr="00293DA4" w:rsidRDefault="00333DEF" w:rsidP="00273DC2">
            <w:pPr>
              <w:contextualSpacing/>
              <w:rPr>
                <w:sz w:val="28"/>
                <w:szCs w:val="28"/>
              </w:rPr>
            </w:pPr>
            <w:r w:rsidRPr="00293DA4">
              <w:rPr>
                <w:sz w:val="28"/>
                <w:szCs w:val="28"/>
              </w:rPr>
              <w:t>12</w:t>
            </w:r>
          </w:p>
        </w:tc>
        <w:tc>
          <w:tcPr>
            <w:tcW w:w="2189" w:type="pct"/>
          </w:tcPr>
          <w:p w:rsidR="00333DEF" w:rsidRPr="00293DA4" w:rsidRDefault="00333DEF" w:rsidP="00273DC2">
            <w:pPr>
              <w:contextualSpacing/>
              <w:rPr>
                <w:sz w:val="28"/>
                <w:szCs w:val="28"/>
              </w:rPr>
            </w:pPr>
            <w:r w:rsidRPr="00293DA4">
              <w:rPr>
                <w:sz w:val="28"/>
                <w:szCs w:val="28"/>
              </w:rPr>
              <w:t>Надавати методичну допомогу керівникам  МО.</w:t>
            </w:r>
          </w:p>
        </w:tc>
        <w:tc>
          <w:tcPr>
            <w:tcW w:w="809" w:type="pct"/>
          </w:tcPr>
          <w:p w:rsidR="00333DEF" w:rsidRPr="00293DA4" w:rsidRDefault="00333DEF" w:rsidP="00273DC2">
            <w:pPr>
              <w:contextualSpacing/>
              <w:rPr>
                <w:sz w:val="28"/>
                <w:szCs w:val="28"/>
              </w:rPr>
            </w:pPr>
            <w:r w:rsidRPr="00293DA4">
              <w:rPr>
                <w:sz w:val="28"/>
                <w:szCs w:val="28"/>
              </w:rPr>
              <w:t>Протягом року</w:t>
            </w:r>
          </w:p>
        </w:tc>
        <w:tc>
          <w:tcPr>
            <w:tcW w:w="1093" w:type="pct"/>
          </w:tcPr>
          <w:p w:rsidR="00333DEF" w:rsidRPr="00293DA4" w:rsidRDefault="00333DEF" w:rsidP="00273DC2">
            <w:pPr>
              <w:contextualSpacing/>
              <w:rPr>
                <w:sz w:val="28"/>
                <w:szCs w:val="28"/>
              </w:rPr>
            </w:pPr>
            <w:r w:rsidRPr="00293DA4">
              <w:rPr>
                <w:sz w:val="28"/>
                <w:szCs w:val="28"/>
              </w:rPr>
              <w:t>Головань Н.І.</w:t>
            </w:r>
          </w:p>
          <w:p w:rsidR="00333DEF" w:rsidRPr="00293DA4" w:rsidRDefault="00333DEF" w:rsidP="00273DC2">
            <w:pPr>
              <w:contextualSpacing/>
              <w:rPr>
                <w:sz w:val="28"/>
                <w:szCs w:val="28"/>
              </w:rPr>
            </w:pPr>
            <w:r w:rsidRPr="00293DA4">
              <w:rPr>
                <w:sz w:val="28"/>
                <w:szCs w:val="28"/>
              </w:rPr>
              <w:t>Баляснікова Н.Л.</w:t>
            </w:r>
          </w:p>
        </w:tc>
        <w:tc>
          <w:tcPr>
            <w:tcW w:w="629" w:type="pct"/>
          </w:tcPr>
          <w:p w:rsidR="00333DEF" w:rsidRPr="00293DA4" w:rsidRDefault="00333DEF" w:rsidP="00273DC2">
            <w:pPr>
              <w:contextualSpacing/>
              <w:rPr>
                <w:sz w:val="28"/>
                <w:szCs w:val="28"/>
              </w:rPr>
            </w:pPr>
          </w:p>
        </w:tc>
      </w:tr>
      <w:tr w:rsidR="00333DEF" w:rsidRPr="00293DA4" w:rsidTr="0025085C">
        <w:tc>
          <w:tcPr>
            <w:tcW w:w="280" w:type="pct"/>
          </w:tcPr>
          <w:p w:rsidR="00333DEF" w:rsidRPr="00293DA4" w:rsidRDefault="00333DEF" w:rsidP="00273DC2">
            <w:pPr>
              <w:contextualSpacing/>
              <w:rPr>
                <w:sz w:val="28"/>
                <w:szCs w:val="28"/>
              </w:rPr>
            </w:pPr>
            <w:r w:rsidRPr="00293DA4">
              <w:rPr>
                <w:sz w:val="28"/>
                <w:szCs w:val="28"/>
              </w:rPr>
              <w:t>13</w:t>
            </w:r>
          </w:p>
        </w:tc>
        <w:tc>
          <w:tcPr>
            <w:tcW w:w="2189" w:type="pct"/>
          </w:tcPr>
          <w:p w:rsidR="00333DEF" w:rsidRPr="00293DA4" w:rsidRDefault="00E108C5" w:rsidP="00273DC2">
            <w:pPr>
              <w:widowControl/>
              <w:suppressAutoHyphens w:val="0"/>
              <w:autoSpaceDE/>
              <w:contextualSpacing/>
              <w:rPr>
                <w:sz w:val="28"/>
                <w:szCs w:val="28"/>
              </w:rPr>
            </w:pPr>
            <w:r w:rsidRPr="00293DA4">
              <w:rPr>
                <w:sz w:val="28"/>
                <w:szCs w:val="28"/>
              </w:rPr>
              <w:t>Поновлювати</w:t>
            </w:r>
          </w:p>
          <w:p w:rsidR="00333DEF" w:rsidRPr="00293DA4" w:rsidRDefault="00333DEF" w:rsidP="00273DC2">
            <w:pPr>
              <w:widowControl/>
              <w:suppressAutoHyphens w:val="0"/>
              <w:autoSpaceDE/>
              <w:contextualSpacing/>
              <w:rPr>
                <w:bCs/>
                <w:sz w:val="28"/>
                <w:szCs w:val="28"/>
              </w:rPr>
            </w:pPr>
            <w:r w:rsidRPr="00293DA4">
              <w:rPr>
                <w:sz w:val="28"/>
                <w:szCs w:val="28"/>
              </w:rPr>
              <w:lastRenderedPageBreak/>
              <w:t>- портфоліо шкільного методичного кабінету</w:t>
            </w:r>
          </w:p>
          <w:p w:rsidR="00333DEF" w:rsidRPr="00293DA4" w:rsidRDefault="00333DEF" w:rsidP="00273DC2">
            <w:pPr>
              <w:widowControl/>
              <w:suppressAutoHyphens w:val="0"/>
              <w:autoSpaceDE/>
              <w:contextualSpacing/>
              <w:rPr>
                <w:sz w:val="28"/>
                <w:szCs w:val="28"/>
              </w:rPr>
            </w:pPr>
            <w:r w:rsidRPr="00293DA4">
              <w:rPr>
                <w:sz w:val="28"/>
                <w:szCs w:val="28"/>
              </w:rPr>
              <w:t>- електронну методичну базу «На допомогу вчителю»</w:t>
            </w:r>
          </w:p>
          <w:p w:rsidR="00333DEF" w:rsidRPr="00293DA4" w:rsidRDefault="00333DEF" w:rsidP="00273DC2">
            <w:pPr>
              <w:widowControl/>
              <w:suppressAutoHyphens w:val="0"/>
              <w:autoSpaceDE/>
              <w:contextualSpacing/>
              <w:rPr>
                <w:bCs/>
                <w:sz w:val="28"/>
                <w:szCs w:val="28"/>
              </w:rPr>
            </w:pPr>
            <w:r w:rsidRPr="00293DA4">
              <w:rPr>
                <w:sz w:val="28"/>
                <w:szCs w:val="28"/>
              </w:rPr>
              <w:t>- електронну методичну базу «На допомогу вихователю»</w:t>
            </w:r>
          </w:p>
        </w:tc>
        <w:tc>
          <w:tcPr>
            <w:tcW w:w="809" w:type="pct"/>
          </w:tcPr>
          <w:p w:rsidR="00333DEF" w:rsidRPr="00293DA4" w:rsidRDefault="00333DEF" w:rsidP="00273DC2">
            <w:pPr>
              <w:contextualSpacing/>
              <w:rPr>
                <w:sz w:val="28"/>
                <w:szCs w:val="28"/>
              </w:rPr>
            </w:pPr>
          </w:p>
          <w:p w:rsidR="00333DEF" w:rsidRPr="00293DA4" w:rsidRDefault="00FB59E2" w:rsidP="00273DC2">
            <w:pPr>
              <w:contextualSpacing/>
              <w:rPr>
                <w:sz w:val="28"/>
                <w:szCs w:val="28"/>
              </w:rPr>
            </w:pPr>
            <w:r w:rsidRPr="00293DA4">
              <w:rPr>
                <w:sz w:val="28"/>
                <w:szCs w:val="28"/>
              </w:rPr>
              <w:lastRenderedPageBreak/>
              <w:t>Протягом року</w:t>
            </w:r>
          </w:p>
          <w:p w:rsidR="00333DEF" w:rsidRPr="00293DA4" w:rsidRDefault="00333DEF" w:rsidP="00273DC2">
            <w:pPr>
              <w:contextualSpacing/>
              <w:rPr>
                <w:sz w:val="28"/>
                <w:szCs w:val="28"/>
              </w:rPr>
            </w:pPr>
          </w:p>
        </w:tc>
        <w:tc>
          <w:tcPr>
            <w:tcW w:w="1093" w:type="pct"/>
          </w:tcPr>
          <w:p w:rsidR="00333DEF" w:rsidRPr="00293DA4" w:rsidRDefault="00333DEF" w:rsidP="00273DC2">
            <w:pPr>
              <w:contextualSpacing/>
              <w:rPr>
                <w:sz w:val="28"/>
                <w:szCs w:val="28"/>
              </w:rPr>
            </w:pPr>
          </w:p>
          <w:p w:rsidR="00333DEF" w:rsidRPr="00293DA4" w:rsidRDefault="00333DEF" w:rsidP="00273DC2">
            <w:pPr>
              <w:contextualSpacing/>
              <w:rPr>
                <w:sz w:val="28"/>
                <w:szCs w:val="28"/>
              </w:rPr>
            </w:pPr>
            <w:r w:rsidRPr="00293DA4">
              <w:rPr>
                <w:sz w:val="28"/>
                <w:szCs w:val="28"/>
              </w:rPr>
              <w:lastRenderedPageBreak/>
              <w:t>Головань Н.І.</w:t>
            </w:r>
          </w:p>
          <w:p w:rsidR="00333DEF" w:rsidRPr="00293DA4" w:rsidRDefault="00333DEF" w:rsidP="00273DC2">
            <w:pPr>
              <w:contextualSpacing/>
              <w:rPr>
                <w:sz w:val="28"/>
                <w:szCs w:val="28"/>
              </w:rPr>
            </w:pPr>
            <w:r w:rsidRPr="00293DA4">
              <w:rPr>
                <w:sz w:val="28"/>
                <w:szCs w:val="28"/>
              </w:rPr>
              <w:t>Керівники ШМО</w:t>
            </w:r>
          </w:p>
          <w:p w:rsidR="00333DEF" w:rsidRPr="00293DA4" w:rsidRDefault="00333DEF" w:rsidP="00273DC2">
            <w:pPr>
              <w:contextualSpacing/>
              <w:rPr>
                <w:sz w:val="28"/>
                <w:szCs w:val="28"/>
              </w:rPr>
            </w:pPr>
            <w:r w:rsidRPr="00293DA4">
              <w:rPr>
                <w:sz w:val="28"/>
                <w:szCs w:val="28"/>
              </w:rPr>
              <w:t>Баляснікова Н.Л.</w:t>
            </w:r>
          </w:p>
          <w:p w:rsidR="00333DEF" w:rsidRPr="00293DA4" w:rsidRDefault="00333DEF" w:rsidP="00273DC2">
            <w:pPr>
              <w:contextualSpacing/>
              <w:rPr>
                <w:sz w:val="28"/>
                <w:szCs w:val="28"/>
              </w:rPr>
            </w:pPr>
          </w:p>
        </w:tc>
        <w:tc>
          <w:tcPr>
            <w:tcW w:w="629" w:type="pct"/>
          </w:tcPr>
          <w:p w:rsidR="00333DEF" w:rsidRPr="00293DA4" w:rsidRDefault="00333DEF" w:rsidP="00273DC2">
            <w:pPr>
              <w:contextualSpacing/>
              <w:rPr>
                <w:sz w:val="28"/>
                <w:szCs w:val="28"/>
              </w:rPr>
            </w:pPr>
          </w:p>
        </w:tc>
      </w:tr>
      <w:tr w:rsidR="00333DEF" w:rsidRPr="00293DA4" w:rsidTr="0025085C">
        <w:tc>
          <w:tcPr>
            <w:tcW w:w="280" w:type="pct"/>
          </w:tcPr>
          <w:p w:rsidR="00333DEF" w:rsidRPr="00293DA4" w:rsidRDefault="00333DEF" w:rsidP="00273DC2">
            <w:pPr>
              <w:contextualSpacing/>
              <w:rPr>
                <w:sz w:val="28"/>
                <w:szCs w:val="28"/>
              </w:rPr>
            </w:pPr>
            <w:r w:rsidRPr="00293DA4">
              <w:rPr>
                <w:sz w:val="28"/>
                <w:szCs w:val="28"/>
              </w:rPr>
              <w:lastRenderedPageBreak/>
              <w:t>14</w:t>
            </w:r>
          </w:p>
        </w:tc>
        <w:tc>
          <w:tcPr>
            <w:tcW w:w="2189" w:type="pct"/>
          </w:tcPr>
          <w:p w:rsidR="00333DEF" w:rsidRPr="00293DA4" w:rsidRDefault="00333DEF" w:rsidP="00273DC2">
            <w:pPr>
              <w:contextualSpacing/>
              <w:rPr>
                <w:sz w:val="28"/>
                <w:szCs w:val="28"/>
              </w:rPr>
            </w:pPr>
            <w:r w:rsidRPr="00293DA4">
              <w:rPr>
                <w:bCs/>
                <w:sz w:val="28"/>
                <w:szCs w:val="28"/>
              </w:rPr>
              <w:t>Випуск методичного бюлетеня</w:t>
            </w:r>
          </w:p>
        </w:tc>
        <w:tc>
          <w:tcPr>
            <w:tcW w:w="809" w:type="pct"/>
          </w:tcPr>
          <w:p w:rsidR="00333DEF" w:rsidRPr="00293DA4" w:rsidRDefault="00333DEF" w:rsidP="00273DC2">
            <w:pPr>
              <w:contextualSpacing/>
              <w:rPr>
                <w:sz w:val="28"/>
                <w:szCs w:val="28"/>
              </w:rPr>
            </w:pPr>
            <w:r w:rsidRPr="00293DA4">
              <w:rPr>
                <w:sz w:val="28"/>
                <w:szCs w:val="28"/>
              </w:rPr>
              <w:t>За потребою</w:t>
            </w:r>
          </w:p>
        </w:tc>
        <w:tc>
          <w:tcPr>
            <w:tcW w:w="1093" w:type="pct"/>
          </w:tcPr>
          <w:p w:rsidR="00333DEF" w:rsidRPr="00293DA4" w:rsidRDefault="00333DEF" w:rsidP="00273DC2">
            <w:pPr>
              <w:contextualSpacing/>
              <w:rPr>
                <w:sz w:val="28"/>
                <w:szCs w:val="28"/>
              </w:rPr>
            </w:pPr>
            <w:r w:rsidRPr="00293DA4">
              <w:rPr>
                <w:sz w:val="28"/>
                <w:szCs w:val="28"/>
              </w:rPr>
              <w:t>Головань Н.І.</w:t>
            </w:r>
          </w:p>
          <w:p w:rsidR="00333DEF" w:rsidRPr="00293DA4" w:rsidRDefault="00333DEF" w:rsidP="00273DC2">
            <w:pPr>
              <w:contextualSpacing/>
              <w:rPr>
                <w:sz w:val="28"/>
                <w:szCs w:val="28"/>
              </w:rPr>
            </w:pPr>
            <w:r w:rsidRPr="00293DA4">
              <w:rPr>
                <w:sz w:val="28"/>
                <w:szCs w:val="28"/>
              </w:rPr>
              <w:t>Баляснікова Н.Л.</w:t>
            </w:r>
          </w:p>
        </w:tc>
        <w:tc>
          <w:tcPr>
            <w:tcW w:w="629" w:type="pct"/>
          </w:tcPr>
          <w:p w:rsidR="00333DEF" w:rsidRPr="00293DA4" w:rsidRDefault="00333DEF" w:rsidP="00273DC2">
            <w:pPr>
              <w:contextualSpacing/>
              <w:rPr>
                <w:sz w:val="28"/>
                <w:szCs w:val="28"/>
              </w:rPr>
            </w:pPr>
          </w:p>
        </w:tc>
      </w:tr>
      <w:tr w:rsidR="00333DEF" w:rsidRPr="00293DA4" w:rsidTr="0025085C">
        <w:tc>
          <w:tcPr>
            <w:tcW w:w="280" w:type="pct"/>
          </w:tcPr>
          <w:p w:rsidR="00333DEF" w:rsidRPr="00293DA4" w:rsidRDefault="00333DEF" w:rsidP="00273DC2">
            <w:pPr>
              <w:contextualSpacing/>
              <w:rPr>
                <w:sz w:val="28"/>
                <w:szCs w:val="28"/>
              </w:rPr>
            </w:pPr>
            <w:r w:rsidRPr="00293DA4">
              <w:rPr>
                <w:sz w:val="28"/>
                <w:szCs w:val="28"/>
              </w:rPr>
              <w:t>15</w:t>
            </w:r>
          </w:p>
        </w:tc>
        <w:tc>
          <w:tcPr>
            <w:tcW w:w="2189" w:type="pct"/>
          </w:tcPr>
          <w:p w:rsidR="00333DEF" w:rsidRPr="00293DA4" w:rsidRDefault="00333DEF" w:rsidP="00273DC2">
            <w:pPr>
              <w:contextualSpacing/>
              <w:rPr>
                <w:sz w:val="28"/>
                <w:szCs w:val="28"/>
              </w:rPr>
            </w:pPr>
            <w:r w:rsidRPr="00293DA4">
              <w:rPr>
                <w:sz w:val="28"/>
                <w:szCs w:val="28"/>
              </w:rPr>
              <w:t xml:space="preserve">Організувати і провести атестацію педагогічних працівників. </w:t>
            </w:r>
          </w:p>
          <w:p w:rsidR="00333DEF" w:rsidRPr="00293DA4" w:rsidRDefault="00333DEF" w:rsidP="00273DC2">
            <w:pPr>
              <w:contextualSpacing/>
              <w:rPr>
                <w:sz w:val="28"/>
                <w:szCs w:val="28"/>
              </w:rPr>
            </w:pPr>
            <w:r w:rsidRPr="00293DA4">
              <w:rPr>
                <w:sz w:val="28"/>
                <w:szCs w:val="28"/>
              </w:rPr>
              <w:t>Організувати методичний супровід атестації та вивчити систему роботи вчителів, що атестуються</w:t>
            </w:r>
          </w:p>
        </w:tc>
        <w:tc>
          <w:tcPr>
            <w:tcW w:w="809" w:type="pct"/>
          </w:tcPr>
          <w:p w:rsidR="00333DEF" w:rsidRPr="00293DA4" w:rsidRDefault="00333DEF" w:rsidP="00273DC2">
            <w:pPr>
              <w:contextualSpacing/>
              <w:rPr>
                <w:sz w:val="28"/>
                <w:szCs w:val="28"/>
              </w:rPr>
            </w:pPr>
            <w:r w:rsidRPr="00293DA4">
              <w:rPr>
                <w:sz w:val="28"/>
                <w:szCs w:val="28"/>
              </w:rPr>
              <w:t>За планом</w:t>
            </w:r>
          </w:p>
          <w:p w:rsidR="00333DEF" w:rsidRPr="00293DA4" w:rsidRDefault="00333DEF" w:rsidP="00273DC2">
            <w:pPr>
              <w:contextualSpacing/>
              <w:rPr>
                <w:sz w:val="28"/>
                <w:szCs w:val="28"/>
              </w:rPr>
            </w:pPr>
          </w:p>
          <w:p w:rsidR="00333DEF" w:rsidRPr="00293DA4" w:rsidRDefault="00333DEF" w:rsidP="00273DC2">
            <w:pPr>
              <w:contextualSpacing/>
              <w:rPr>
                <w:sz w:val="28"/>
                <w:szCs w:val="28"/>
              </w:rPr>
            </w:pPr>
          </w:p>
        </w:tc>
        <w:tc>
          <w:tcPr>
            <w:tcW w:w="1093" w:type="pct"/>
          </w:tcPr>
          <w:p w:rsidR="00333DEF" w:rsidRPr="00293DA4" w:rsidRDefault="00333DEF" w:rsidP="00273DC2">
            <w:pPr>
              <w:contextualSpacing/>
              <w:rPr>
                <w:sz w:val="28"/>
                <w:szCs w:val="28"/>
              </w:rPr>
            </w:pPr>
            <w:r w:rsidRPr="00293DA4">
              <w:rPr>
                <w:sz w:val="28"/>
                <w:szCs w:val="28"/>
              </w:rPr>
              <w:t>Директор школи</w:t>
            </w:r>
          </w:p>
          <w:p w:rsidR="00333DEF" w:rsidRPr="00293DA4" w:rsidRDefault="00333DEF" w:rsidP="00273DC2">
            <w:pPr>
              <w:contextualSpacing/>
              <w:rPr>
                <w:sz w:val="28"/>
                <w:szCs w:val="28"/>
              </w:rPr>
            </w:pPr>
            <w:r w:rsidRPr="00293DA4">
              <w:rPr>
                <w:sz w:val="28"/>
                <w:szCs w:val="28"/>
              </w:rPr>
              <w:t>Атестаційна комісія</w:t>
            </w:r>
          </w:p>
        </w:tc>
        <w:tc>
          <w:tcPr>
            <w:tcW w:w="629" w:type="pct"/>
          </w:tcPr>
          <w:p w:rsidR="00333DEF" w:rsidRPr="00293DA4" w:rsidRDefault="00333DEF" w:rsidP="00273DC2">
            <w:pPr>
              <w:contextualSpacing/>
              <w:rPr>
                <w:sz w:val="28"/>
                <w:szCs w:val="28"/>
              </w:rPr>
            </w:pPr>
          </w:p>
        </w:tc>
      </w:tr>
      <w:tr w:rsidR="00333DEF" w:rsidRPr="00293DA4" w:rsidTr="0025085C">
        <w:tc>
          <w:tcPr>
            <w:tcW w:w="280" w:type="pct"/>
          </w:tcPr>
          <w:p w:rsidR="00333DEF" w:rsidRPr="00293DA4" w:rsidRDefault="00333DEF" w:rsidP="00273DC2">
            <w:pPr>
              <w:contextualSpacing/>
              <w:rPr>
                <w:sz w:val="28"/>
                <w:szCs w:val="28"/>
              </w:rPr>
            </w:pPr>
            <w:r w:rsidRPr="00293DA4">
              <w:rPr>
                <w:sz w:val="28"/>
                <w:szCs w:val="28"/>
              </w:rPr>
              <w:t>16</w:t>
            </w:r>
          </w:p>
        </w:tc>
        <w:tc>
          <w:tcPr>
            <w:tcW w:w="2189" w:type="pct"/>
          </w:tcPr>
          <w:p w:rsidR="00333DEF" w:rsidRPr="00293DA4" w:rsidRDefault="00333DEF" w:rsidP="00273DC2">
            <w:pPr>
              <w:contextualSpacing/>
              <w:rPr>
                <w:sz w:val="28"/>
                <w:szCs w:val="28"/>
              </w:rPr>
            </w:pPr>
            <w:r w:rsidRPr="00293DA4">
              <w:rPr>
                <w:sz w:val="28"/>
                <w:szCs w:val="28"/>
              </w:rPr>
              <w:t>Забезпечити участь педпрацівників в роботі шкільних та обласних семінарах, методичних заходах, конкурсах фахової майстерності</w:t>
            </w:r>
          </w:p>
        </w:tc>
        <w:tc>
          <w:tcPr>
            <w:tcW w:w="809" w:type="pct"/>
          </w:tcPr>
          <w:p w:rsidR="00333DEF" w:rsidRPr="00293DA4" w:rsidRDefault="00333DEF" w:rsidP="00273DC2">
            <w:pPr>
              <w:contextualSpacing/>
              <w:rPr>
                <w:sz w:val="28"/>
                <w:szCs w:val="28"/>
              </w:rPr>
            </w:pPr>
            <w:r w:rsidRPr="00293DA4">
              <w:rPr>
                <w:sz w:val="28"/>
                <w:szCs w:val="28"/>
              </w:rPr>
              <w:t>Протягом року</w:t>
            </w:r>
          </w:p>
        </w:tc>
        <w:tc>
          <w:tcPr>
            <w:tcW w:w="1093" w:type="pct"/>
          </w:tcPr>
          <w:p w:rsidR="00333DEF" w:rsidRPr="00293DA4" w:rsidRDefault="00333DEF" w:rsidP="00273DC2">
            <w:pPr>
              <w:contextualSpacing/>
              <w:rPr>
                <w:sz w:val="28"/>
                <w:szCs w:val="28"/>
              </w:rPr>
            </w:pPr>
            <w:r w:rsidRPr="00293DA4">
              <w:rPr>
                <w:sz w:val="28"/>
                <w:szCs w:val="28"/>
              </w:rPr>
              <w:t>Головань Н.І.</w:t>
            </w:r>
          </w:p>
          <w:p w:rsidR="00333DEF" w:rsidRPr="00293DA4" w:rsidRDefault="00333DEF" w:rsidP="00273DC2">
            <w:pPr>
              <w:contextualSpacing/>
              <w:rPr>
                <w:sz w:val="28"/>
                <w:szCs w:val="28"/>
              </w:rPr>
            </w:pPr>
            <w:r w:rsidRPr="00293DA4">
              <w:rPr>
                <w:sz w:val="28"/>
                <w:szCs w:val="28"/>
              </w:rPr>
              <w:t>Баляснікова Н.Л.</w:t>
            </w:r>
          </w:p>
        </w:tc>
        <w:tc>
          <w:tcPr>
            <w:tcW w:w="629" w:type="pct"/>
          </w:tcPr>
          <w:p w:rsidR="00333DEF" w:rsidRPr="00293DA4" w:rsidRDefault="00333DEF" w:rsidP="00273DC2">
            <w:pPr>
              <w:contextualSpacing/>
              <w:rPr>
                <w:sz w:val="28"/>
                <w:szCs w:val="28"/>
              </w:rPr>
            </w:pPr>
          </w:p>
        </w:tc>
      </w:tr>
      <w:tr w:rsidR="00333DEF" w:rsidRPr="00293DA4" w:rsidTr="0025085C">
        <w:tc>
          <w:tcPr>
            <w:tcW w:w="280" w:type="pct"/>
          </w:tcPr>
          <w:p w:rsidR="00333DEF" w:rsidRPr="00293DA4" w:rsidRDefault="00333DEF" w:rsidP="00273DC2">
            <w:pPr>
              <w:contextualSpacing/>
              <w:rPr>
                <w:sz w:val="28"/>
                <w:szCs w:val="28"/>
              </w:rPr>
            </w:pPr>
            <w:r w:rsidRPr="00293DA4">
              <w:rPr>
                <w:sz w:val="28"/>
                <w:szCs w:val="28"/>
              </w:rPr>
              <w:t>17</w:t>
            </w:r>
          </w:p>
        </w:tc>
        <w:tc>
          <w:tcPr>
            <w:tcW w:w="2189" w:type="pct"/>
          </w:tcPr>
          <w:p w:rsidR="00333DEF" w:rsidRPr="00293DA4" w:rsidRDefault="00333DEF" w:rsidP="00273DC2">
            <w:pPr>
              <w:ind w:firstLine="103"/>
              <w:contextualSpacing/>
              <w:rPr>
                <w:sz w:val="28"/>
                <w:szCs w:val="28"/>
              </w:rPr>
            </w:pPr>
            <w:r w:rsidRPr="00293DA4">
              <w:rPr>
                <w:sz w:val="28"/>
                <w:szCs w:val="28"/>
              </w:rPr>
              <w:t>Провести засідання методичної ради</w:t>
            </w:r>
          </w:p>
        </w:tc>
        <w:tc>
          <w:tcPr>
            <w:tcW w:w="809" w:type="pct"/>
          </w:tcPr>
          <w:p w:rsidR="00333DEF" w:rsidRPr="00293DA4" w:rsidRDefault="00333DEF" w:rsidP="00273DC2">
            <w:pPr>
              <w:contextualSpacing/>
              <w:rPr>
                <w:sz w:val="28"/>
                <w:szCs w:val="28"/>
              </w:rPr>
            </w:pPr>
            <w:r w:rsidRPr="00293DA4">
              <w:rPr>
                <w:sz w:val="28"/>
                <w:szCs w:val="28"/>
              </w:rPr>
              <w:t>Згідно з планом роботи МР</w:t>
            </w:r>
          </w:p>
        </w:tc>
        <w:tc>
          <w:tcPr>
            <w:tcW w:w="1093" w:type="pct"/>
          </w:tcPr>
          <w:p w:rsidR="00333DEF" w:rsidRPr="00293DA4" w:rsidRDefault="00333DEF" w:rsidP="00273DC2">
            <w:pPr>
              <w:contextualSpacing/>
              <w:rPr>
                <w:sz w:val="28"/>
                <w:szCs w:val="28"/>
              </w:rPr>
            </w:pPr>
            <w:r w:rsidRPr="00293DA4">
              <w:rPr>
                <w:sz w:val="28"/>
                <w:szCs w:val="28"/>
              </w:rPr>
              <w:t>Головань Н.І.</w:t>
            </w:r>
          </w:p>
        </w:tc>
        <w:tc>
          <w:tcPr>
            <w:tcW w:w="629" w:type="pct"/>
          </w:tcPr>
          <w:p w:rsidR="00333DEF" w:rsidRPr="00293DA4" w:rsidRDefault="00333DEF" w:rsidP="00273DC2">
            <w:pPr>
              <w:contextualSpacing/>
              <w:rPr>
                <w:sz w:val="28"/>
                <w:szCs w:val="28"/>
              </w:rPr>
            </w:pPr>
          </w:p>
        </w:tc>
      </w:tr>
    </w:tbl>
    <w:p w:rsidR="006A38AC" w:rsidRPr="00293DA4" w:rsidRDefault="006A38AC" w:rsidP="00273DC2">
      <w:pPr>
        <w:pStyle w:val="1"/>
        <w:contextualSpacing/>
      </w:pPr>
    </w:p>
    <w:p w:rsidR="00BD674D" w:rsidRPr="00293DA4" w:rsidRDefault="008619B5" w:rsidP="00273DC2">
      <w:pPr>
        <w:pStyle w:val="1"/>
        <w:contextualSpacing/>
      </w:pPr>
      <w:bookmarkStart w:id="51" w:name="_Toc491859369"/>
      <w:r w:rsidRPr="00293DA4">
        <w:t>8.3</w:t>
      </w:r>
      <w:r w:rsidR="00EC5FCC" w:rsidRPr="00293DA4">
        <w:t>. Робота м</w:t>
      </w:r>
      <w:r w:rsidR="005A786E" w:rsidRPr="00293DA4">
        <w:t>етодичних об’єднань</w:t>
      </w:r>
      <w:bookmarkEnd w:id="51"/>
    </w:p>
    <w:p w:rsidR="00DF0E69" w:rsidRPr="00293DA4" w:rsidRDefault="00DF0E69" w:rsidP="00273DC2">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6574"/>
        <w:gridCol w:w="3740"/>
      </w:tblGrid>
      <w:tr w:rsidR="00B9221D" w:rsidRPr="00293DA4" w:rsidTr="007A2575">
        <w:tc>
          <w:tcPr>
            <w:tcW w:w="534" w:type="dxa"/>
          </w:tcPr>
          <w:p w:rsidR="005A786E" w:rsidRPr="00293DA4" w:rsidRDefault="005A786E" w:rsidP="00273DC2">
            <w:pPr>
              <w:contextualSpacing/>
              <w:jc w:val="center"/>
              <w:rPr>
                <w:sz w:val="28"/>
                <w:szCs w:val="28"/>
              </w:rPr>
            </w:pPr>
            <w:r w:rsidRPr="00293DA4">
              <w:rPr>
                <w:sz w:val="28"/>
                <w:szCs w:val="28"/>
              </w:rPr>
              <w:t>№</w:t>
            </w:r>
          </w:p>
        </w:tc>
        <w:tc>
          <w:tcPr>
            <w:tcW w:w="4110" w:type="dxa"/>
          </w:tcPr>
          <w:p w:rsidR="005A786E" w:rsidRPr="00293DA4" w:rsidRDefault="005A786E" w:rsidP="00273DC2">
            <w:pPr>
              <w:contextualSpacing/>
              <w:jc w:val="center"/>
              <w:rPr>
                <w:sz w:val="28"/>
                <w:szCs w:val="28"/>
              </w:rPr>
            </w:pPr>
            <w:r w:rsidRPr="00293DA4">
              <w:rPr>
                <w:sz w:val="28"/>
                <w:szCs w:val="28"/>
              </w:rPr>
              <w:t>МО</w:t>
            </w:r>
          </w:p>
        </w:tc>
        <w:tc>
          <w:tcPr>
            <w:tcW w:w="6574" w:type="dxa"/>
          </w:tcPr>
          <w:p w:rsidR="005A786E" w:rsidRPr="00293DA4" w:rsidRDefault="005A786E" w:rsidP="00273DC2">
            <w:pPr>
              <w:contextualSpacing/>
              <w:jc w:val="center"/>
              <w:rPr>
                <w:sz w:val="28"/>
                <w:szCs w:val="28"/>
              </w:rPr>
            </w:pPr>
            <w:r w:rsidRPr="00293DA4">
              <w:rPr>
                <w:sz w:val="28"/>
                <w:szCs w:val="28"/>
              </w:rPr>
              <w:t>Проблемна тема</w:t>
            </w:r>
          </w:p>
        </w:tc>
        <w:tc>
          <w:tcPr>
            <w:tcW w:w="3740" w:type="dxa"/>
          </w:tcPr>
          <w:p w:rsidR="005A786E" w:rsidRPr="00293DA4" w:rsidRDefault="005A786E" w:rsidP="00273DC2">
            <w:pPr>
              <w:contextualSpacing/>
              <w:jc w:val="center"/>
              <w:rPr>
                <w:sz w:val="28"/>
                <w:szCs w:val="28"/>
              </w:rPr>
            </w:pPr>
            <w:r w:rsidRPr="00293DA4">
              <w:rPr>
                <w:sz w:val="28"/>
                <w:szCs w:val="28"/>
              </w:rPr>
              <w:t>Керівник</w:t>
            </w:r>
          </w:p>
          <w:p w:rsidR="005A786E" w:rsidRPr="00293DA4" w:rsidRDefault="005A786E" w:rsidP="00273DC2">
            <w:pPr>
              <w:contextualSpacing/>
              <w:jc w:val="center"/>
              <w:rPr>
                <w:sz w:val="28"/>
                <w:szCs w:val="28"/>
              </w:rPr>
            </w:pPr>
          </w:p>
        </w:tc>
      </w:tr>
      <w:tr w:rsidR="00B9221D" w:rsidRPr="00293DA4" w:rsidTr="007A2575">
        <w:tc>
          <w:tcPr>
            <w:tcW w:w="534" w:type="dxa"/>
          </w:tcPr>
          <w:p w:rsidR="005A786E" w:rsidRPr="00293DA4" w:rsidRDefault="00214030" w:rsidP="00273DC2">
            <w:pPr>
              <w:contextualSpacing/>
              <w:jc w:val="both"/>
              <w:rPr>
                <w:sz w:val="28"/>
                <w:szCs w:val="28"/>
              </w:rPr>
            </w:pPr>
            <w:r w:rsidRPr="00293DA4">
              <w:rPr>
                <w:sz w:val="28"/>
                <w:szCs w:val="28"/>
              </w:rPr>
              <w:t>1</w:t>
            </w:r>
          </w:p>
        </w:tc>
        <w:tc>
          <w:tcPr>
            <w:tcW w:w="4110" w:type="dxa"/>
          </w:tcPr>
          <w:p w:rsidR="005A786E" w:rsidRPr="00293DA4" w:rsidRDefault="005A786E" w:rsidP="00273DC2">
            <w:pPr>
              <w:contextualSpacing/>
              <w:jc w:val="both"/>
              <w:rPr>
                <w:sz w:val="28"/>
                <w:szCs w:val="28"/>
              </w:rPr>
            </w:pPr>
            <w:r w:rsidRPr="00293DA4">
              <w:rPr>
                <w:sz w:val="28"/>
                <w:szCs w:val="28"/>
              </w:rPr>
              <w:t>МО вчителів початкових класів</w:t>
            </w:r>
          </w:p>
        </w:tc>
        <w:tc>
          <w:tcPr>
            <w:tcW w:w="6574" w:type="dxa"/>
          </w:tcPr>
          <w:p w:rsidR="005A786E" w:rsidRPr="00293DA4" w:rsidRDefault="005A786E" w:rsidP="00273DC2">
            <w:pPr>
              <w:contextualSpacing/>
              <w:jc w:val="both"/>
              <w:rPr>
                <w:sz w:val="28"/>
                <w:szCs w:val="28"/>
              </w:rPr>
            </w:pPr>
            <w:r w:rsidRPr="00293DA4">
              <w:rPr>
                <w:sz w:val="28"/>
                <w:szCs w:val="28"/>
              </w:rPr>
              <w:t>«</w:t>
            </w:r>
            <w:r w:rsidR="007D566D" w:rsidRPr="00293DA4">
              <w:rPr>
                <w:sz w:val="28"/>
                <w:szCs w:val="28"/>
              </w:rPr>
              <w:t>Сучасний урок як засіб формування життєвих компетенцій молодших школярів</w:t>
            </w:r>
            <w:r w:rsidRPr="00293DA4">
              <w:rPr>
                <w:sz w:val="28"/>
                <w:szCs w:val="28"/>
              </w:rPr>
              <w:t>»</w:t>
            </w:r>
            <w:r w:rsidRPr="00293DA4">
              <w:rPr>
                <w:bCs/>
                <w:sz w:val="28"/>
                <w:szCs w:val="28"/>
              </w:rPr>
              <w:t>.</w:t>
            </w:r>
          </w:p>
        </w:tc>
        <w:tc>
          <w:tcPr>
            <w:tcW w:w="3740" w:type="dxa"/>
          </w:tcPr>
          <w:p w:rsidR="005A786E" w:rsidRPr="00293DA4" w:rsidRDefault="005A786E" w:rsidP="00273DC2">
            <w:pPr>
              <w:contextualSpacing/>
              <w:jc w:val="both"/>
              <w:rPr>
                <w:sz w:val="28"/>
                <w:szCs w:val="28"/>
              </w:rPr>
            </w:pPr>
          </w:p>
        </w:tc>
      </w:tr>
      <w:tr w:rsidR="00B9221D" w:rsidRPr="00293DA4" w:rsidTr="007A2575">
        <w:tc>
          <w:tcPr>
            <w:tcW w:w="534" w:type="dxa"/>
          </w:tcPr>
          <w:p w:rsidR="005A786E" w:rsidRPr="00293DA4" w:rsidRDefault="00214030" w:rsidP="00273DC2">
            <w:pPr>
              <w:contextualSpacing/>
              <w:jc w:val="both"/>
              <w:rPr>
                <w:sz w:val="28"/>
                <w:szCs w:val="28"/>
              </w:rPr>
            </w:pPr>
            <w:r w:rsidRPr="00293DA4">
              <w:rPr>
                <w:sz w:val="28"/>
                <w:szCs w:val="28"/>
              </w:rPr>
              <w:t>2</w:t>
            </w:r>
          </w:p>
        </w:tc>
        <w:tc>
          <w:tcPr>
            <w:tcW w:w="4110" w:type="dxa"/>
          </w:tcPr>
          <w:p w:rsidR="00DF0E69" w:rsidRPr="00293DA4" w:rsidRDefault="005A786E" w:rsidP="00273DC2">
            <w:pPr>
              <w:contextualSpacing/>
              <w:rPr>
                <w:sz w:val="28"/>
                <w:szCs w:val="28"/>
              </w:rPr>
            </w:pPr>
            <w:r w:rsidRPr="00293DA4">
              <w:rPr>
                <w:sz w:val="28"/>
                <w:szCs w:val="28"/>
              </w:rPr>
              <w:t>МО вчителів гуманітарного циклу</w:t>
            </w:r>
            <w:r w:rsidR="00DF0E69" w:rsidRPr="00293DA4">
              <w:rPr>
                <w:sz w:val="28"/>
                <w:szCs w:val="28"/>
              </w:rPr>
              <w:t xml:space="preserve"> (українська мова та література, англійська мов</w:t>
            </w:r>
            <w:r w:rsidR="00F62329" w:rsidRPr="00293DA4">
              <w:rPr>
                <w:sz w:val="28"/>
                <w:szCs w:val="28"/>
              </w:rPr>
              <w:t>а, зарубіжна література</w:t>
            </w:r>
            <w:r w:rsidR="00DF0E69" w:rsidRPr="00293DA4">
              <w:rPr>
                <w:sz w:val="28"/>
                <w:szCs w:val="28"/>
              </w:rPr>
              <w:t>)</w:t>
            </w:r>
          </w:p>
        </w:tc>
        <w:tc>
          <w:tcPr>
            <w:tcW w:w="6574" w:type="dxa"/>
          </w:tcPr>
          <w:p w:rsidR="005A786E" w:rsidRPr="00293DA4" w:rsidRDefault="00F62329" w:rsidP="00273DC2">
            <w:pPr>
              <w:contextualSpacing/>
              <w:jc w:val="both"/>
              <w:rPr>
                <w:sz w:val="28"/>
                <w:szCs w:val="28"/>
              </w:rPr>
            </w:pPr>
            <w:r w:rsidRPr="00293DA4">
              <w:rPr>
                <w:sz w:val="28"/>
                <w:szCs w:val="28"/>
              </w:rPr>
              <w:t>«Формування та розвиток комунікативної компетен</w:t>
            </w:r>
            <w:r w:rsidR="007A2575" w:rsidRPr="00293DA4">
              <w:rPr>
                <w:sz w:val="28"/>
                <w:szCs w:val="28"/>
              </w:rPr>
              <w:t>ції</w:t>
            </w:r>
            <w:r w:rsidR="005A786E" w:rsidRPr="00293DA4">
              <w:rPr>
                <w:sz w:val="28"/>
                <w:szCs w:val="28"/>
              </w:rPr>
              <w:t xml:space="preserve"> учнів з </w:t>
            </w:r>
            <w:r w:rsidRPr="00293DA4">
              <w:rPr>
                <w:sz w:val="28"/>
                <w:szCs w:val="28"/>
              </w:rPr>
              <w:t>особливими потребами</w:t>
            </w:r>
            <w:r w:rsidR="005A786E" w:rsidRPr="00293DA4">
              <w:rPr>
                <w:sz w:val="28"/>
                <w:szCs w:val="28"/>
              </w:rPr>
              <w:t>».</w:t>
            </w:r>
          </w:p>
        </w:tc>
        <w:tc>
          <w:tcPr>
            <w:tcW w:w="3740" w:type="dxa"/>
          </w:tcPr>
          <w:p w:rsidR="005A786E" w:rsidRPr="00293DA4" w:rsidRDefault="005A786E" w:rsidP="00273DC2">
            <w:pPr>
              <w:contextualSpacing/>
              <w:jc w:val="both"/>
              <w:rPr>
                <w:sz w:val="28"/>
                <w:szCs w:val="28"/>
              </w:rPr>
            </w:pPr>
            <w:r w:rsidRPr="00293DA4">
              <w:rPr>
                <w:sz w:val="28"/>
                <w:szCs w:val="28"/>
              </w:rPr>
              <w:t>Єременко О.А.</w:t>
            </w:r>
          </w:p>
        </w:tc>
      </w:tr>
      <w:tr w:rsidR="00B9221D" w:rsidRPr="00293DA4" w:rsidTr="007A2575">
        <w:tc>
          <w:tcPr>
            <w:tcW w:w="534" w:type="dxa"/>
          </w:tcPr>
          <w:p w:rsidR="005A786E" w:rsidRPr="00293DA4" w:rsidRDefault="00214030" w:rsidP="00273DC2">
            <w:pPr>
              <w:contextualSpacing/>
              <w:jc w:val="both"/>
              <w:rPr>
                <w:sz w:val="28"/>
                <w:szCs w:val="28"/>
              </w:rPr>
            </w:pPr>
            <w:r w:rsidRPr="00293DA4">
              <w:rPr>
                <w:sz w:val="28"/>
                <w:szCs w:val="28"/>
              </w:rPr>
              <w:t>3</w:t>
            </w:r>
          </w:p>
        </w:tc>
        <w:tc>
          <w:tcPr>
            <w:tcW w:w="4110" w:type="dxa"/>
          </w:tcPr>
          <w:p w:rsidR="005A786E" w:rsidRPr="00293DA4" w:rsidRDefault="005A786E" w:rsidP="00273DC2">
            <w:pPr>
              <w:contextualSpacing/>
              <w:rPr>
                <w:sz w:val="28"/>
                <w:szCs w:val="28"/>
              </w:rPr>
            </w:pPr>
            <w:r w:rsidRPr="00293DA4">
              <w:rPr>
                <w:sz w:val="28"/>
                <w:szCs w:val="28"/>
              </w:rPr>
              <w:t>МО вчителів природничо-математичного циклу</w:t>
            </w:r>
            <w:r w:rsidR="00DF0E69" w:rsidRPr="00293DA4">
              <w:rPr>
                <w:sz w:val="28"/>
                <w:szCs w:val="28"/>
              </w:rPr>
              <w:t xml:space="preserve"> </w:t>
            </w:r>
            <w:r w:rsidR="00DF0E69" w:rsidRPr="00293DA4">
              <w:rPr>
                <w:sz w:val="28"/>
                <w:szCs w:val="28"/>
              </w:rPr>
              <w:lastRenderedPageBreak/>
              <w:t>(математика, фізика, інформатика, географія, біологія, хімія</w:t>
            </w:r>
            <w:r w:rsidR="00F62329" w:rsidRPr="00293DA4">
              <w:rPr>
                <w:sz w:val="28"/>
                <w:szCs w:val="28"/>
              </w:rPr>
              <w:t>, трудового навчання, історія</w:t>
            </w:r>
            <w:r w:rsidR="001E7EA2" w:rsidRPr="00293DA4">
              <w:rPr>
                <w:sz w:val="28"/>
                <w:szCs w:val="28"/>
              </w:rPr>
              <w:t>, естетичний цикл</w:t>
            </w:r>
            <w:r w:rsidR="00DF0E69" w:rsidRPr="00293DA4">
              <w:rPr>
                <w:sz w:val="28"/>
                <w:szCs w:val="28"/>
              </w:rPr>
              <w:t>)</w:t>
            </w:r>
          </w:p>
        </w:tc>
        <w:tc>
          <w:tcPr>
            <w:tcW w:w="6574" w:type="dxa"/>
          </w:tcPr>
          <w:p w:rsidR="005A786E" w:rsidRPr="00293DA4" w:rsidRDefault="005A786E" w:rsidP="00273DC2">
            <w:pPr>
              <w:contextualSpacing/>
              <w:jc w:val="both"/>
              <w:rPr>
                <w:sz w:val="28"/>
                <w:szCs w:val="28"/>
              </w:rPr>
            </w:pPr>
            <w:r w:rsidRPr="00293DA4">
              <w:rPr>
                <w:sz w:val="28"/>
                <w:szCs w:val="28"/>
              </w:rPr>
              <w:lastRenderedPageBreak/>
              <w:t>«</w:t>
            </w:r>
            <w:r w:rsidR="007A2575" w:rsidRPr="00293DA4">
              <w:rPr>
                <w:sz w:val="28"/>
                <w:szCs w:val="28"/>
              </w:rPr>
              <w:t xml:space="preserve">Впровадження інформаційно-комунікаційних  технологій в навчально-виховний процес як </w:t>
            </w:r>
            <w:r w:rsidR="007A2575" w:rsidRPr="00293DA4">
              <w:rPr>
                <w:sz w:val="28"/>
                <w:szCs w:val="28"/>
              </w:rPr>
              <w:lastRenderedPageBreak/>
              <w:t>ефективний засіб формування ключових компетенцій учнів</w:t>
            </w:r>
            <w:r w:rsidRPr="00293DA4">
              <w:rPr>
                <w:sz w:val="28"/>
                <w:szCs w:val="28"/>
              </w:rPr>
              <w:t>».</w:t>
            </w:r>
          </w:p>
        </w:tc>
        <w:tc>
          <w:tcPr>
            <w:tcW w:w="3740" w:type="dxa"/>
          </w:tcPr>
          <w:p w:rsidR="005A786E" w:rsidRPr="00293DA4" w:rsidRDefault="005A786E" w:rsidP="00273DC2">
            <w:pPr>
              <w:contextualSpacing/>
              <w:jc w:val="both"/>
              <w:rPr>
                <w:sz w:val="28"/>
                <w:szCs w:val="28"/>
              </w:rPr>
            </w:pPr>
            <w:r w:rsidRPr="00293DA4">
              <w:rPr>
                <w:sz w:val="28"/>
                <w:szCs w:val="28"/>
              </w:rPr>
              <w:lastRenderedPageBreak/>
              <w:t>Воронцова С.П.</w:t>
            </w:r>
          </w:p>
        </w:tc>
      </w:tr>
      <w:tr w:rsidR="007A2575" w:rsidRPr="00293DA4" w:rsidTr="007A2575">
        <w:tc>
          <w:tcPr>
            <w:tcW w:w="534" w:type="dxa"/>
          </w:tcPr>
          <w:p w:rsidR="00DF0E69" w:rsidRPr="00293DA4" w:rsidRDefault="00214030" w:rsidP="00273DC2">
            <w:pPr>
              <w:contextualSpacing/>
              <w:jc w:val="both"/>
              <w:rPr>
                <w:sz w:val="28"/>
                <w:szCs w:val="28"/>
              </w:rPr>
            </w:pPr>
            <w:r w:rsidRPr="00293DA4">
              <w:rPr>
                <w:sz w:val="28"/>
                <w:szCs w:val="28"/>
              </w:rPr>
              <w:lastRenderedPageBreak/>
              <w:t>4</w:t>
            </w:r>
          </w:p>
        </w:tc>
        <w:tc>
          <w:tcPr>
            <w:tcW w:w="4110" w:type="dxa"/>
          </w:tcPr>
          <w:p w:rsidR="00DF0E69" w:rsidRPr="00293DA4" w:rsidRDefault="007D566D" w:rsidP="00273DC2">
            <w:pPr>
              <w:contextualSpacing/>
              <w:rPr>
                <w:sz w:val="28"/>
                <w:szCs w:val="28"/>
              </w:rPr>
            </w:pPr>
            <w:r w:rsidRPr="00293DA4">
              <w:rPr>
                <w:sz w:val="28"/>
                <w:szCs w:val="28"/>
              </w:rPr>
              <w:t>МО вчителів корекційно-розвиткових занять</w:t>
            </w:r>
            <w:r w:rsidR="005F64C5" w:rsidRPr="00293DA4">
              <w:rPr>
                <w:sz w:val="28"/>
                <w:szCs w:val="28"/>
              </w:rPr>
              <w:t xml:space="preserve"> та індивідуального навчання</w:t>
            </w:r>
          </w:p>
        </w:tc>
        <w:tc>
          <w:tcPr>
            <w:tcW w:w="6574" w:type="dxa"/>
          </w:tcPr>
          <w:p w:rsidR="00DF0E69" w:rsidRPr="00293DA4" w:rsidRDefault="001E7EA2" w:rsidP="00273DC2">
            <w:pPr>
              <w:contextualSpacing/>
              <w:jc w:val="both"/>
              <w:rPr>
                <w:bCs/>
                <w:sz w:val="28"/>
                <w:szCs w:val="28"/>
              </w:rPr>
            </w:pPr>
            <w:r w:rsidRPr="00293DA4">
              <w:rPr>
                <w:bCs/>
                <w:sz w:val="28"/>
                <w:szCs w:val="28"/>
              </w:rPr>
              <w:t xml:space="preserve">«Розвиток та корекція психофізичних порушень учнів з особливими потребами»  </w:t>
            </w:r>
          </w:p>
        </w:tc>
        <w:tc>
          <w:tcPr>
            <w:tcW w:w="3740" w:type="dxa"/>
          </w:tcPr>
          <w:p w:rsidR="00DF0E69" w:rsidRPr="00293DA4" w:rsidRDefault="005F64C5" w:rsidP="00273DC2">
            <w:pPr>
              <w:contextualSpacing/>
              <w:jc w:val="both"/>
              <w:rPr>
                <w:sz w:val="28"/>
                <w:szCs w:val="28"/>
              </w:rPr>
            </w:pPr>
            <w:r w:rsidRPr="00293DA4">
              <w:rPr>
                <w:sz w:val="28"/>
                <w:szCs w:val="28"/>
              </w:rPr>
              <w:t>Романова Т.М.</w:t>
            </w:r>
          </w:p>
        </w:tc>
      </w:tr>
      <w:tr w:rsidR="00FB59E2" w:rsidRPr="00293DA4" w:rsidTr="007A2575">
        <w:tc>
          <w:tcPr>
            <w:tcW w:w="534" w:type="dxa"/>
          </w:tcPr>
          <w:p w:rsidR="00FB59E2" w:rsidRPr="00293DA4" w:rsidRDefault="00FB59E2" w:rsidP="00273DC2">
            <w:pPr>
              <w:contextualSpacing/>
              <w:jc w:val="both"/>
              <w:rPr>
                <w:sz w:val="28"/>
                <w:szCs w:val="28"/>
              </w:rPr>
            </w:pPr>
            <w:r w:rsidRPr="00293DA4">
              <w:rPr>
                <w:sz w:val="28"/>
                <w:szCs w:val="28"/>
              </w:rPr>
              <w:t>5</w:t>
            </w:r>
          </w:p>
        </w:tc>
        <w:tc>
          <w:tcPr>
            <w:tcW w:w="4110" w:type="dxa"/>
          </w:tcPr>
          <w:p w:rsidR="00FB59E2" w:rsidRPr="00293DA4" w:rsidRDefault="00FB59E2" w:rsidP="00273DC2">
            <w:pPr>
              <w:contextualSpacing/>
              <w:rPr>
                <w:sz w:val="28"/>
                <w:szCs w:val="28"/>
              </w:rPr>
            </w:pPr>
            <w:r w:rsidRPr="00293DA4">
              <w:rPr>
                <w:sz w:val="28"/>
                <w:szCs w:val="28"/>
              </w:rPr>
              <w:t xml:space="preserve">МО класних керівників  </w:t>
            </w:r>
          </w:p>
        </w:tc>
        <w:tc>
          <w:tcPr>
            <w:tcW w:w="6574" w:type="dxa"/>
          </w:tcPr>
          <w:p w:rsidR="00FB59E2" w:rsidRPr="00293DA4" w:rsidRDefault="00FB59E2" w:rsidP="00273DC2">
            <w:pPr>
              <w:contextualSpacing/>
              <w:jc w:val="both"/>
              <w:rPr>
                <w:bCs/>
                <w:sz w:val="28"/>
                <w:szCs w:val="28"/>
              </w:rPr>
            </w:pPr>
            <w:r w:rsidRPr="00293DA4">
              <w:rPr>
                <w:sz w:val="28"/>
                <w:szCs w:val="28"/>
              </w:rPr>
              <w:t>«</w:t>
            </w:r>
            <w:r w:rsidRPr="00293DA4">
              <w:rPr>
                <w:rStyle w:val="aff"/>
                <w:b w:val="0"/>
                <w:sz w:val="28"/>
                <w:szCs w:val="28"/>
              </w:rPr>
              <w:t>Корекція комунікативних можливостей та соціалізація учнів в умовах розвитку громадянського суспільства</w:t>
            </w:r>
            <w:r w:rsidRPr="00293DA4">
              <w:rPr>
                <w:sz w:val="28"/>
                <w:szCs w:val="28"/>
              </w:rPr>
              <w:t>»</w:t>
            </w:r>
          </w:p>
        </w:tc>
        <w:tc>
          <w:tcPr>
            <w:tcW w:w="3740" w:type="dxa"/>
          </w:tcPr>
          <w:p w:rsidR="00FB59E2" w:rsidRPr="00293DA4" w:rsidRDefault="00FB59E2" w:rsidP="00273DC2">
            <w:pPr>
              <w:contextualSpacing/>
              <w:jc w:val="both"/>
              <w:rPr>
                <w:sz w:val="28"/>
                <w:szCs w:val="28"/>
              </w:rPr>
            </w:pPr>
            <w:r w:rsidRPr="00293DA4">
              <w:rPr>
                <w:sz w:val="28"/>
                <w:szCs w:val="28"/>
              </w:rPr>
              <w:t>Кошель Я.В.</w:t>
            </w:r>
          </w:p>
        </w:tc>
      </w:tr>
      <w:tr w:rsidR="00B9221D" w:rsidRPr="00293DA4" w:rsidTr="007A2575">
        <w:tc>
          <w:tcPr>
            <w:tcW w:w="534" w:type="dxa"/>
          </w:tcPr>
          <w:p w:rsidR="005A786E" w:rsidRPr="00293DA4" w:rsidRDefault="00FB59E2" w:rsidP="00273DC2">
            <w:pPr>
              <w:contextualSpacing/>
              <w:jc w:val="both"/>
              <w:rPr>
                <w:sz w:val="28"/>
                <w:szCs w:val="28"/>
              </w:rPr>
            </w:pPr>
            <w:r w:rsidRPr="00293DA4">
              <w:rPr>
                <w:sz w:val="28"/>
                <w:szCs w:val="28"/>
              </w:rPr>
              <w:t>6</w:t>
            </w:r>
          </w:p>
        </w:tc>
        <w:tc>
          <w:tcPr>
            <w:tcW w:w="4110" w:type="dxa"/>
          </w:tcPr>
          <w:p w:rsidR="005A786E" w:rsidRPr="00293DA4" w:rsidRDefault="00FB59E2" w:rsidP="00273DC2">
            <w:pPr>
              <w:contextualSpacing/>
              <w:rPr>
                <w:sz w:val="28"/>
                <w:szCs w:val="28"/>
              </w:rPr>
            </w:pPr>
            <w:r w:rsidRPr="00293DA4">
              <w:rPr>
                <w:sz w:val="28"/>
                <w:szCs w:val="28"/>
              </w:rPr>
              <w:t>МО</w:t>
            </w:r>
            <w:r w:rsidR="00477AD2" w:rsidRPr="00293DA4">
              <w:rPr>
                <w:sz w:val="28"/>
                <w:szCs w:val="28"/>
              </w:rPr>
              <w:t xml:space="preserve"> </w:t>
            </w:r>
            <w:r w:rsidR="005A786E" w:rsidRPr="00293DA4">
              <w:rPr>
                <w:sz w:val="28"/>
                <w:szCs w:val="28"/>
              </w:rPr>
              <w:t>виховательського корпусу</w:t>
            </w:r>
            <w:r w:rsidR="00477AD2" w:rsidRPr="00293DA4">
              <w:rPr>
                <w:sz w:val="28"/>
                <w:szCs w:val="28"/>
              </w:rPr>
              <w:t xml:space="preserve"> </w:t>
            </w:r>
          </w:p>
        </w:tc>
        <w:tc>
          <w:tcPr>
            <w:tcW w:w="6574" w:type="dxa"/>
          </w:tcPr>
          <w:p w:rsidR="005A786E" w:rsidRPr="00293DA4" w:rsidRDefault="005A786E" w:rsidP="00273DC2">
            <w:pPr>
              <w:contextualSpacing/>
              <w:jc w:val="both"/>
              <w:rPr>
                <w:sz w:val="28"/>
                <w:szCs w:val="28"/>
              </w:rPr>
            </w:pPr>
            <w:r w:rsidRPr="00293DA4">
              <w:rPr>
                <w:sz w:val="28"/>
                <w:szCs w:val="28"/>
              </w:rPr>
              <w:t>«</w:t>
            </w:r>
            <w:r w:rsidR="00F62329" w:rsidRPr="00293DA4">
              <w:rPr>
                <w:rStyle w:val="aff"/>
                <w:b w:val="0"/>
                <w:sz w:val="28"/>
                <w:szCs w:val="28"/>
              </w:rPr>
              <w:t>Корекція комунікативних можливостей та соціалізація учнів в умовах розвитку громадянського суспільства</w:t>
            </w:r>
            <w:r w:rsidRPr="00293DA4">
              <w:rPr>
                <w:sz w:val="28"/>
                <w:szCs w:val="28"/>
              </w:rPr>
              <w:t>»</w:t>
            </w:r>
          </w:p>
        </w:tc>
        <w:tc>
          <w:tcPr>
            <w:tcW w:w="3740" w:type="dxa"/>
          </w:tcPr>
          <w:p w:rsidR="005A786E" w:rsidRPr="00293DA4" w:rsidRDefault="00477AD2" w:rsidP="00273DC2">
            <w:pPr>
              <w:contextualSpacing/>
              <w:jc w:val="both"/>
              <w:rPr>
                <w:sz w:val="28"/>
                <w:szCs w:val="28"/>
              </w:rPr>
            </w:pPr>
            <w:r w:rsidRPr="00293DA4">
              <w:rPr>
                <w:sz w:val="28"/>
                <w:szCs w:val="28"/>
              </w:rPr>
              <w:t>Іванова М.Я.</w:t>
            </w:r>
          </w:p>
        </w:tc>
      </w:tr>
    </w:tbl>
    <w:p w:rsidR="00ED3C1D" w:rsidRPr="00293DA4" w:rsidRDefault="00ED3C1D" w:rsidP="00273DC2">
      <w:pPr>
        <w:contextualSpacing/>
        <w:jc w:val="both"/>
        <w:rPr>
          <w:sz w:val="28"/>
          <w:szCs w:val="28"/>
        </w:rPr>
      </w:pPr>
    </w:p>
    <w:p w:rsidR="00ED3C1D" w:rsidRPr="00293DA4" w:rsidRDefault="008619B5" w:rsidP="00273DC2">
      <w:pPr>
        <w:pStyle w:val="1"/>
        <w:contextualSpacing/>
      </w:pPr>
      <w:bookmarkStart w:id="52" w:name="_Toc491859370"/>
      <w:r w:rsidRPr="00293DA4">
        <w:t>8.4</w:t>
      </w:r>
      <w:r w:rsidR="00607E88" w:rsidRPr="00293DA4">
        <w:t>.</w:t>
      </w:r>
      <w:r w:rsidR="00005EDF" w:rsidRPr="00293DA4">
        <w:t>Предметні тижні</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431"/>
        <w:gridCol w:w="2984"/>
        <w:gridCol w:w="2989"/>
        <w:gridCol w:w="2986"/>
      </w:tblGrid>
      <w:tr w:rsidR="00B9221D" w:rsidRPr="00293DA4" w:rsidTr="00B9221D">
        <w:tc>
          <w:tcPr>
            <w:tcW w:w="568" w:type="dxa"/>
          </w:tcPr>
          <w:p w:rsidR="00607E88" w:rsidRPr="00293DA4" w:rsidRDefault="00607E88" w:rsidP="00273DC2">
            <w:pPr>
              <w:contextualSpacing/>
              <w:jc w:val="both"/>
              <w:rPr>
                <w:bCs/>
                <w:sz w:val="28"/>
                <w:szCs w:val="28"/>
              </w:rPr>
            </w:pPr>
            <w:r w:rsidRPr="00293DA4">
              <w:rPr>
                <w:bCs/>
                <w:sz w:val="28"/>
                <w:szCs w:val="28"/>
              </w:rPr>
              <w:t>№ з/п</w:t>
            </w:r>
          </w:p>
        </w:tc>
        <w:tc>
          <w:tcPr>
            <w:tcW w:w="5431" w:type="dxa"/>
          </w:tcPr>
          <w:p w:rsidR="00607E88" w:rsidRPr="00293DA4" w:rsidRDefault="00607E88" w:rsidP="00273DC2">
            <w:pPr>
              <w:contextualSpacing/>
              <w:jc w:val="center"/>
              <w:rPr>
                <w:bCs/>
                <w:sz w:val="28"/>
                <w:szCs w:val="28"/>
              </w:rPr>
            </w:pPr>
            <w:r w:rsidRPr="00293DA4">
              <w:rPr>
                <w:bCs/>
                <w:sz w:val="28"/>
                <w:szCs w:val="28"/>
              </w:rPr>
              <w:t>Тиждень</w:t>
            </w:r>
          </w:p>
        </w:tc>
        <w:tc>
          <w:tcPr>
            <w:tcW w:w="2984" w:type="dxa"/>
          </w:tcPr>
          <w:p w:rsidR="00607E88" w:rsidRPr="00293DA4" w:rsidRDefault="00607E88" w:rsidP="00273DC2">
            <w:pPr>
              <w:contextualSpacing/>
              <w:jc w:val="center"/>
              <w:rPr>
                <w:bCs/>
                <w:sz w:val="28"/>
                <w:szCs w:val="28"/>
              </w:rPr>
            </w:pPr>
            <w:r w:rsidRPr="00293DA4">
              <w:rPr>
                <w:bCs/>
                <w:sz w:val="28"/>
                <w:szCs w:val="28"/>
              </w:rPr>
              <w:t>Дата</w:t>
            </w:r>
          </w:p>
        </w:tc>
        <w:tc>
          <w:tcPr>
            <w:tcW w:w="2989" w:type="dxa"/>
          </w:tcPr>
          <w:p w:rsidR="00607E88" w:rsidRPr="00293DA4" w:rsidRDefault="00607E88" w:rsidP="00273DC2">
            <w:pPr>
              <w:contextualSpacing/>
              <w:jc w:val="center"/>
              <w:rPr>
                <w:bCs/>
                <w:sz w:val="28"/>
                <w:szCs w:val="28"/>
              </w:rPr>
            </w:pPr>
            <w:r w:rsidRPr="00293DA4">
              <w:rPr>
                <w:bCs/>
                <w:sz w:val="28"/>
                <w:szCs w:val="28"/>
              </w:rPr>
              <w:t>Відповідальний</w:t>
            </w:r>
          </w:p>
        </w:tc>
        <w:tc>
          <w:tcPr>
            <w:tcW w:w="2986" w:type="dxa"/>
          </w:tcPr>
          <w:p w:rsidR="00607E88" w:rsidRPr="00293DA4" w:rsidRDefault="00607E88" w:rsidP="00273DC2">
            <w:pPr>
              <w:contextualSpacing/>
              <w:jc w:val="center"/>
              <w:rPr>
                <w:bCs/>
                <w:sz w:val="28"/>
                <w:szCs w:val="28"/>
              </w:rPr>
            </w:pPr>
            <w:r w:rsidRPr="00293DA4">
              <w:rPr>
                <w:bCs/>
                <w:sz w:val="28"/>
                <w:szCs w:val="28"/>
              </w:rPr>
              <w:t>Відмітка</w:t>
            </w:r>
          </w:p>
          <w:p w:rsidR="00607E88" w:rsidRPr="00293DA4" w:rsidRDefault="00607E88" w:rsidP="00273DC2">
            <w:pPr>
              <w:contextualSpacing/>
              <w:jc w:val="center"/>
              <w:rPr>
                <w:bCs/>
                <w:sz w:val="28"/>
                <w:szCs w:val="28"/>
              </w:rPr>
            </w:pPr>
            <w:r w:rsidRPr="00293DA4">
              <w:rPr>
                <w:bCs/>
                <w:sz w:val="28"/>
                <w:szCs w:val="28"/>
              </w:rPr>
              <w:t>про виконання</w:t>
            </w:r>
          </w:p>
        </w:tc>
      </w:tr>
      <w:tr w:rsidR="00B9221D" w:rsidRPr="00293DA4" w:rsidTr="00B9221D">
        <w:tc>
          <w:tcPr>
            <w:tcW w:w="568" w:type="dxa"/>
          </w:tcPr>
          <w:p w:rsidR="00607E88" w:rsidRPr="00293DA4" w:rsidRDefault="00607E88" w:rsidP="00273DC2">
            <w:pPr>
              <w:contextualSpacing/>
              <w:rPr>
                <w:sz w:val="28"/>
                <w:szCs w:val="28"/>
                <w:lang w:eastAsia="ru-RU"/>
              </w:rPr>
            </w:pPr>
            <w:r w:rsidRPr="00293DA4">
              <w:rPr>
                <w:sz w:val="28"/>
                <w:szCs w:val="28"/>
                <w:lang w:eastAsia="ru-RU"/>
              </w:rPr>
              <w:t>1</w:t>
            </w:r>
          </w:p>
        </w:tc>
        <w:tc>
          <w:tcPr>
            <w:tcW w:w="5431" w:type="dxa"/>
          </w:tcPr>
          <w:p w:rsidR="00607E88" w:rsidRPr="00293DA4" w:rsidRDefault="00607E88" w:rsidP="00273DC2">
            <w:pPr>
              <w:contextualSpacing/>
              <w:rPr>
                <w:sz w:val="28"/>
                <w:szCs w:val="28"/>
                <w:lang w:eastAsia="ru-RU"/>
              </w:rPr>
            </w:pPr>
            <w:r w:rsidRPr="00293DA4">
              <w:rPr>
                <w:sz w:val="28"/>
                <w:szCs w:val="28"/>
                <w:lang w:eastAsia="ru-RU"/>
              </w:rPr>
              <w:t>Бібліотечний тиждень</w:t>
            </w:r>
          </w:p>
        </w:tc>
        <w:tc>
          <w:tcPr>
            <w:tcW w:w="2984" w:type="dxa"/>
          </w:tcPr>
          <w:p w:rsidR="00607E88" w:rsidRPr="00293DA4" w:rsidRDefault="00355F0C" w:rsidP="00273DC2">
            <w:pPr>
              <w:contextualSpacing/>
              <w:rPr>
                <w:sz w:val="28"/>
                <w:szCs w:val="28"/>
                <w:lang w:eastAsia="ru-RU"/>
              </w:rPr>
            </w:pPr>
            <w:r w:rsidRPr="00293DA4">
              <w:rPr>
                <w:sz w:val="28"/>
                <w:szCs w:val="28"/>
                <w:lang w:eastAsia="ru-RU"/>
              </w:rPr>
              <w:t>В</w:t>
            </w:r>
            <w:r w:rsidR="00607E88" w:rsidRPr="00293DA4">
              <w:rPr>
                <w:sz w:val="28"/>
                <w:szCs w:val="28"/>
                <w:lang w:eastAsia="ru-RU"/>
              </w:rPr>
              <w:t>ересень</w:t>
            </w:r>
            <w:r w:rsidRPr="00293DA4">
              <w:rPr>
                <w:sz w:val="28"/>
                <w:szCs w:val="28"/>
                <w:lang w:eastAsia="ru-RU"/>
              </w:rPr>
              <w:t xml:space="preserve"> (ІІІ тиждень)</w:t>
            </w:r>
          </w:p>
        </w:tc>
        <w:tc>
          <w:tcPr>
            <w:tcW w:w="2989" w:type="dxa"/>
          </w:tcPr>
          <w:p w:rsidR="00607E88" w:rsidRPr="00293DA4" w:rsidRDefault="00005EDF" w:rsidP="00273DC2">
            <w:pPr>
              <w:contextualSpacing/>
              <w:rPr>
                <w:sz w:val="28"/>
                <w:szCs w:val="28"/>
                <w:lang w:eastAsia="ru-RU"/>
              </w:rPr>
            </w:pPr>
            <w:r w:rsidRPr="00293DA4">
              <w:rPr>
                <w:sz w:val="28"/>
                <w:szCs w:val="28"/>
                <w:lang w:eastAsia="ru-RU"/>
              </w:rPr>
              <w:t>Кочура Т.Л.</w:t>
            </w:r>
          </w:p>
        </w:tc>
        <w:tc>
          <w:tcPr>
            <w:tcW w:w="2986" w:type="dxa"/>
          </w:tcPr>
          <w:p w:rsidR="00607E88" w:rsidRPr="00293DA4" w:rsidRDefault="00607E88" w:rsidP="00273DC2">
            <w:pPr>
              <w:contextualSpacing/>
              <w:rPr>
                <w:sz w:val="28"/>
                <w:szCs w:val="28"/>
                <w:lang w:eastAsia="ru-RU"/>
              </w:rPr>
            </w:pPr>
          </w:p>
        </w:tc>
      </w:tr>
      <w:tr w:rsidR="00005EDF" w:rsidRPr="00293DA4" w:rsidTr="00B9221D">
        <w:tc>
          <w:tcPr>
            <w:tcW w:w="568" w:type="dxa"/>
          </w:tcPr>
          <w:p w:rsidR="00005EDF" w:rsidRPr="00293DA4" w:rsidRDefault="00E01088" w:rsidP="00273DC2">
            <w:pPr>
              <w:contextualSpacing/>
              <w:rPr>
                <w:sz w:val="28"/>
                <w:szCs w:val="28"/>
                <w:lang w:eastAsia="ru-RU"/>
              </w:rPr>
            </w:pPr>
            <w:r w:rsidRPr="00293DA4">
              <w:rPr>
                <w:sz w:val="28"/>
                <w:szCs w:val="28"/>
                <w:lang w:eastAsia="ru-RU"/>
              </w:rPr>
              <w:t>2</w:t>
            </w:r>
          </w:p>
        </w:tc>
        <w:tc>
          <w:tcPr>
            <w:tcW w:w="5431" w:type="dxa"/>
          </w:tcPr>
          <w:p w:rsidR="00005EDF" w:rsidRPr="00293DA4" w:rsidRDefault="00005EDF" w:rsidP="00273DC2">
            <w:pPr>
              <w:contextualSpacing/>
              <w:rPr>
                <w:sz w:val="28"/>
                <w:szCs w:val="28"/>
                <w:lang w:eastAsia="ru-RU"/>
              </w:rPr>
            </w:pPr>
            <w:r w:rsidRPr="00293DA4">
              <w:rPr>
                <w:sz w:val="28"/>
                <w:szCs w:val="28"/>
                <w:lang w:eastAsia="ru-RU"/>
              </w:rPr>
              <w:t>Математики  і фізики</w:t>
            </w:r>
          </w:p>
        </w:tc>
        <w:tc>
          <w:tcPr>
            <w:tcW w:w="2984" w:type="dxa"/>
          </w:tcPr>
          <w:p w:rsidR="00005EDF" w:rsidRPr="00293DA4" w:rsidRDefault="00005EDF" w:rsidP="00273DC2">
            <w:pPr>
              <w:contextualSpacing/>
              <w:rPr>
                <w:sz w:val="28"/>
                <w:szCs w:val="28"/>
                <w:lang w:eastAsia="ru-RU"/>
              </w:rPr>
            </w:pPr>
            <w:r w:rsidRPr="00293DA4">
              <w:rPr>
                <w:sz w:val="28"/>
                <w:szCs w:val="28"/>
                <w:lang w:eastAsia="ru-RU"/>
              </w:rPr>
              <w:t>Жовтень (ІІІ тиждень)</w:t>
            </w:r>
          </w:p>
        </w:tc>
        <w:tc>
          <w:tcPr>
            <w:tcW w:w="2989" w:type="dxa"/>
          </w:tcPr>
          <w:p w:rsidR="00005EDF" w:rsidRPr="00293DA4" w:rsidRDefault="00005EDF" w:rsidP="00273DC2">
            <w:pPr>
              <w:contextualSpacing/>
              <w:rPr>
                <w:sz w:val="28"/>
                <w:szCs w:val="28"/>
                <w:lang w:eastAsia="ru-RU"/>
              </w:rPr>
            </w:pPr>
            <w:r w:rsidRPr="00293DA4">
              <w:rPr>
                <w:sz w:val="28"/>
                <w:szCs w:val="28"/>
                <w:lang w:eastAsia="ru-RU"/>
              </w:rPr>
              <w:t xml:space="preserve">Воронцова С.П. </w:t>
            </w:r>
          </w:p>
          <w:p w:rsidR="00005EDF" w:rsidRPr="00293DA4" w:rsidRDefault="00005EDF" w:rsidP="00273DC2">
            <w:pPr>
              <w:contextualSpacing/>
              <w:rPr>
                <w:sz w:val="28"/>
                <w:szCs w:val="28"/>
                <w:lang w:eastAsia="ru-RU"/>
              </w:rPr>
            </w:pPr>
            <w:r w:rsidRPr="00293DA4">
              <w:rPr>
                <w:sz w:val="28"/>
                <w:szCs w:val="28"/>
                <w:lang w:eastAsia="ru-RU"/>
              </w:rPr>
              <w:t>Усик О.О</w:t>
            </w:r>
          </w:p>
        </w:tc>
        <w:tc>
          <w:tcPr>
            <w:tcW w:w="2986" w:type="dxa"/>
          </w:tcPr>
          <w:p w:rsidR="00005EDF" w:rsidRPr="00293DA4" w:rsidRDefault="00005EDF" w:rsidP="00273DC2">
            <w:pPr>
              <w:contextualSpacing/>
              <w:rPr>
                <w:sz w:val="28"/>
                <w:szCs w:val="28"/>
                <w:lang w:eastAsia="ru-RU"/>
              </w:rPr>
            </w:pPr>
          </w:p>
        </w:tc>
      </w:tr>
      <w:tr w:rsidR="00E01088" w:rsidRPr="00293DA4" w:rsidTr="00B9221D">
        <w:tc>
          <w:tcPr>
            <w:tcW w:w="568" w:type="dxa"/>
          </w:tcPr>
          <w:p w:rsidR="00E01088" w:rsidRPr="00293DA4" w:rsidRDefault="00E01088" w:rsidP="00273DC2">
            <w:pPr>
              <w:contextualSpacing/>
              <w:rPr>
                <w:sz w:val="28"/>
                <w:szCs w:val="28"/>
                <w:lang w:eastAsia="ru-RU"/>
              </w:rPr>
            </w:pPr>
            <w:r w:rsidRPr="00293DA4">
              <w:rPr>
                <w:sz w:val="28"/>
                <w:szCs w:val="28"/>
                <w:lang w:eastAsia="ru-RU"/>
              </w:rPr>
              <w:t>3</w:t>
            </w:r>
          </w:p>
        </w:tc>
        <w:tc>
          <w:tcPr>
            <w:tcW w:w="5431" w:type="dxa"/>
          </w:tcPr>
          <w:p w:rsidR="00E01088" w:rsidRPr="00293DA4" w:rsidRDefault="00E01088" w:rsidP="00273DC2">
            <w:pPr>
              <w:contextualSpacing/>
              <w:rPr>
                <w:sz w:val="28"/>
                <w:szCs w:val="28"/>
                <w:lang w:eastAsia="ru-RU"/>
              </w:rPr>
            </w:pPr>
            <w:r w:rsidRPr="00293DA4">
              <w:rPr>
                <w:sz w:val="28"/>
                <w:szCs w:val="28"/>
                <w:lang w:eastAsia="ru-RU"/>
              </w:rPr>
              <w:t xml:space="preserve">Тиждень </w:t>
            </w:r>
            <w:r w:rsidR="0041440F" w:rsidRPr="00293DA4">
              <w:rPr>
                <w:sz w:val="28"/>
                <w:szCs w:val="28"/>
                <w:lang w:eastAsia="ru-RU"/>
              </w:rPr>
              <w:t>предметів естетичного циклу</w:t>
            </w:r>
          </w:p>
        </w:tc>
        <w:tc>
          <w:tcPr>
            <w:tcW w:w="2984" w:type="dxa"/>
          </w:tcPr>
          <w:p w:rsidR="00E01088" w:rsidRPr="00293DA4" w:rsidRDefault="00E01088" w:rsidP="00273DC2">
            <w:pPr>
              <w:contextualSpacing/>
              <w:rPr>
                <w:sz w:val="28"/>
                <w:szCs w:val="28"/>
                <w:lang w:eastAsia="ru-RU"/>
              </w:rPr>
            </w:pPr>
            <w:r w:rsidRPr="00293DA4">
              <w:rPr>
                <w:sz w:val="28"/>
                <w:szCs w:val="28"/>
                <w:lang w:eastAsia="ru-RU"/>
              </w:rPr>
              <w:t>Листопад (IІ тиждень)</w:t>
            </w:r>
          </w:p>
        </w:tc>
        <w:tc>
          <w:tcPr>
            <w:tcW w:w="2989" w:type="dxa"/>
          </w:tcPr>
          <w:p w:rsidR="0041440F" w:rsidRPr="00293DA4" w:rsidRDefault="0041440F" w:rsidP="0041440F">
            <w:pPr>
              <w:contextualSpacing/>
              <w:rPr>
                <w:sz w:val="28"/>
                <w:szCs w:val="28"/>
                <w:lang w:eastAsia="ru-RU"/>
              </w:rPr>
            </w:pPr>
            <w:r w:rsidRPr="00293DA4">
              <w:rPr>
                <w:sz w:val="28"/>
                <w:szCs w:val="28"/>
                <w:lang w:eastAsia="ru-RU"/>
              </w:rPr>
              <w:t>Акулініна Л.В.</w:t>
            </w:r>
          </w:p>
          <w:p w:rsidR="00E01088" w:rsidRPr="00293DA4" w:rsidRDefault="0041440F" w:rsidP="0041440F">
            <w:pPr>
              <w:contextualSpacing/>
              <w:rPr>
                <w:sz w:val="28"/>
                <w:szCs w:val="28"/>
                <w:lang w:eastAsia="ru-RU"/>
              </w:rPr>
            </w:pPr>
            <w:r w:rsidRPr="00293DA4">
              <w:rPr>
                <w:sz w:val="28"/>
                <w:szCs w:val="28"/>
                <w:lang w:eastAsia="ru-RU"/>
              </w:rPr>
              <w:t>Підгорна Н.М.</w:t>
            </w:r>
          </w:p>
        </w:tc>
        <w:tc>
          <w:tcPr>
            <w:tcW w:w="2986" w:type="dxa"/>
          </w:tcPr>
          <w:p w:rsidR="00E01088" w:rsidRPr="00293DA4" w:rsidRDefault="00E01088" w:rsidP="00273DC2">
            <w:pPr>
              <w:contextualSpacing/>
              <w:rPr>
                <w:sz w:val="28"/>
                <w:szCs w:val="28"/>
                <w:lang w:eastAsia="ru-RU"/>
              </w:rPr>
            </w:pPr>
          </w:p>
        </w:tc>
      </w:tr>
      <w:tr w:rsidR="00E01088" w:rsidRPr="00293DA4" w:rsidTr="00B9221D">
        <w:tc>
          <w:tcPr>
            <w:tcW w:w="568" w:type="dxa"/>
          </w:tcPr>
          <w:p w:rsidR="00E01088" w:rsidRPr="00293DA4" w:rsidRDefault="00E01088" w:rsidP="00273DC2">
            <w:pPr>
              <w:contextualSpacing/>
              <w:rPr>
                <w:sz w:val="28"/>
                <w:szCs w:val="28"/>
                <w:lang w:eastAsia="ru-RU"/>
              </w:rPr>
            </w:pPr>
            <w:r w:rsidRPr="00293DA4">
              <w:rPr>
                <w:sz w:val="28"/>
                <w:szCs w:val="28"/>
                <w:lang w:eastAsia="ru-RU"/>
              </w:rPr>
              <w:t>4</w:t>
            </w:r>
          </w:p>
        </w:tc>
        <w:tc>
          <w:tcPr>
            <w:tcW w:w="5431" w:type="dxa"/>
          </w:tcPr>
          <w:p w:rsidR="00E01088" w:rsidRPr="00293DA4" w:rsidRDefault="0041440F" w:rsidP="0041440F">
            <w:pPr>
              <w:contextualSpacing/>
              <w:rPr>
                <w:sz w:val="28"/>
                <w:szCs w:val="28"/>
                <w:lang w:eastAsia="ru-RU"/>
              </w:rPr>
            </w:pPr>
            <w:r>
              <w:rPr>
                <w:sz w:val="28"/>
                <w:szCs w:val="28"/>
                <w:lang w:eastAsia="ru-RU"/>
              </w:rPr>
              <w:t>Тиждень трудового навчання</w:t>
            </w:r>
            <w:r w:rsidR="00E01088" w:rsidRPr="00293DA4">
              <w:rPr>
                <w:sz w:val="28"/>
                <w:szCs w:val="28"/>
                <w:lang w:eastAsia="ru-RU"/>
              </w:rPr>
              <w:t xml:space="preserve"> </w:t>
            </w:r>
          </w:p>
        </w:tc>
        <w:tc>
          <w:tcPr>
            <w:tcW w:w="2984" w:type="dxa"/>
          </w:tcPr>
          <w:p w:rsidR="00E01088" w:rsidRPr="00293DA4" w:rsidRDefault="00E01088" w:rsidP="00273DC2">
            <w:pPr>
              <w:contextualSpacing/>
              <w:rPr>
                <w:sz w:val="28"/>
                <w:szCs w:val="28"/>
                <w:lang w:eastAsia="ru-RU"/>
              </w:rPr>
            </w:pPr>
            <w:r w:rsidRPr="00293DA4">
              <w:rPr>
                <w:sz w:val="28"/>
                <w:szCs w:val="28"/>
                <w:lang w:eastAsia="ru-RU"/>
              </w:rPr>
              <w:t>Листопад (ІІІ тиждень)</w:t>
            </w:r>
          </w:p>
        </w:tc>
        <w:tc>
          <w:tcPr>
            <w:tcW w:w="2989" w:type="dxa"/>
          </w:tcPr>
          <w:p w:rsidR="00E01088" w:rsidRPr="00293DA4" w:rsidRDefault="00E01088" w:rsidP="00273DC2">
            <w:pPr>
              <w:contextualSpacing/>
              <w:rPr>
                <w:sz w:val="28"/>
                <w:szCs w:val="28"/>
                <w:lang w:eastAsia="ru-RU"/>
              </w:rPr>
            </w:pPr>
            <w:r w:rsidRPr="00293DA4">
              <w:rPr>
                <w:sz w:val="28"/>
                <w:szCs w:val="28"/>
                <w:lang w:eastAsia="ru-RU"/>
              </w:rPr>
              <w:t>Воробйов О.С.</w:t>
            </w:r>
          </w:p>
          <w:p w:rsidR="00E01088" w:rsidRPr="00293DA4" w:rsidRDefault="00E01088" w:rsidP="00273DC2">
            <w:pPr>
              <w:contextualSpacing/>
              <w:rPr>
                <w:sz w:val="28"/>
                <w:szCs w:val="28"/>
                <w:lang w:eastAsia="ru-RU"/>
              </w:rPr>
            </w:pPr>
            <w:r w:rsidRPr="00293DA4">
              <w:rPr>
                <w:sz w:val="28"/>
                <w:szCs w:val="28"/>
                <w:lang w:eastAsia="ru-RU"/>
              </w:rPr>
              <w:t>Якубіна Л.І.</w:t>
            </w:r>
          </w:p>
          <w:p w:rsidR="00E01088" w:rsidRPr="00293DA4" w:rsidRDefault="00E01088" w:rsidP="0041440F">
            <w:pPr>
              <w:contextualSpacing/>
              <w:rPr>
                <w:sz w:val="28"/>
                <w:szCs w:val="28"/>
                <w:lang w:eastAsia="ru-RU"/>
              </w:rPr>
            </w:pPr>
            <w:r w:rsidRPr="00293DA4">
              <w:rPr>
                <w:sz w:val="28"/>
                <w:szCs w:val="28"/>
                <w:lang w:eastAsia="ru-RU"/>
              </w:rPr>
              <w:t>Коларж Г.П.</w:t>
            </w:r>
          </w:p>
        </w:tc>
        <w:tc>
          <w:tcPr>
            <w:tcW w:w="2986" w:type="dxa"/>
          </w:tcPr>
          <w:p w:rsidR="00E01088" w:rsidRPr="00293DA4" w:rsidRDefault="00E01088" w:rsidP="00273DC2">
            <w:pPr>
              <w:contextualSpacing/>
              <w:rPr>
                <w:sz w:val="28"/>
                <w:szCs w:val="28"/>
                <w:lang w:eastAsia="ru-RU"/>
              </w:rPr>
            </w:pPr>
          </w:p>
        </w:tc>
      </w:tr>
      <w:tr w:rsidR="00E01088" w:rsidRPr="00293DA4" w:rsidTr="00B9221D">
        <w:tc>
          <w:tcPr>
            <w:tcW w:w="568" w:type="dxa"/>
          </w:tcPr>
          <w:p w:rsidR="00E01088" w:rsidRPr="00293DA4" w:rsidRDefault="00E01088" w:rsidP="00273DC2">
            <w:pPr>
              <w:contextualSpacing/>
              <w:rPr>
                <w:sz w:val="28"/>
                <w:szCs w:val="28"/>
                <w:lang w:eastAsia="ru-RU"/>
              </w:rPr>
            </w:pPr>
            <w:r w:rsidRPr="00293DA4">
              <w:rPr>
                <w:sz w:val="28"/>
                <w:szCs w:val="28"/>
                <w:lang w:eastAsia="ru-RU"/>
              </w:rPr>
              <w:t>5</w:t>
            </w:r>
          </w:p>
        </w:tc>
        <w:tc>
          <w:tcPr>
            <w:tcW w:w="5431" w:type="dxa"/>
          </w:tcPr>
          <w:p w:rsidR="00E01088" w:rsidRPr="00293DA4" w:rsidRDefault="00E01088" w:rsidP="00273DC2">
            <w:pPr>
              <w:contextualSpacing/>
              <w:rPr>
                <w:sz w:val="28"/>
                <w:szCs w:val="28"/>
                <w:lang w:eastAsia="ru-RU"/>
              </w:rPr>
            </w:pPr>
            <w:r w:rsidRPr="00293DA4">
              <w:rPr>
                <w:sz w:val="28"/>
                <w:szCs w:val="28"/>
                <w:lang w:eastAsia="ru-RU"/>
              </w:rPr>
              <w:t>Тиждень правових знань</w:t>
            </w:r>
          </w:p>
        </w:tc>
        <w:tc>
          <w:tcPr>
            <w:tcW w:w="2984" w:type="dxa"/>
          </w:tcPr>
          <w:p w:rsidR="00E01088" w:rsidRPr="00293DA4" w:rsidRDefault="00E01088" w:rsidP="00273DC2">
            <w:pPr>
              <w:contextualSpacing/>
              <w:rPr>
                <w:sz w:val="28"/>
                <w:szCs w:val="28"/>
                <w:lang w:eastAsia="ru-RU"/>
              </w:rPr>
            </w:pPr>
            <w:r w:rsidRPr="00293DA4">
              <w:rPr>
                <w:sz w:val="28"/>
                <w:szCs w:val="28"/>
                <w:lang w:eastAsia="ru-RU"/>
              </w:rPr>
              <w:t>Грудень (І тиждень)</w:t>
            </w:r>
          </w:p>
        </w:tc>
        <w:tc>
          <w:tcPr>
            <w:tcW w:w="2989" w:type="dxa"/>
          </w:tcPr>
          <w:p w:rsidR="00E01088" w:rsidRPr="00293DA4" w:rsidRDefault="00E01088" w:rsidP="00273DC2">
            <w:pPr>
              <w:contextualSpacing/>
              <w:rPr>
                <w:sz w:val="28"/>
                <w:szCs w:val="28"/>
                <w:lang w:eastAsia="ru-RU"/>
              </w:rPr>
            </w:pPr>
            <w:r w:rsidRPr="00293DA4">
              <w:rPr>
                <w:sz w:val="28"/>
                <w:szCs w:val="28"/>
                <w:lang w:eastAsia="ru-RU"/>
              </w:rPr>
              <w:t>Мірніченко Н.М.</w:t>
            </w:r>
          </w:p>
          <w:p w:rsidR="00E01088" w:rsidRPr="00293DA4" w:rsidRDefault="00E01088" w:rsidP="00273DC2">
            <w:pPr>
              <w:contextualSpacing/>
              <w:rPr>
                <w:sz w:val="28"/>
                <w:szCs w:val="28"/>
                <w:lang w:eastAsia="ru-RU"/>
              </w:rPr>
            </w:pPr>
            <w:r w:rsidRPr="00293DA4">
              <w:rPr>
                <w:sz w:val="28"/>
                <w:szCs w:val="28"/>
                <w:lang w:eastAsia="ru-RU"/>
              </w:rPr>
              <w:t>Нестерук С.В.</w:t>
            </w:r>
          </w:p>
          <w:p w:rsidR="00E01088" w:rsidRPr="00293DA4" w:rsidRDefault="00E01088" w:rsidP="00273DC2">
            <w:pPr>
              <w:contextualSpacing/>
              <w:rPr>
                <w:sz w:val="28"/>
                <w:szCs w:val="28"/>
                <w:lang w:eastAsia="ru-RU"/>
              </w:rPr>
            </w:pPr>
            <w:r w:rsidRPr="00293DA4">
              <w:rPr>
                <w:sz w:val="28"/>
                <w:szCs w:val="28"/>
                <w:lang w:eastAsia="ru-RU"/>
              </w:rPr>
              <w:lastRenderedPageBreak/>
              <w:t>Корінєва О.А.</w:t>
            </w:r>
          </w:p>
        </w:tc>
        <w:tc>
          <w:tcPr>
            <w:tcW w:w="2986" w:type="dxa"/>
          </w:tcPr>
          <w:p w:rsidR="00E01088" w:rsidRPr="00293DA4" w:rsidRDefault="00E01088" w:rsidP="00273DC2">
            <w:pPr>
              <w:contextualSpacing/>
              <w:rPr>
                <w:sz w:val="28"/>
                <w:szCs w:val="28"/>
                <w:lang w:eastAsia="ru-RU"/>
              </w:rPr>
            </w:pPr>
          </w:p>
        </w:tc>
      </w:tr>
      <w:tr w:rsidR="00E01088" w:rsidRPr="00293DA4" w:rsidTr="00B9221D">
        <w:tc>
          <w:tcPr>
            <w:tcW w:w="568" w:type="dxa"/>
          </w:tcPr>
          <w:p w:rsidR="00E01088" w:rsidRPr="00293DA4" w:rsidRDefault="00E01088" w:rsidP="00273DC2">
            <w:pPr>
              <w:contextualSpacing/>
              <w:rPr>
                <w:sz w:val="28"/>
                <w:szCs w:val="28"/>
                <w:lang w:eastAsia="ru-RU"/>
              </w:rPr>
            </w:pPr>
            <w:r w:rsidRPr="00293DA4">
              <w:rPr>
                <w:sz w:val="28"/>
                <w:szCs w:val="28"/>
                <w:lang w:eastAsia="ru-RU"/>
              </w:rPr>
              <w:lastRenderedPageBreak/>
              <w:t>6</w:t>
            </w:r>
          </w:p>
        </w:tc>
        <w:tc>
          <w:tcPr>
            <w:tcW w:w="5431" w:type="dxa"/>
          </w:tcPr>
          <w:p w:rsidR="00E01088" w:rsidRPr="00293DA4" w:rsidRDefault="00E01088" w:rsidP="00273DC2">
            <w:pPr>
              <w:contextualSpacing/>
              <w:rPr>
                <w:sz w:val="28"/>
                <w:szCs w:val="28"/>
                <w:lang w:eastAsia="ru-RU"/>
              </w:rPr>
            </w:pPr>
            <w:r w:rsidRPr="00293DA4">
              <w:rPr>
                <w:sz w:val="28"/>
                <w:szCs w:val="28"/>
                <w:lang w:eastAsia="ru-RU"/>
              </w:rPr>
              <w:t>Тиждень історії</w:t>
            </w:r>
          </w:p>
        </w:tc>
        <w:tc>
          <w:tcPr>
            <w:tcW w:w="2984" w:type="dxa"/>
          </w:tcPr>
          <w:p w:rsidR="00E01088" w:rsidRPr="00293DA4" w:rsidRDefault="00E01088" w:rsidP="00273DC2">
            <w:pPr>
              <w:contextualSpacing/>
              <w:rPr>
                <w:sz w:val="28"/>
                <w:szCs w:val="28"/>
                <w:lang w:eastAsia="ru-RU"/>
              </w:rPr>
            </w:pPr>
            <w:r w:rsidRPr="00293DA4">
              <w:rPr>
                <w:sz w:val="28"/>
                <w:szCs w:val="28"/>
                <w:lang w:eastAsia="ru-RU"/>
              </w:rPr>
              <w:t>Січень (IV тиждень)</w:t>
            </w:r>
          </w:p>
        </w:tc>
        <w:tc>
          <w:tcPr>
            <w:tcW w:w="2989" w:type="dxa"/>
          </w:tcPr>
          <w:p w:rsidR="00E01088" w:rsidRPr="00293DA4" w:rsidRDefault="00E01088" w:rsidP="00273DC2">
            <w:pPr>
              <w:contextualSpacing/>
              <w:rPr>
                <w:sz w:val="28"/>
                <w:szCs w:val="28"/>
                <w:lang w:eastAsia="ru-RU"/>
              </w:rPr>
            </w:pPr>
            <w:r w:rsidRPr="00293DA4">
              <w:rPr>
                <w:sz w:val="28"/>
                <w:szCs w:val="28"/>
                <w:lang w:eastAsia="ru-RU"/>
              </w:rPr>
              <w:t>Мірніченко Н.М.</w:t>
            </w:r>
          </w:p>
        </w:tc>
        <w:tc>
          <w:tcPr>
            <w:tcW w:w="2986" w:type="dxa"/>
          </w:tcPr>
          <w:p w:rsidR="00E01088" w:rsidRPr="00293DA4" w:rsidRDefault="00E01088" w:rsidP="00273DC2">
            <w:pPr>
              <w:contextualSpacing/>
              <w:rPr>
                <w:sz w:val="28"/>
                <w:szCs w:val="28"/>
                <w:lang w:eastAsia="ru-RU"/>
              </w:rPr>
            </w:pPr>
          </w:p>
        </w:tc>
      </w:tr>
      <w:tr w:rsidR="00E01088" w:rsidRPr="00293DA4" w:rsidTr="00B9221D">
        <w:tc>
          <w:tcPr>
            <w:tcW w:w="568" w:type="dxa"/>
          </w:tcPr>
          <w:p w:rsidR="00E01088" w:rsidRPr="00293DA4" w:rsidRDefault="00E01088" w:rsidP="00273DC2">
            <w:pPr>
              <w:contextualSpacing/>
              <w:rPr>
                <w:sz w:val="28"/>
                <w:szCs w:val="28"/>
                <w:lang w:eastAsia="ru-RU"/>
              </w:rPr>
            </w:pPr>
            <w:r w:rsidRPr="00293DA4">
              <w:rPr>
                <w:sz w:val="28"/>
                <w:szCs w:val="28"/>
                <w:lang w:eastAsia="ru-RU"/>
              </w:rPr>
              <w:t>7</w:t>
            </w:r>
          </w:p>
        </w:tc>
        <w:tc>
          <w:tcPr>
            <w:tcW w:w="5431" w:type="dxa"/>
          </w:tcPr>
          <w:p w:rsidR="00E01088" w:rsidRPr="00293DA4" w:rsidRDefault="00E01088" w:rsidP="00273DC2">
            <w:pPr>
              <w:contextualSpacing/>
              <w:rPr>
                <w:sz w:val="28"/>
                <w:szCs w:val="28"/>
                <w:lang w:eastAsia="ru-RU"/>
              </w:rPr>
            </w:pPr>
            <w:r w:rsidRPr="00293DA4">
              <w:rPr>
                <w:sz w:val="28"/>
                <w:szCs w:val="28"/>
                <w:lang w:eastAsia="ru-RU"/>
              </w:rPr>
              <w:t>Тиждень інформатики</w:t>
            </w:r>
          </w:p>
        </w:tc>
        <w:tc>
          <w:tcPr>
            <w:tcW w:w="2984" w:type="dxa"/>
          </w:tcPr>
          <w:p w:rsidR="00E01088" w:rsidRPr="00293DA4" w:rsidRDefault="00E01088" w:rsidP="00273DC2">
            <w:pPr>
              <w:contextualSpacing/>
              <w:rPr>
                <w:sz w:val="28"/>
                <w:szCs w:val="28"/>
                <w:lang w:eastAsia="ru-RU"/>
              </w:rPr>
            </w:pPr>
            <w:r w:rsidRPr="00293DA4">
              <w:rPr>
                <w:sz w:val="28"/>
                <w:szCs w:val="28"/>
                <w:lang w:eastAsia="ru-RU"/>
              </w:rPr>
              <w:t>Лютий (І тиждень)</w:t>
            </w:r>
          </w:p>
        </w:tc>
        <w:tc>
          <w:tcPr>
            <w:tcW w:w="2989" w:type="dxa"/>
          </w:tcPr>
          <w:p w:rsidR="00E01088" w:rsidRPr="00293DA4" w:rsidRDefault="00E01088" w:rsidP="00273DC2">
            <w:pPr>
              <w:contextualSpacing/>
              <w:rPr>
                <w:sz w:val="28"/>
                <w:szCs w:val="28"/>
                <w:lang w:eastAsia="ru-RU"/>
              </w:rPr>
            </w:pPr>
            <w:r w:rsidRPr="00293DA4">
              <w:rPr>
                <w:sz w:val="28"/>
                <w:szCs w:val="28"/>
                <w:lang w:eastAsia="ru-RU"/>
              </w:rPr>
              <w:t>Бондаренко Л.В.</w:t>
            </w:r>
          </w:p>
        </w:tc>
        <w:tc>
          <w:tcPr>
            <w:tcW w:w="2986" w:type="dxa"/>
          </w:tcPr>
          <w:p w:rsidR="00E01088" w:rsidRPr="00293DA4" w:rsidRDefault="00E01088" w:rsidP="00273DC2">
            <w:pPr>
              <w:contextualSpacing/>
              <w:rPr>
                <w:sz w:val="28"/>
                <w:szCs w:val="28"/>
                <w:lang w:eastAsia="ru-RU"/>
              </w:rPr>
            </w:pPr>
          </w:p>
        </w:tc>
      </w:tr>
      <w:tr w:rsidR="00E01088" w:rsidRPr="00293DA4" w:rsidTr="00B9221D">
        <w:tc>
          <w:tcPr>
            <w:tcW w:w="568" w:type="dxa"/>
          </w:tcPr>
          <w:p w:rsidR="00E01088" w:rsidRPr="00293DA4" w:rsidRDefault="00E01088" w:rsidP="00273DC2">
            <w:pPr>
              <w:contextualSpacing/>
              <w:rPr>
                <w:sz w:val="28"/>
                <w:szCs w:val="28"/>
                <w:lang w:eastAsia="ru-RU"/>
              </w:rPr>
            </w:pPr>
            <w:r w:rsidRPr="00293DA4">
              <w:rPr>
                <w:sz w:val="28"/>
                <w:szCs w:val="28"/>
                <w:lang w:eastAsia="ru-RU"/>
              </w:rPr>
              <w:t>8</w:t>
            </w:r>
          </w:p>
        </w:tc>
        <w:tc>
          <w:tcPr>
            <w:tcW w:w="5431" w:type="dxa"/>
          </w:tcPr>
          <w:p w:rsidR="00E01088" w:rsidRPr="00293DA4" w:rsidRDefault="00E01088" w:rsidP="00273DC2">
            <w:pPr>
              <w:contextualSpacing/>
              <w:rPr>
                <w:sz w:val="28"/>
                <w:szCs w:val="28"/>
                <w:lang w:eastAsia="ru-RU"/>
              </w:rPr>
            </w:pPr>
            <w:r w:rsidRPr="00293DA4">
              <w:rPr>
                <w:sz w:val="28"/>
                <w:szCs w:val="28"/>
                <w:lang w:eastAsia="ru-RU"/>
              </w:rPr>
              <w:t>Тиждень англійської мови</w:t>
            </w:r>
          </w:p>
        </w:tc>
        <w:tc>
          <w:tcPr>
            <w:tcW w:w="2984" w:type="dxa"/>
          </w:tcPr>
          <w:p w:rsidR="00E01088" w:rsidRPr="00293DA4" w:rsidRDefault="00E01088" w:rsidP="00273DC2">
            <w:pPr>
              <w:contextualSpacing/>
              <w:rPr>
                <w:sz w:val="28"/>
                <w:szCs w:val="28"/>
                <w:lang w:eastAsia="ru-RU"/>
              </w:rPr>
            </w:pPr>
            <w:r w:rsidRPr="00293DA4">
              <w:rPr>
                <w:sz w:val="28"/>
                <w:szCs w:val="28"/>
                <w:lang w:eastAsia="ru-RU"/>
              </w:rPr>
              <w:t>Лютий (ІІ тиждень)</w:t>
            </w:r>
          </w:p>
        </w:tc>
        <w:tc>
          <w:tcPr>
            <w:tcW w:w="2989" w:type="dxa"/>
          </w:tcPr>
          <w:p w:rsidR="00E01088" w:rsidRPr="00293DA4" w:rsidRDefault="00E01088" w:rsidP="00273DC2">
            <w:pPr>
              <w:contextualSpacing/>
              <w:rPr>
                <w:sz w:val="28"/>
                <w:szCs w:val="28"/>
                <w:lang w:eastAsia="ru-RU"/>
              </w:rPr>
            </w:pPr>
            <w:r w:rsidRPr="00293DA4">
              <w:rPr>
                <w:sz w:val="28"/>
                <w:szCs w:val="28"/>
                <w:lang w:eastAsia="ru-RU"/>
              </w:rPr>
              <w:t>Власова М.О.</w:t>
            </w:r>
          </w:p>
        </w:tc>
        <w:tc>
          <w:tcPr>
            <w:tcW w:w="2986" w:type="dxa"/>
          </w:tcPr>
          <w:p w:rsidR="00E01088" w:rsidRPr="00293DA4" w:rsidRDefault="00E01088" w:rsidP="00273DC2">
            <w:pPr>
              <w:contextualSpacing/>
              <w:rPr>
                <w:sz w:val="28"/>
                <w:szCs w:val="28"/>
                <w:lang w:eastAsia="ru-RU"/>
              </w:rPr>
            </w:pPr>
          </w:p>
        </w:tc>
      </w:tr>
      <w:tr w:rsidR="00E01088" w:rsidRPr="00293DA4" w:rsidTr="00B9221D">
        <w:tc>
          <w:tcPr>
            <w:tcW w:w="568" w:type="dxa"/>
          </w:tcPr>
          <w:p w:rsidR="00E01088" w:rsidRPr="00293DA4" w:rsidRDefault="003E4C5E" w:rsidP="00273DC2">
            <w:pPr>
              <w:contextualSpacing/>
              <w:rPr>
                <w:sz w:val="28"/>
                <w:szCs w:val="28"/>
                <w:lang w:eastAsia="ru-RU"/>
              </w:rPr>
            </w:pPr>
            <w:r w:rsidRPr="00293DA4">
              <w:rPr>
                <w:sz w:val="28"/>
                <w:szCs w:val="28"/>
                <w:lang w:eastAsia="ru-RU"/>
              </w:rPr>
              <w:t>9</w:t>
            </w:r>
          </w:p>
        </w:tc>
        <w:tc>
          <w:tcPr>
            <w:tcW w:w="5431" w:type="dxa"/>
          </w:tcPr>
          <w:p w:rsidR="00E01088" w:rsidRPr="00293DA4" w:rsidRDefault="0041440F" w:rsidP="0041440F">
            <w:pPr>
              <w:contextualSpacing/>
              <w:rPr>
                <w:sz w:val="28"/>
                <w:szCs w:val="28"/>
                <w:lang w:eastAsia="ru-RU"/>
              </w:rPr>
            </w:pPr>
            <w:r>
              <w:rPr>
                <w:sz w:val="28"/>
                <w:szCs w:val="28"/>
                <w:lang w:eastAsia="ru-RU"/>
              </w:rPr>
              <w:t>Декада української мови,</w:t>
            </w:r>
            <w:r w:rsidR="00E01088" w:rsidRPr="00293DA4">
              <w:rPr>
                <w:sz w:val="28"/>
                <w:szCs w:val="28"/>
                <w:lang w:eastAsia="ru-RU"/>
              </w:rPr>
              <w:t xml:space="preserve"> </w:t>
            </w:r>
            <w:r>
              <w:rPr>
                <w:sz w:val="28"/>
                <w:szCs w:val="28"/>
                <w:lang w:eastAsia="ru-RU"/>
              </w:rPr>
              <w:t>української та зарубіжної літератур, українознавства</w:t>
            </w:r>
          </w:p>
        </w:tc>
        <w:tc>
          <w:tcPr>
            <w:tcW w:w="2984" w:type="dxa"/>
          </w:tcPr>
          <w:p w:rsidR="00E01088" w:rsidRPr="00293DA4" w:rsidRDefault="00E01088" w:rsidP="00273DC2">
            <w:pPr>
              <w:contextualSpacing/>
              <w:rPr>
                <w:sz w:val="28"/>
                <w:szCs w:val="28"/>
                <w:lang w:eastAsia="ru-RU"/>
              </w:rPr>
            </w:pPr>
            <w:r w:rsidRPr="00293DA4">
              <w:rPr>
                <w:sz w:val="28"/>
                <w:szCs w:val="28"/>
                <w:lang w:eastAsia="ru-RU"/>
              </w:rPr>
              <w:t>Березень (ІІ-ІІІ тижні)</w:t>
            </w:r>
          </w:p>
        </w:tc>
        <w:tc>
          <w:tcPr>
            <w:tcW w:w="2989" w:type="dxa"/>
          </w:tcPr>
          <w:p w:rsidR="00E01088" w:rsidRPr="00293DA4" w:rsidRDefault="00E01088" w:rsidP="00273DC2">
            <w:pPr>
              <w:contextualSpacing/>
              <w:rPr>
                <w:sz w:val="28"/>
                <w:szCs w:val="28"/>
                <w:lang w:eastAsia="ru-RU"/>
              </w:rPr>
            </w:pPr>
            <w:r w:rsidRPr="00293DA4">
              <w:rPr>
                <w:sz w:val="28"/>
                <w:szCs w:val="28"/>
                <w:lang w:eastAsia="ru-RU"/>
              </w:rPr>
              <w:t>Єременко О.А.</w:t>
            </w:r>
          </w:p>
          <w:p w:rsidR="00E01088" w:rsidRPr="00293DA4" w:rsidRDefault="00E01088" w:rsidP="00273DC2">
            <w:pPr>
              <w:contextualSpacing/>
              <w:rPr>
                <w:sz w:val="28"/>
                <w:szCs w:val="28"/>
                <w:lang w:eastAsia="ru-RU"/>
              </w:rPr>
            </w:pPr>
            <w:r w:rsidRPr="00293DA4">
              <w:rPr>
                <w:sz w:val="28"/>
                <w:szCs w:val="28"/>
                <w:lang w:eastAsia="ru-RU"/>
              </w:rPr>
              <w:t>Кошель</w:t>
            </w:r>
            <w:r w:rsidR="0041440F">
              <w:rPr>
                <w:sz w:val="28"/>
                <w:szCs w:val="28"/>
                <w:lang w:eastAsia="ru-RU"/>
              </w:rPr>
              <w:t xml:space="preserve"> </w:t>
            </w:r>
            <w:r w:rsidRPr="00293DA4">
              <w:rPr>
                <w:sz w:val="28"/>
                <w:szCs w:val="28"/>
                <w:lang w:eastAsia="ru-RU"/>
              </w:rPr>
              <w:t>Я.В.</w:t>
            </w:r>
          </w:p>
          <w:p w:rsidR="00E01088" w:rsidRDefault="00E01088" w:rsidP="00273DC2">
            <w:pPr>
              <w:contextualSpacing/>
              <w:rPr>
                <w:sz w:val="28"/>
                <w:szCs w:val="28"/>
                <w:lang w:eastAsia="ru-RU"/>
              </w:rPr>
            </w:pPr>
            <w:r w:rsidRPr="00293DA4">
              <w:rPr>
                <w:sz w:val="28"/>
                <w:szCs w:val="28"/>
                <w:lang w:eastAsia="ru-RU"/>
              </w:rPr>
              <w:t xml:space="preserve">Нестерук С.В. </w:t>
            </w:r>
          </w:p>
          <w:p w:rsidR="0041440F" w:rsidRDefault="0041440F" w:rsidP="00273DC2">
            <w:pPr>
              <w:contextualSpacing/>
              <w:rPr>
                <w:sz w:val="28"/>
                <w:szCs w:val="28"/>
                <w:lang w:eastAsia="ru-RU"/>
              </w:rPr>
            </w:pPr>
            <w:r>
              <w:rPr>
                <w:sz w:val="28"/>
                <w:szCs w:val="28"/>
                <w:lang w:eastAsia="ru-RU"/>
              </w:rPr>
              <w:t>Панченко І.С.</w:t>
            </w:r>
          </w:p>
          <w:p w:rsidR="0041440F" w:rsidRPr="00293DA4" w:rsidRDefault="0041440F" w:rsidP="00273DC2">
            <w:pPr>
              <w:contextualSpacing/>
              <w:rPr>
                <w:sz w:val="28"/>
                <w:szCs w:val="28"/>
                <w:lang w:eastAsia="ru-RU"/>
              </w:rPr>
            </w:pPr>
            <w:r>
              <w:rPr>
                <w:sz w:val="28"/>
                <w:szCs w:val="28"/>
                <w:lang w:eastAsia="ru-RU"/>
              </w:rPr>
              <w:t>Головань Н.І.</w:t>
            </w:r>
          </w:p>
        </w:tc>
        <w:tc>
          <w:tcPr>
            <w:tcW w:w="2986" w:type="dxa"/>
          </w:tcPr>
          <w:p w:rsidR="00E01088" w:rsidRPr="00293DA4" w:rsidRDefault="00E01088" w:rsidP="00273DC2">
            <w:pPr>
              <w:contextualSpacing/>
              <w:rPr>
                <w:sz w:val="28"/>
                <w:szCs w:val="28"/>
                <w:lang w:eastAsia="ru-RU"/>
              </w:rPr>
            </w:pPr>
          </w:p>
        </w:tc>
      </w:tr>
      <w:tr w:rsidR="00E01088" w:rsidRPr="00293DA4" w:rsidTr="00B9221D">
        <w:tc>
          <w:tcPr>
            <w:tcW w:w="568" w:type="dxa"/>
          </w:tcPr>
          <w:p w:rsidR="00E01088" w:rsidRPr="00293DA4" w:rsidRDefault="00E01088" w:rsidP="00273DC2">
            <w:pPr>
              <w:contextualSpacing/>
              <w:rPr>
                <w:sz w:val="28"/>
                <w:szCs w:val="28"/>
                <w:lang w:eastAsia="ru-RU"/>
              </w:rPr>
            </w:pPr>
            <w:r w:rsidRPr="00293DA4">
              <w:rPr>
                <w:sz w:val="28"/>
                <w:szCs w:val="28"/>
                <w:lang w:eastAsia="ru-RU"/>
              </w:rPr>
              <w:t>1</w:t>
            </w:r>
            <w:r w:rsidR="003E4C5E" w:rsidRPr="00293DA4">
              <w:rPr>
                <w:sz w:val="28"/>
                <w:szCs w:val="28"/>
                <w:lang w:eastAsia="ru-RU"/>
              </w:rPr>
              <w:t>0</w:t>
            </w:r>
          </w:p>
        </w:tc>
        <w:tc>
          <w:tcPr>
            <w:tcW w:w="5431" w:type="dxa"/>
          </w:tcPr>
          <w:p w:rsidR="00E01088" w:rsidRPr="00293DA4" w:rsidRDefault="00E01088" w:rsidP="00273DC2">
            <w:pPr>
              <w:contextualSpacing/>
              <w:rPr>
                <w:sz w:val="28"/>
                <w:szCs w:val="28"/>
                <w:lang w:eastAsia="ru-RU"/>
              </w:rPr>
            </w:pPr>
            <w:r w:rsidRPr="00293DA4">
              <w:rPr>
                <w:sz w:val="28"/>
                <w:szCs w:val="28"/>
                <w:lang w:eastAsia="ru-RU"/>
              </w:rPr>
              <w:t>Тиждень психології</w:t>
            </w:r>
          </w:p>
        </w:tc>
        <w:tc>
          <w:tcPr>
            <w:tcW w:w="2984" w:type="dxa"/>
          </w:tcPr>
          <w:p w:rsidR="00E01088" w:rsidRPr="00293DA4" w:rsidRDefault="00E01088" w:rsidP="00273DC2">
            <w:pPr>
              <w:contextualSpacing/>
              <w:rPr>
                <w:sz w:val="28"/>
                <w:szCs w:val="28"/>
                <w:lang w:eastAsia="ru-RU"/>
              </w:rPr>
            </w:pPr>
            <w:r w:rsidRPr="00293DA4">
              <w:rPr>
                <w:sz w:val="28"/>
                <w:szCs w:val="28"/>
                <w:lang w:eastAsia="ru-RU"/>
              </w:rPr>
              <w:t>Квітень (ІІІ тиждень)</w:t>
            </w:r>
          </w:p>
        </w:tc>
        <w:tc>
          <w:tcPr>
            <w:tcW w:w="2989" w:type="dxa"/>
          </w:tcPr>
          <w:p w:rsidR="00E01088" w:rsidRPr="00293DA4" w:rsidRDefault="00E01088" w:rsidP="00273DC2">
            <w:pPr>
              <w:contextualSpacing/>
              <w:rPr>
                <w:sz w:val="28"/>
                <w:szCs w:val="28"/>
                <w:lang w:eastAsia="ru-RU"/>
              </w:rPr>
            </w:pPr>
            <w:r w:rsidRPr="00293DA4">
              <w:rPr>
                <w:sz w:val="28"/>
                <w:szCs w:val="28"/>
                <w:lang w:eastAsia="ru-RU"/>
              </w:rPr>
              <w:t>Корінєва О.А.</w:t>
            </w:r>
          </w:p>
          <w:p w:rsidR="00E01088" w:rsidRPr="00293DA4" w:rsidRDefault="00E01088" w:rsidP="00273DC2">
            <w:pPr>
              <w:contextualSpacing/>
              <w:rPr>
                <w:sz w:val="28"/>
                <w:szCs w:val="28"/>
                <w:lang w:eastAsia="ru-RU"/>
              </w:rPr>
            </w:pPr>
            <w:r w:rsidRPr="00293DA4">
              <w:rPr>
                <w:sz w:val="28"/>
                <w:szCs w:val="28"/>
                <w:lang w:eastAsia="ru-RU"/>
              </w:rPr>
              <w:t>Нестерук С.В.</w:t>
            </w:r>
          </w:p>
        </w:tc>
        <w:tc>
          <w:tcPr>
            <w:tcW w:w="2986" w:type="dxa"/>
          </w:tcPr>
          <w:p w:rsidR="00E01088" w:rsidRPr="00293DA4" w:rsidRDefault="00E01088" w:rsidP="00273DC2">
            <w:pPr>
              <w:contextualSpacing/>
              <w:rPr>
                <w:sz w:val="28"/>
                <w:szCs w:val="28"/>
                <w:lang w:eastAsia="ru-RU"/>
              </w:rPr>
            </w:pPr>
          </w:p>
        </w:tc>
      </w:tr>
      <w:tr w:rsidR="00E01088" w:rsidRPr="00293DA4" w:rsidTr="00B9221D">
        <w:tc>
          <w:tcPr>
            <w:tcW w:w="568" w:type="dxa"/>
          </w:tcPr>
          <w:p w:rsidR="00E01088" w:rsidRPr="00293DA4" w:rsidRDefault="003E4C5E" w:rsidP="00273DC2">
            <w:pPr>
              <w:contextualSpacing/>
              <w:rPr>
                <w:sz w:val="28"/>
                <w:szCs w:val="28"/>
                <w:lang w:eastAsia="ru-RU"/>
              </w:rPr>
            </w:pPr>
            <w:r w:rsidRPr="00293DA4">
              <w:rPr>
                <w:sz w:val="28"/>
                <w:szCs w:val="28"/>
                <w:lang w:eastAsia="ru-RU"/>
              </w:rPr>
              <w:t>11</w:t>
            </w:r>
          </w:p>
        </w:tc>
        <w:tc>
          <w:tcPr>
            <w:tcW w:w="5431" w:type="dxa"/>
          </w:tcPr>
          <w:p w:rsidR="00E01088" w:rsidRPr="00293DA4" w:rsidRDefault="00E01088" w:rsidP="00273DC2">
            <w:pPr>
              <w:contextualSpacing/>
              <w:rPr>
                <w:sz w:val="28"/>
                <w:szCs w:val="28"/>
                <w:lang w:eastAsia="ru-RU"/>
              </w:rPr>
            </w:pPr>
            <w:r w:rsidRPr="00293DA4">
              <w:rPr>
                <w:sz w:val="28"/>
                <w:szCs w:val="28"/>
                <w:lang w:eastAsia="ru-RU"/>
              </w:rPr>
              <w:t>Тиждень біології, хімії та екологічних знань</w:t>
            </w:r>
          </w:p>
        </w:tc>
        <w:tc>
          <w:tcPr>
            <w:tcW w:w="2984" w:type="dxa"/>
          </w:tcPr>
          <w:p w:rsidR="00E01088" w:rsidRPr="00293DA4" w:rsidRDefault="00E01088" w:rsidP="00273DC2">
            <w:pPr>
              <w:contextualSpacing/>
              <w:rPr>
                <w:sz w:val="28"/>
                <w:szCs w:val="28"/>
                <w:lang w:eastAsia="ru-RU"/>
              </w:rPr>
            </w:pPr>
            <w:r w:rsidRPr="00293DA4">
              <w:rPr>
                <w:sz w:val="28"/>
                <w:szCs w:val="28"/>
                <w:lang w:eastAsia="ru-RU"/>
              </w:rPr>
              <w:t>Квітень (IV тиждень)</w:t>
            </w:r>
          </w:p>
        </w:tc>
        <w:tc>
          <w:tcPr>
            <w:tcW w:w="2989" w:type="dxa"/>
          </w:tcPr>
          <w:p w:rsidR="00E01088" w:rsidRPr="00293DA4" w:rsidRDefault="00E01088" w:rsidP="00273DC2">
            <w:pPr>
              <w:contextualSpacing/>
              <w:rPr>
                <w:sz w:val="28"/>
                <w:szCs w:val="28"/>
                <w:lang w:eastAsia="ru-RU"/>
              </w:rPr>
            </w:pPr>
            <w:r w:rsidRPr="00293DA4">
              <w:rPr>
                <w:sz w:val="28"/>
                <w:szCs w:val="28"/>
                <w:lang w:eastAsia="ru-RU"/>
              </w:rPr>
              <w:t>Міхайлова  І.О. Віштак І.Ю.</w:t>
            </w:r>
          </w:p>
        </w:tc>
        <w:tc>
          <w:tcPr>
            <w:tcW w:w="2986" w:type="dxa"/>
          </w:tcPr>
          <w:p w:rsidR="00E01088" w:rsidRPr="00293DA4" w:rsidRDefault="00E01088" w:rsidP="00273DC2">
            <w:pPr>
              <w:contextualSpacing/>
              <w:rPr>
                <w:sz w:val="28"/>
                <w:szCs w:val="28"/>
                <w:lang w:eastAsia="ru-RU"/>
              </w:rPr>
            </w:pPr>
          </w:p>
        </w:tc>
      </w:tr>
      <w:tr w:rsidR="00E01088" w:rsidRPr="00293DA4" w:rsidTr="00B9221D">
        <w:tc>
          <w:tcPr>
            <w:tcW w:w="568" w:type="dxa"/>
          </w:tcPr>
          <w:p w:rsidR="00E01088" w:rsidRPr="00293DA4" w:rsidRDefault="003E4C5E" w:rsidP="00273DC2">
            <w:pPr>
              <w:contextualSpacing/>
              <w:rPr>
                <w:sz w:val="28"/>
                <w:szCs w:val="28"/>
                <w:lang w:eastAsia="ru-RU"/>
              </w:rPr>
            </w:pPr>
            <w:r w:rsidRPr="00293DA4">
              <w:rPr>
                <w:sz w:val="28"/>
                <w:szCs w:val="28"/>
                <w:lang w:eastAsia="ru-RU"/>
              </w:rPr>
              <w:t>12</w:t>
            </w:r>
          </w:p>
        </w:tc>
        <w:tc>
          <w:tcPr>
            <w:tcW w:w="5431" w:type="dxa"/>
          </w:tcPr>
          <w:p w:rsidR="00E01088" w:rsidRPr="00293DA4" w:rsidRDefault="00E01088" w:rsidP="00273DC2">
            <w:pPr>
              <w:contextualSpacing/>
              <w:rPr>
                <w:sz w:val="28"/>
                <w:szCs w:val="28"/>
                <w:lang w:eastAsia="ru-RU"/>
              </w:rPr>
            </w:pPr>
            <w:r w:rsidRPr="00293DA4">
              <w:rPr>
                <w:sz w:val="28"/>
                <w:szCs w:val="28"/>
                <w:lang w:eastAsia="ru-RU"/>
              </w:rPr>
              <w:t>Тиждень географії та економіки</w:t>
            </w:r>
          </w:p>
        </w:tc>
        <w:tc>
          <w:tcPr>
            <w:tcW w:w="2984" w:type="dxa"/>
          </w:tcPr>
          <w:p w:rsidR="00E01088" w:rsidRPr="00293DA4" w:rsidRDefault="00E01088" w:rsidP="00273DC2">
            <w:pPr>
              <w:contextualSpacing/>
              <w:rPr>
                <w:sz w:val="28"/>
                <w:szCs w:val="28"/>
                <w:lang w:eastAsia="ru-RU"/>
              </w:rPr>
            </w:pPr>
            <w:r w:rsidRPr="00293DA4">
              <w:rPr>
                <w:sz w:val="28"/>
                <w:szCs w:val="28"/>
                <w:lang w:eastAsia="ru-RU"/>
              </w:rPr>
              <w:t>Травень (ІІ тиждень)</w:t>
            </w:r>
          </w:p>
        </w:tc>
        <w:tc>
          <w:tcPr>
            <w:tcW w:w="2989" w:type="dxa"/>
          </w:tcPr>
          <w:p w:rsidR="00E01088" w:rsidRPr="00293DA4" w:rsidRDefault="00E01088" w:rsidP="00273DC2">
            <w:pPr>
              <w:contextualSpacing/>
              <w:rPr>
                <w:sz w:val="28"/>
                <w:szCs w:val="28"/>
                <w:lang w:eastAsia="ru-RU"/>
              </w:rPr>
            </w:pPr>
            <w:r w:rsidRPr="00293DA4">
              <w:rPr>
                <w:sz w:val="28"/>
                <w:szCs w:val="28"/>
                <w:lang w:eastAsia="ru-RU"/>
              </w:rPr>
              <w:t>Віштак І.Ю.</w:t>
            </w:r>
          </w:p>
        </w:tc>
        <w:tc>
          <w:tcPr>
            <w:tcW w:w="2986" w:type="dxa"/>
          </w:tcPr>
          <w:p w:rsidR="00E01088" w:rsidRPr="00293DA4" w:rsidRDefault="00E01088" w:rsidP="00273DC2">
            <w:pPr>
              <w:contextualSpacing/>
              <w:rPr>
                <w:sz w:val="28"/>
                <w:szCs w:val="28"/>
                <w:lang w:eastAsia="ru-RU"/>
              </w:rPr>
            </w:pPr>
          </w:p>
        </w:tc>
      </w:tr>
    </w:tbl>
    <w:p w:rsidR="00936537" w:rsidRDefault="00936537" w:rsidP="00273DC2">
      <w:pPr>
        <w:contextualSpacing/>
        <w:rPr>
          <w:sz w:val="28"/>
          <w:szCs w:val="28"/>
          <w:lang w:eastAsia="ru-RU"/>
        </w:rPr>
      </w:pPr>
    </w:p>
    <w:p w:rsidR="00C209BA" w:rsidRPr="00293DA4" w:rsidRDefault="00C209BA" w:rsidP="00273DC2">
      <w:pPr>
        <w:contextualSpacing/>
        <w:rPr>
          <w:sz w:val="28"/>
          <w:szCs w:val="28"/>
          <w:lang w:eastAsia="ru-RU"/>
        </w:rPr>
      </w:pPr>
    </w:p>
    <w:p w:rsidR="00372D8E" w:rsidRPr="00293DA4" w:rsidRDefault="008619B5" w:rsidP="00273DC2">
      <w:pPr>
        <w:pStyle w:val="1"/>
        <w:contextualSpacing/>
        <w:rPr>
          <w:lang w:eastAsia="ru-RU"/>
        </w:rPr>
      </w:pPr>
      <w:bookmarkStart w:id="53" w:name="_Toc491859371"/>
      <w:r w:rsidRPr="00293DA4">
        <w:rPr>
          <w:lang w:eastAsia="ru-RU"/>
        </w:rPr>
        <w:t>8.5</w:t>
      </w:r>
      <w:r w:rsidR="00A83C60" w:rsidRPr="00293DA4">
        <w:rPr>
          <w:lang w:eastAsia="ru-RU"/>
        </w:rPr>
        <w:t>. Шкільна психолого-медико-педагогічна комісія</w:t>
      </w:r>
      <w:bookmarkEnd w:id="53"/>
    </w:p>
    <w:p w:rsidR="00A83C60" w:rsidRPr="00293DA4" w:rsidRDefault="00A83C60" w:rsidP="00273DC2">
      <w:pPr>
        <w:contextualSpacing/>
        <w:rPr>
          <w:lang w:eastAsia="ru-RU"/>
        </w:rPr>
      </w:pPr>
    </w:p>
    <w:p w:rsidR="00A83C60" w:rsidRPr="00293DA4" w:rsidRDefault="00A83C60" w:rsidP="00273DC2">
      <w:pPr>
        <w:contextualSpacing/>
        <w:rPr>
          <w:lang w:eastAsia="ru-RU"/>
        </w:rPr>
      </w:pPr>
    </w:p>
    <w:tbl>
      <w:tblPr>
        <w:tblW w:w="5000" w:type="pct"/>
        <w:tblLook w:val="0000" w:firstRow="0" w:lastRow="0" w:firstColumn="0" w:lastColumn="0" w:noHBand="0" w:noVBand="0"/>
      </w:tblPr>
      <w:tblGrid>
        <w:gridCol w:w="821"/>
        <w:gridCol w:w="9879"/>
        <w:gridCol w:w="2261"/>
        <w:gridCol w:w="2480"/>
      </w:tblGrid>
      <w:tr w:rsidR="00A83C60" w:rsidRPr="00293DA4" w:rsidTr="00A83C60">
        <w:tc>
          <w:tcPr>
            <w:tcW w:w="266"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jc w:val="center"/>
              <w:rPr>
                <w:sz w:val="28"/>
                <w:szCs w:val="28"/>
              </w:rPr>
            </w:pPr>
            <w:r w:rsidRPr="00293DA4">
              <w:rPr>
                <w:sz w:val="28"/>
                <w:szCs w:val="28"/>
              </w:rPr>
              <w:t>№ з/п</w:t>
            </w:r>
          </w:p>
        </w:tc>
        <w:tc>
          <w:tcPr>
            <w:tcW w:w="3199"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jc w:val="center"/>
              <w:rPr>
                <w:sz w:val="28"/>
                <w:szCs w:val="28"/>
              </w:rPr>
            </w:pPr>
            <w:r w:rsidRPr="00293DA4">
              <w:rPr>
                <w:sz w:val="28"/>
                <w:szCs w:val="28"/>
              </w:rPr>
              <w:t>Зміст роботи</w:t>
            </w:r>
          </w:p>
        </w:tc>
        <w:tc>
          <w:tcPr>
            <w:tcW w:w="732"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jc w:val="center"/>
              <w:rPr>
                <w:sz w:val="28"/>
                <w:szCs w:val="28"/>
              </w:rPr>
            </w:pPr>
            <w:r w:rsidRPr="00293DA4">
              <w:rPr>
                <w:sz w:val="28"/>
                <w:szCs w:val="28"/>
              </w:rPr>
              <w:t>Строки виконання</w:t>
            </w:r>
          </w:p>
        </w:tc>
        <w:tc>
          <w:tcPr>
            <w:tcW w:w="803" w:type="pct"/>
            <w:tcBorders>
              <w:top w:val="single" w:sz="4" w:space="0" w:color="000000"/>
              <w:left w:val="single" w:sz="4" w:space="0" w:color="000000"/>
              <w:bottom w:val="single" w:sz="4" w:space="0" w:color="000000"/>
              <w:right w:val="single" w:sz="4" w:space="0" w:color="000000"/>
            </w:tcBorders>
            <w:shd w:val="clear" w:color="auto" w:fill="auto"/>
          </w:tcPr>
          <w:p w:rsidR="00A83C60" w:rsidRPr="00293DA4" w:rsidRDefault="00A83C60" w:rsidP="00273DC2">
            <w:pPr>
              <w:snapToGrid w:val="0"/>
              <w:contextualSpacing/>
              <w:jc w:val="center"/>
              <w:rPr>
                <w:sz w:val="28"/>
                <w:szCs w:val="28"/>
              </w:rPr>
            </w:pPr>
            <w:r w:rsidRPr="00293DA4">
              <w:rPr>
                <w:sz w:val="28"/>
                <w:szCs w:val="28"/>
              </w:rPr>
              <w:t xml:space="preserve">Відповідальні </w:t>
            </w:r>
          </w:p>
        </w:tc>
      </w:tr>
      <w:tr w:rsidR="00360A14" w:rsidRPr="00293DA4" w:rsidTr="00A83C60">
        <w:tc>
          <w:tcPr>
            <w:tcW w:w="266" w:type="pct"/>
            <w:tcBorders>
              <w:top w:val="single" w:sz="4" w:space="0" w:color="000000"/>
              <w:left w:val="single" w:sz="4" w:space="0" w:color="000000"/>
              <w:bottom w:val="single" w:sz="4" w:space="0" w:color="000000"/>
            </w:tcBorders>
            <w:shd w:val="clear" w:color="auto" w:fill="auto"/>
          </w:tcPr>
          <w:p w:rsidR="00360A14" w:rsidRPr="00293DA4" w:rsidRDefault="00123A7C" w:rsidP="00273DC2">
            <w:pPr>
              <w:snapToGrid w:val="0"/>
              <w:contextualSpacing/>
              <w:jc w:val="center"/>
              <w:rPr>
                <w:sz w:val="28"/>
                <w:szCs w:val="28"/>
              </w:rPr>
            </w:pPr>
            <w:r w:rsidRPr="00293DA4">
              <w:rPr>
                <w:sz w:val="28"/>
                <w:szCs w:val="28"/>
              </w:rPr>
              <w:t>1</w:t>
            </w:r>
          </w:p>
        </w:tc>
        <w:tc>
          <w:tcPr>
            <w:tcW w:w="3199" w:type="pct"/>
            <w:tcBorders>
              <w:top w:val="single" w:sz="4" w:space="0" w:color="000000"/>
              <w:left w:val="single" w:sz="4" w:space="0" w:color="000000"/>
              <w:bottom w:val="single" w:sz="4" w:space="0" w:color="000000"/>
            </w:tcBorders>
            <w:shd w:val="clear" w:color="auto" w:fill="auto"/>
          </w:tcPr>
          <w:p w:rsidR="00360A14" w:rsidRPr="00293DA4" w:rsidRDefault="00360A14" w:rsidP="00273DC2">
            <w:pPr>
              <w:snapToGrid w:val="0"/>
              <w:contextualSpacing/>
              <w:jc w:val="center"/>
              <w:rPr>
                <w:sz w:val="28"/>
                <w:szCs w:val="28"/>
              </w:rPr>
            </w:pPr>
            <w:r w:rsidRPr="00293DA4">
              <w:rPr>
                <w:sz w:val="28"/>
                <w:szCs w:val="28"/>
              </w:rPr>
              <w:t>Засідання 1</w:t>
            </w:r>
          </w:p>
          <w:p w:rsidR="00360A14" w:rsidRPr="00FC00E5" w:rsidRDefault="00AC5EF8" w:rsidP="00D06F37">
            <w:pPr>
              <w:widowControl/>
              <w:numPr>
                <w:ilvl w:val="0"/>
                <w:numId w:val="46"/>
              </w:numPr>
              <w:autoSpaceDE/>
              <w:snapToGrid w:val="0"/>
              <w:contextualSpacing/>
              <w:jc w:val="both"/>
              <w:rPr>
                <w:sz w:val="28"/>
                <w:szCs w:val="28"/>
              </w:rPr>
            </w:pPr>
            <w:r w:rsidRPr="00FC00E5">
              <w:rPr>
                <w:sz w:val="28"/>
                <w:szCs w:val="28"/>
              </w:rPr>
              <w:t>Про підсумок роботи шкільної психолого-медико-педагогічної роботи за 201</w:t>
            </w:r>
            <w:r w:rsidR="00FC00E5" w:rsidRPr="00FC00E5">
              <w:rPr>
                <w:sz w:val="28"/>
                <w:szCs w:val="28"/>
              </w:rPr>
              <w:t>6</w:t>
            </w:r>
            <w:r w:rsidRPr="00FC00E5">
              <w:rPr>
                <w:sz w:val="28"/>
                <w:szCs w:val="28"/>
              </w:rPr>
              <w:t>-201</w:t>
            </w:r>
            <w:r w:rsidR="00FC00E5" w:rsidRPr="00FC00E5">
              <w:rPr>
                <w:sz w:val="28"/>
                <w:szCs w:val="28"/>
              </w:rPr>
              <w:t>7</w:t>
            </w:r>
            <w:r w:rsidRPr="00FC00E5">
              <w:rPr>
                <w:sz w:val="28"/>
                <w:szCs w:val="28"/>
              </w:rPr>
              <w:t xml:space="preserve">  навчальний рік та </w:t>
            </w:r>
            <w:r w:rsidR="00360A14" w:rsidRPr="00FC00E5">
              <w:rPr>
                <w:sz w:val="28"/>
                <w:szCs w:val="28"/>
              </w:rPr>
              <w:t xml:space="preserve">затвердження плану роботи </w:t>
            </w:r>
            <w:r w:rsidRPr="00FC00E5">
              <w:rPr>
                <w:sz w:val="28"/>
                <w:szCs w:val="28"/>
              </w:rPr>
              <w:t>на 201</w:t>
            </w:r>
            <w:r w:rsidR="00FC00E5">
              <w:rPr>
                <w:sz w:val="28"/>
                <w:szCs w:val="28"/>
              </w:rPr>
              <w:t>7</w:t>
            </w:r>
            <w:r w:rsidR="00360A14" w:rsidRPr="00FC00E5">
              <w:rPr>
                <w:sz w:val="28"/>
                <w:szCs w:val="28"/>
              </w:rPr>
              <w:t>-201</w:t>
            </w:r>
            <w:r w:rsidR="00FC00E5">
              <w:rPr>
                <w:sz w:val="28"/>
                <w:szCs w:val="28"/>
              </w:rPr>
              <w:t>8</w:t>
            </w:r>
            <w:r w:rsidR="00360A14" w:rsidRPr="00FC00E5">
              <w:rPr>
                <w:sz w:val="28"/>
                <w:szCs w:val="28"/>
              </w:rPr>
              <w:t xml:space="preserve"> навчальний рік.</w:t>
            </w:r>
          </w:p>
          <w:p w:rsidR="00360A14" w:rsidRPr="00293DA4" w:rsidRDefault="00360A14" w:rsidP="00D06F37">
            <w:pPr>
              <w:widowControl/>
              <w:numPr>
                <w:ilvl w:val="0"/>
                <w:numId w:val="46"/>
              </w:numPr>
              <w:autoSpaceDE/>
              <w:snapToGrid w:val="0"/>
              <w:contextualSpacing/>
              <w:jc w:val="both"/>
              <w:rPr>
                <w:sz w:val="28"/>
                <w:szCs w:val="28"/>
              </w:rPr>
            </w:pPr>
            <w:r w:rsidRPr="00293DA4">
              <w:rPr>
                <w:sz w:val="28"/>
                <w:szCs w:val="28"/>
              </w:rPr>
              <w:t>Про рекомендації щодо розподілу учнів для занять з трудового навчання  з урахуванням індивідуальних можливостей.</w:t>
            </w:r>
          </w:p>
          <w:p w:rsidR="00360A14" w:rsidRPr="00293DA4" w:rsidRDefault="00360A14" w:rsidP="00D06F37">
            <w:pPr>
              <w:widowControl/>
              <w:numPr>
                <w:ilvl w:val="0"/>
                <w:numId w:val="46"/>
              </w:numPr>
              <w:autoSpaceDE/>
              <w:contextualSpacing/>
              <w:jc w:val="both"/>
              <w:rPr>
                <w:sz w:val="28"/>
                <w:szCs w:val="28"/>
              </w:rPr>
            </w:pPr>
            <w:r w:rsidRPr="00293DA4">
              <w:rPr>
                <w:sz w:val="28"/>
                <w:szCs w:val="28"/>
              </w:rPr>
              <w:t>Питання організації навчання учнів за індивідуальною формою</w:t>
            </w:r>
            <w:r w:rsidR="004F7CEE" w:rsidRPr="00293DA4">
              <w:rPr>
                <w:sz w:val="28"/>
                <w:szCs w:val="28"/>
              </w:rPr>
              <w:t>.</w:t>
            </w:r>
          </w:p>
          <w:p w:rsidR="00360A14" w:rsidRPr="00293DA4" w:rsidRDefault="00360A14" w:rsidP="00D06F37">
            <w:pPr>
              <w:widowControl/>
              <w:numPr>
                <w:ilvl w:val="0"/>
                <w:numId w:val="46"/>
              </w:numPr>
              <w:autoSpaceDE/>
              <w:snapToGrid w:val="0"/>
              <w:contextualSpacing/>
              <w:jc w:val="both"/>
              <w:rPr>
                <w:sz w:val="28"/>
                <w:szCs w:val="28"/>
              </w:rPr>
            </w:pPr>
            <w:r w:rsidRPr="00293DA4">
              <w:rPr>
                <w:sz w:val="28"/>
                <w:szCs w:val="28"/>
              </w:rPr>
              <w:t>Різне</w:t>
            </w:r>
            <w:r w:rsidR="004F7CEE" w:rsidRPr="00293DA4">
              <w:rPr>
                <w:sz w:val="28"/>
                <w:szCs w:val="28"/>
              </w:rPr>
              <w:t>.</w:t>
            </w:r>
          </w:p>
        </w:tc>
        <w:tc>
          <w:tcPr>
            <w:tcW w:w="732" w:type="pct"/>
            <w:tcBorders>
              <w:top w:val="single" w:sz="4" w:space="0" w:color="000000"/>
              <w:left w:val="single" w:sz="4" w:space="0" w:color="000000"/>
              <w:bottom w:val="single" w:sz="4" w:space="0" w:color="000000"/>
            </w:tcBorders>
            <w:shd w:val="clear" w:color="auto" w:fill="auto"/>
          </w:tcPr>
          <w:p w:rsidR="00360A14" w:rsidRPr="00293DA4" w:rsidRDefault="00360A14" w:rsidP="00273DC2">
            <w:pPr>
              <w:snapToGrid w:val="0"/>
              <w:contextualSpacing/>
              <w:jc w:val="center"/>
              <w:rPr>
                <w:sz w:val="28"/>
                <w:szCs w:val="28"/>
              </w:rPr>
            </w:pPr>
          </w:p>
          <w:p w:rsidR="00360A14" w:rsidRPr="00293DA4" w:rsidRDefault="00360A14" w:rsidP="00FC00E5">
            <w:pPr>
              <w:snapToGrid w:val="0"/>
              <w:contextualSpacing/>
              <w:jc w:val="center"/>
              <w:rPr>
                <w:sz w:val="28"/>
                <w:szCs w:val="28"/>
              </w:rPr>
            </w:pPr>
            <w:r w:rsidRPr="00293DA4">
              <w:rPr>
                <w:sz w:val="28"/>
                <w:szCs w:val="28"/>
              </w:rPr>
              <w:t>Серпень 201</w:t>
            </w:r>
            <w:r w:rsidR="00FC00E5">
              <w:rPr>
                <w:sz w:val="28"/>
                <w:szCs w:val="28"/>
              </w:rPr>
              <w:t>7</w:t>
            </w:r>
          </w:p>
        </w:tc>
        <w:tc>
          <w:tcPr>
            <w:tcW w:w="803" w:type="pct"/>
            <w:tcBorders>
              <w:top w:val="single" w:sz="4" w:space="0" w:color="000000"/>
              <w:left w:val="single" w:sz="4" w:space="0" w:color="000000"/>
              <w:bottom w:val="single" w:sz="4" w:space="0" w:color="000000"/>
              <w:right w:val="single" w:sz="4" w:space="0" w:color="000000"/>
            </w:tcBorders>
            <w:shd w:val="clear" w:color="auto" w:fill="auto"/>
          </w:tcPr>
          <w:p w:rsidR="00360A14" w:rsidRPr="00293DA4" w:rsidRDefault="00360A14" w:rsidP="00273DC2">
            <w:pPr>
              <w:contextualSpacing/>
              <w:rPr>
                <w:sz w:val="28"/>
                <w:szCs w:val="28"/>
              </w:rPr>
            </w:pPr>
          </w:p>
          <w:p w:rsidR="00360A14" w:rsidRPr="00293DA4" w:rsidRDefault="00360A14" w:rsidP="00273DC2">
            <w:pPr>
              <w:contextualSpacing/>
              <w:rPr>
                <w:sz w:val="28"/>
                <w:szCs w:val="28"/>
              </w:rPr>
            </w:pPr>
            <w:r w:rsidRPr="00293DA4">
              <w:rPr>
                <w:sz w:val="28"/>
                <w:szCs w:val="28"/>
              </w:rPr>
              <w:t>Головань Н.І.</w:t>
            </w:r>
          </w:p>
          <w:p w:rsidR="00360A14" w:rsidRPr="00293DA4" w:rsidRDefault="00360A14" w:rsidP="00273DC2">
            <w:pPr>
              <w:snapToGrid w:val="0"/>
              <w:contextualSpacing/>
              <w:rPr>
                <w:sz w:val="28"/>
                <w:szCs w:val="28"/>
              </w:rPr>
            </w:pPr>
            <w:r w:rsidRPr="00293DA4">
              <w:rPr>
                <w:sz w:val="28"/>
                <w:szCs w:val="28"/>
              </w:rPr>
              <w:t>Члени ШПМПК</w:t>
            </w:r>
          </w:p>
        </w:tc>
      </w:tr>
      <w:tr w:rsidR="00A83C60" w:rsidRPr="00293DA4" w:rsidTr="00A83C60">
        <w:tc>
          <w:tcPr>
            <w:tcW w:w="266" w:type="pct"/>
            <w:tcBorders>
              <w:top w:val="single" w:sz="4" w:space="0" w:color="000000"/>
              <w:left w:val="single" w:sz="4" w:space="0" w:color="000000"/>
              <w:bottom w:val="single" w:sz="4" w:space="0" w:color="000000"/>
            </w:tcBorders>
            <w:shd w:val="clear" w:color="auto" w:fill="auto"/>
          </w:tcPr>
          <w:p w:rsidR="00A83C60" w:rsidRPr="00293DA4" w:rsidRDefault="00123A7C" w:rsidP="00273DC2">
            <w:pPr>
              <w:snapToGrid w:val="0"/>
              <w:contextualSpacing/>
              <w:jc w:val="center"/>
              <w:rPr>
                <w:sz w:val="28"/>
                <w:szCs w:val="28"/>
              </w:rPr>
            </w:pPr>
            <w:r w:rsidRPr="00293DA4">
              <w:rPr>
                <w:sz w:val="28"/>
                <w:szCs w:val="28"/>
              </w:rPr>
              <w:lastRenderedPageBreak/>
              <w:t>2</w:t>
            </w:r>
          </w:p>
        </w:tc>
        <w:tc>
          <w:tcPr>
            <w:tcW w:w="3199" w:type="pct"/>
            <w:tcBorders>
              <w:top w:val="single" w:sz="4" w:space="0" w:color="000000"/>
              <w:left w:val="single" w:sz="4" w:space="0" w:color="000000"/>
              <w:bottom w:val="single" w:sz="4" w:space="0" w:color="000000"/>
            </w:tcBorders>
            <w:shd w:val="clear" w:color="auto" w:fill="auto"/>
          </w:tcPr>
          <w:p w:rsidR="00A83C60" w:rsidRPr="00293DA4" w:rsidRDefault="00360A14" w:rsidP="00273DC2">
            <w:pPr>
              <w:snapToGrid w:val="0"/>
              <w:contextualSpacing/>
              <w:jc w:val="center"/>
              <w:rPr>
                <w:sz w:val="28"/>
                <w:szCs w:val="28"/>
              </w:rPr>
            </w:pPr>
            <w:r w:rsidRPr="00293DA4">
              <w:rPr>
                <w:sz w:val="28"/>
                <w:szCs w:val="28"/>
              </w:rPr>
              <w:t>Засідання 2</w:t>
            </w:r>
          </w:p>
          <w:p w:rsidR="003622A6" w:rsidRPr="00293DA4" w:rsidRDefault="00A83C60" w:rsidP="00D06F37">
            <w:pPr>
              <w:pStyle w:val="af2"/>
              <w:numPr>
                <w:ilvl w:val="1"/>
                <w:numId w:val="46"/>
              </w:numPr>
              <w:tabs>
                <w:tab w:val="clear" w:pos="1440"/>
              </w:tabs>
              <w:spacing w:line="240" w:lineRule="auto"/>
              <w:ind w:left="727" w:hanging="426"/>
              <w:contextualSpacing/>
              <w:jc w:val="both"/>
              <w:rPr>
                <w:rFonts w:ascii="Times New Roman" w:hAnsi="Times New Roman" w:cs="Times New Roman"/>
                <w:sz w:val="28"/>
                <w:szCs w:val="28"/>
              </w:rPr>
            </w:pPr>
            <w:r w:rsidRPr="00293DA4">
              <w:rPr>
                <w:rFonts w:ascii="Times New Roman" w:hAnsi="Times New Roman" w:cs="Times New Roman"/>
                <w:sz w:val="28"/>
                <w:szCs w:val="28"/>
              </w:rPr>
              <w:t>Про рекомендації щодо розподілу учнів на фізкультурні групи.</w:t>
            </w:r>
          </w:p>
          <w:p w:rsidR="003622A6" w:rsidRPr="00293DA4" w:rsidRDefault="00A83C60" w:rsidP="00D06F37">
            <w:pPr>
              <w:pStyle w:val="af2"/>
              <w:numPr>
                <w:ilvl w:val="1"/>
                <w:numId w:val="46"/>
              </w:numPr>
              <w:tabs>
                <w:tab w:val="clear" w:pos="1440"/>
              </w:tabs>
              <w:spacing w:line="240" w:lineRule="auto"/>
              <w:ind w:left="727" w:hanging="426"/>
              <w:contextualSpacing/>
              <w:jc w:val="both"/>
              <w:rPr>
                <w:rFonts w:ascii="Times New Roman" w:hAnsi="Times New Roman" w:cs="Times New Roman"/>
                <w:sz w:val="28"/>
                <w:szCs w:val="28"/>
              </w:rPr>
            </w:pPr>
            <w:r w:rsidRPr="00293DA4">
              <w:rPr>
                <w:rFonts w:ascii="Times New Roman" w:hAnsi="Times New Roman" w:cs="Times New Roman"/>
                <w:sz w:val="28"/>
                <w:szCs w:val="28"/>
              </w:rPr>
              <w:t>Про розподіл учнів підготовчого, 1-7 класів для проведення уроків з розвитку мовлення.</w:t>
            </w:r>
          </w:p>
          <w:p w:rsidR="003622A6" w:rsidRPr="00293DA4" w:rsidRDefault="00A83C60" w:rsidP="00D06F37">
            <w:pPr>
              <w:pStyle w:val="af2"/>
              <w:numPr>
                <w:ilvl w:val="1"/>
                <w:numId w:val="46"/>
              </w:numPr>
              <w:tabs>
                <w:tab w:val="clear" w:pos="1440"/>
              </w:tabs>
              <w:spacing w:line="240" w:lineRule="auto"/>
              <w:ind w:left="727" w:hanging="426"/>
              <w:contextualSpacing/>
              <w:jc w:val="both"/>
              <w:rPr>
                <w:rFonts w:ascii="Times New Roman" w:hAnsi="Times New Roman" w:cs="Times New Roman"/>
                <w:sz w:val="28"/>
                <w:szCs w:val="28"/>
              </w:rPr>
            </w:pPr>
            <w:r w:rsidRPr="00293DA4">
              <w:rPr>
                <w:rFonts w:ascii="Times New Roman" w:hAnsi="Times New Roman" w:cs="Times New Roman"/>
                <w:sz w:val="28"/>
                <w:szCs w:val="28"/>
              </w:rPr>
              <w:t>Про організацію корекційної роботи.</w:t>
            </w:r>
          </w:p>
          <w:p w:rsidR="00A83C60" w:rsidRPr="00293DA4" w:rsidRDefault="00A83C60" w:rsidP="00D06F37">
            <w:pPr>
              <w:pStyle w:val="af2"/>
              <w:numPr>
                <w:ilvl w:val="1"/>
                <w:numId w:val="46"/>
              </w:numPr>
              <w:tabs>
                <w:tab w:val="clear" w:pos="1440"/>
              </w:tabs>
              <w:spacing w:line="240" w:lineRule="auto"/>
              <w:ind w:left="727" w:hanging="426"/>
              <w:contextualSpacing/>
              <w:jc w:val="both"/>
              <w:rPr>
                <w:rFonts w:ascii="Times New Roman" w:hAnsi="Times New Roman" w:cs="Times New Roman"/>
                <w:sz w:val="28"/>
                <w:szCs w:val="28"/>
              </w:rPr>
            </w:pPr>
            <w:r w:rsidRPr="00293DA4">
              <w:rPr>
                <w:rFonts w:ascii="Times New Roman" w:hAnsi="Times New Roman" w:cs="Times New Roman"/>
                <w:sz w:val="28"/>
                <w:szCs w:val="28"/>
              </w:rPr>
              <w:t>Різне.</w:t>
            </w:r>
          </w:p>
        </w:tc>
        <w:tc>
          <w:tcPr>
            <w:tcW w:w="732"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rPr>
                <w:sz w:val="28"/>
                <w:szCs w:val="28"/>
              </w:rPr>
            </w:pPr>
          </w:p>
          <w:p w:rsidR="00A83C60" w:rsidRPr="00293DA4" w:rsidRDefault="00A83C60" w:rsidP="00FC00E5">
            <w:pPr>
              <w:contextualSpacing/>
              <w:jc w:val="center"/>
              <w:rPr>
                <w:sz w:val="28"/>
                <w:szCs w:val="28"/>
              </w:rPr>
            </w:pPr>
            <w:r w:rsidRPr="00293DA4">
              <w:rPr>
                <w:sz w:val="28"/>
                <w:szCs w:val="28"/>
              </w:rPr>
              <w:t>Вересень 201</w:t>
            </w:r>
            <w:r w:rsidR="00FC00E5">
              <w:rPr>
                <w:sz w:val="28"/>
                <w:szCs w:val="28"/>
              </w:rPr>
              <w:t>7</w:t>
            </w:r>
          </w:p>
        </w:tc>
        <w:tc>
          <w:tcPr>
            <w:tcW w:w="803" w:type="pct"/>
            <w:tcBorders>
              <w:top w:val="single" w:sz="4" w:space="0" w:color="000000"/>
              <w:left w:val="single" w:sz="4" w:space="0" w:color="000000"/>
              <w:bottom w:val="single" w:sz="4" w:space="0" w:color="000000"/>
              <w:right w:val="single" w:sz="4" w:space="0" w:color="000000"/>
            </w:tcBorders>
            <w:shd w:val="clear" w:color="auto" w:fill="auto"/>
          </w:tcPr>
          <w:p w:rsidR="00A83C60" w:rsidRPr="00293DA4" w:rsidRDefault="00A83C60" w:rsidP="00273DC2">
            <w:pPr>
              <w:snapToGrid w:val="0"/>
              <w:contextualSpacing/>
              <w:jc w:val="center"/>
              <w:rPr>
                <w:sz w:val="28"/>
                <w:szCs w:val="28"/>
              </w:rPr>
            </w:pPr>
          </w:p>
          <w:p w:rsidR="00A83C60" w:rsidRPr="00293DA4" w:rsidRDefault="00A83C60" w:rsidP="00273DC2">
            <w:pPr>
              <w:contextualSpacing/>
              <w:rPr>
                <w:sz w:val="28"/>
                <w:szCs w:val="28"/>
              </w:rPr>
            </w:pPr>
            <w:r w:rsidRPr="00293DA4">
              <w:rPr>
                <w:sz w:val="28"/>
                <w:szCs w:val="28"/>
              </w:rPr>
              <w:t>Головань Н.І.</w:t>
            </w:r>
          </w:p>
          <w:p w:rsidR="00A83C60" w:rsidRPr="00293DA4" w:rsidRDefault="00A83C60" w:rsidP="00273DC2">
            <w:pPr>
              <w:contextualSpacing/>
              <w:rPr>
                <w:sz w:val="28"/>
                <w:szCs w:val="28"/>
              </w:rPr>
            </w:pPr>
            <w:r w:rsidRPr="00293DA4">
              <w:rPr>
                <w:sz w:val="28"/>
                <w:szCs w:val="28"/>
              </w:rPr>
              <w:t>Члени ШПМПК</w:t>
            </w:r>
          </w:p>
        </w:tc>
      </w:tr>
      <w:tr w:rsidR="003622A6" w:rsidRPr="00293DA4" w:rsidTr="00A83C60">
        <w:tc>
          <w:tcPr>
            <w:tcW w:w="266" w:type="pct"/>
            <w:tcBorders>
              <w:top w:val="single" w:sz="4" w:space="0" w:color="000000"/>
              <w:left w:val="single" w:sz="4" w:space="0" w:color="000000"/>
              <w:bottom w:val="single" w:sz="4" w:space="0" w:color="000000"/>
            </w:tcBorders>
            <w:shd w:val="clear" w:color="auto" w:fill="auto"/>
          </w:tcPr>
          <w:p w:rsidR="003622A6" w:rsidRPr="00293DA4" w:rsidRDefault="00123A7C" w:rsidP="00273DC2">
            <w:pPr>
              <w:snapToGrid w:val="0"/>
              <w:contextualSpacing/>
              <w:jc w:val="center"/>
              <w:rPr>
                <w:sz w:val="28"/>
                <w:szCs w:val="28"/>
              </w:rPr>
            </w:pPr>
            <w:r w:rsidRPr="00293DA4">
              <w:rPr>
                <w:sz w:val="28"/>
                <w:szCs w:val="28"/>
              </w:rPr>
              <w:t>3</w:t>
            </w:r>
          </w:p>
        </w:tc>
        <w:tc>
          <w:tcPr>
            <w:tcW w:w="3199" w:type="pct"/>
            <w:tcBorders>
              <w:top w:val="single" w:sz="4" w:space="0" w:color="000000"/>
              <w:left w:val="single" w:sz="4" w:space="0" w:color="000000"/>
              <w:bottom w:val="single" w:sz="4" w:space="0" w:color="000000"/>
            </w:tcBorders>
            <w:shd w:val="clear" w:color="auto" w:fill="auto"/>
          </w:tcPr>
          <w:p w:rsidR="003622A6" w:rsidRPr="00293DA4" w:rsidRDefault="003622A6" w:rsidP="00273DC2">
            <w:pPr>
              <w:snapToGrid w:val="0"/>
              <w:contextualSpacing/>
              <w:jc w:val="center"/>
              <w:rPr>
                <w:sz w:val="28"/>
                <w:szCs w:val="28"/>
              </w:rPr>
            </w:pPr>
            <w:r w:rsidRPr="00293DA4">
              <w:rPr>
                <w:sz w:val="28"/>
                <w:szCs w:val="28"/>
              </w:rPr>
              <w:t>Засідання 3</w:t>
            </w:r>
          </w:p>
          <w:p w:rsidR="003622A6" w:rsidRPr="00293DA4" w:rsidRDefault="003622A6" w:rsidP="00D06F37">
            <w:pPr>
              <w:widowControl/>
              <w:numPr>
                <w:ilvl w:val="0"/>
                <w:numId w:val="47"/>
              </w:numPr>
              <w:autoSpaceDE/>
              <w:contextualSpacing/>
              <w:jc w:val="both"/>
              <w:rPr>
                <w:sz w:val="28"/>
                <w:szCs w:val="28"/>
              </w:rPr>
            </w:pPr>
            <w:r w:rsidRPr="00293DA4">
              <w:rPr>
                <w:sz w:val="28"/>
                <w:szCs w:val="28"/>
              </w:rPr>
              <w:t>Про вивчення рівня підготовки учнів 1-го класу на початок навчального року з метою адекватних умов навчання кожного з них.</w:t>
            </w:r>
          </w:p>
          <w:p w:rsidR="003622A6" w:rsidRPr="00293DA4" w:rsidRDefault="003622A6" w:rsidP="00D06F37">
            <w:pPr>
              <w:widowControl/>
              <w:numPr>
                <w:ilvl w:val="0"/>
                <w:numId w:val="47"/>
              </w:numPr>
              <w:autoSpaceDE/>
              <w:contextualSpacing/>
              <w:jc w:val="both"/>
              <w:rPr>
                <w:sz w:val="28"/>
                <w:szCs w:val="28"/>
              </w:rPr>
            </w:pPr>
            <w:r w:rsidRPr="00293DA4">
              <w:rPr>
                <w:sz w:val="28"/>
                <w:szCs w:val="28"/>
              </w:rPr>
              <w:t>Про вивчення рівня адаптації учнів при переході до середньої ланки.</w:t>
            </w:r>
          </w:p>
          <w:p w:rsidR="003622A6" w:rsidRPr="00293DA4" w:rsidRDefault="003622A6" w:rsidP="00D06F37">
            <w:pPr>
              <w:widowControl/>
              <w:numPr>
                <w:ilvl w:val="0"/>
                <w:numId w:val="47"/>
              </w:numPr>
              <w:autoSpaceDE/>
              <w:contextualSpacing/>
              <w:jc w:val="both"/>
              <w:rPr>
                <w:sz w:val="28"/>
                <w:szCs w:val="28"/>
              </w:rPr>
            </w:pPr>
            <w:r w:rsidRPr="00293DA4">
              <w:rPr>
                <w:sz w:val="28"/>
                <w:szCs w:val="28"/>
              </w:rPr>
              <w:t>Про вивчення новоприбулих учнів 2-1</w:t>
            </w:r>
            <w:r w:rsidR="00FC00E5">
              <w:rPr>
                <w:sz w:val="28"/>
                <w:szCs w:val="28"/>
              </w:rPr>
              <w:t>2</w:t>
            </w:r>
            <w:r w:rsidRPr="00293DA4">
              <w:rPr>
                <w:sz w:val="28"/>
                <w:szCs w:val="28"/>
              </w:rPr>
              <w:t xml:space="preserve"> класів.</w:t>
            </w:r>
          </w:p>
          <w:p w:rsidR="003622A6" w:rsidRPr="00293DA4" w:rsidRDefault="003622A6" w:rsidP="00D06F37">
            <w:pPr>
              <w:widowControl/>
              <w:numPr>
                <w:ilvl w:val="0"/>
                <w:numId w:val="47"/>
              </w:numPr>
              <w:autoSpaceDE/>
              <w:contextualSpacing/>
              <w:jc w:val="both"/>
              <w:rPr>
                <w:sz w:val="28"/>
                <w:szCs w:val="28"/>
              </w:rPr>
            </w:pPr>
            <w:r w:rsidRPr="00293DA4">
              <w:rPr>
                <w:sz w:val="28"/>
                <w:szCs w:val="28"/>
              </w:rPr>
              <w:t>Різне.</w:t>
            </w:r>
          </w:p>
        </w:tc>
        <w:tc>
          <w:tcPr>
            <w:tcW w:w="732" w:type="pct"/>
            <w:tcBorders>
              <w:top w:val="single" w:sz="4" w:space="0" w:color="000000"/>
              <w:left w:val="single" w:sz="4" w:space="0" w:color="000000"/>
              <w:bottom w:val="single" w:sz="4" w:space="0" w:color="000000"/>
            </w:tcBorders>
            <w:shd w:val="clear" w:color="auto" w:fill="auto"/>
          </w:tcPr>
          <w:p w:rsidR="003622A6" w:rsidRPr="00293DA4" w:rsidRDefault="003622A6" w:rsidP="00273DC2">
            <w:pPr>
              <w:snapToGrid w:val="0"/>
              <w:contextualSpacing/>
              <w:rPr>
                <w:sz w:val="28"/>
                <w:szCs w:val="28"/>
              </w:rPr>
            </w:pPr>
          </w:p>
          <w:p w:rsidR="003622A6" w:rsidRPr="00293DA4" w:rsidRDefault="003622A6" w:rsidP="00FC00E5">
            <w:pPr>
              <w:snapToGrid w:val="0"/>
              <w:contextualSpacing/>
              <w:jc w:val="center"/>
              <w:rPr>
                <w:sz w:val="28"/>
                <w:szCs w:val="28"/>
              </w:rPr>
            </w:pPr>
            <w:r w:rsidRPr="00293DA4">
              <w:rPr>
                <w:sz w:val="28"/>
                <w:szCs w:val="28"/>
              </w:rPr>
              <w:t>Жовтень 201</w:t>
            </w:r>
            <w:r w:rsidR="00FC00E5">
              <w:rPr>
                <w:sz w:val="28"/>
                <w:szCs w:val="28"/>
              </w:rPr>
              <w:t>7</w:t>
            </w:r>
          </w:p>
        </w:tc>
        <w:tc>
          <w:tcPr>
            <w:tcW w:w="803" w:type="pct"/>
            <w:tcBorders>
              <w:top w:val="single" w:sz="4" w:space="0" w:color="000000"/>
              <w:left w:val="single" w:sz="4" w:space="0" w:color="000000"/>
              <w:bottom w:val="single" w:sz="4" w:space="0" w:color="000000"/>
              <w:right w:val="single" w:sz="4" w:space="0" w:color="000000"/>
            </w:tcBorders>
            <w:shd w:val="clear" w:color="auto" w:fill="auto"/>
          </w:tcPr>
          <w:p w:rsidR="003622A6" w:rsidRPr="00293DA4" w:rsidRDefault="003622A6" w:rsidP="00273DC2">
            <w:pPr>
              <w:contextualSpacing/>
              <w:rPr>
                <w:sz w:val="28"/>
                <w:szCs w:val="28"/>
              </w:rPr>
            </w:pPr>
          </w:p>
          <w:p w:rsidR="003622A6" w:rsidRPr="00293DA4" w:rsidRDefault="003622A6" w:rsidP="00273DC2">
            <w:pPr>
              <w:contextualSpacing/>
              <w:rPr>
                <w:sz w:val="28"/>
                <w:szCs w:val="28"/>
              </w:rPr>
            </w:pPr>
            <w:r w:rsidRPr="00293DA4">
              <w:rPr>
                <w:sz w:val="28"/>
                <w:szCs w:val="28"/>
              </w:rPr>
              <w:t>Головань Н.І.</w:t>
            </w:r>
          </w:p>
          <w:p w:rsidR="003622A6" w:rsidRPr="00293DA4" w:rsidRDefault="003622A6" w:rsidP="00273DC2">
            <w:pPr>
              <w:snapToGrid w:val="0"/>
              <w:contextualSpacing/>
              <w:rPr>
                <w:sz w:val="28"/>
                <w:szCs w:val="28"/>
              </w:rPr>
            </w:pPr>
            <w:r w:rsidRPr="00293DA4">
              <w:rPr>
                <w:sz w:val="28"/>
                <w:szCs w:val="28"/>
              </w:rPr>
              <w:t>Члени ШПМПК</w:t>
            </w:r>
          </w:p>
        </w:tc>
      </w:tr>
      <w:tr w:rsidR="00A83C60" w:rsidRPr="00293DA4" w:rsidTr="00A83C60">
        <w:tc>
          <w:tcPr>
            <w:tcW w:w="266" w:type="pct"/>
            <w:tcBorders>
              <w:top w:val="single" w:sz="4" w:space="0" w:color="000000"/>
              <w:left w:val="single" w:sz="4" w:space="0" w:color="000000"/>
              <w:bottom w:val="single" w:sz="4" w:space="0" w:color="000000"/>
            </w:tcBorders>
            <w:shd w:val="clear" w:color="auto" w:fill="auto"/>
          </w:tcPr>
          <w:p w:rsidR="00A83C60" w:rsidRPr="00293DA4" w:rsidRDefault="00123A7C" w:rsidP="00273DC2">
            <w:pPr>
              <w:snapToGrid w:val="0"/>
              <w:contextualSpacing/>
              <w:jc w:val="center"/>
              <w:rPr>
                <w:sz w:val="28"/>
                <w:szCs w:val="28"/>
              </w:rPr>
            </w:pPr>
            <w:r w:rsidRPr="00293DA4">
              <w:rPr>
                <w:sz w:val="28"/>
                <w:szCs w:val="28"/>
              </w:rPr>
              <w:t>4</w:t>
            </w:r>
            <w:r w:rsidR="00A83C60" w:rsidRPr="00293DA4">
              <w:rPr>
                <w:sz w:val="28"/>
                <w:szCs w:val="28"/>
              </w:rPr>
              <w:t>.</w:t>
            </w:r>
          </w:p>
        </w:tc>
        <w:tc>
          <w:tcPr>
            <w:tcW w:w="3199" w:type="pct"/>
            <w:tcBorders>
              <w:top w:val="single" w:sz="4" w:space="0" w:color="000000"/>
              <w:left w:val="single" w:sz="4" w:space="0" w:color="000000"/>
              <w:bottom w:val="single" w:sz="4" w:space="0" w:color="000000"/>
            </w:tcBorders>
            <w:shd w:val="clear" w:color="auto" w:fill="auto"/>
          </w:tcPr>
          <w:p w:rsidR="00A83C60" w:rsidRPr="00293DA4" w:rsidRDefault="003622A6" w:rsidP="00273DC2">
            <w:pPr>
              <w:snapToGrid w:val="0"/>
              <w:contextualSpacing/>
              <w:jc w:val="center"/>
              <w:rPr>
                <w:sz w:val="28"/>
                <w:szCs w:val="28"/>
              </w:rPr>
            </w:pPr>
            <w:r w:rsidRPr="00293DA4">
              <w:rPr>
                <w:sz w:val="28"/>
                <w:szCs w:val="28"/>
              </w:rPr>
              <w:t>Засідання 4</w:t>
            </w:r>
          </w:p>
          <w:p w:rsidR="00A83C60" w:rsidRPr="00293DA4" w:rsidRDefault="00A83C60" w:rsidP="00273DC2">
            <w:pPr>
              <w:ind w:left="360"/>
              <w:contextualSpacing/>
              <w:jc w:val="both"/>
              <w:rPr>
                <w:sz w:val="28"/>
                <w:szCs w:val="28"/>
              </w:rPr>
            </w:pPr>
            <w:r w:rsidRPr="00293DA4">
              <w:rPr>
                <w:sz w:val="28"/>
                <w:szCs w:val="28"/>
              </w:rPr>
              <w:t xml:space="preserve">1. Про </w:t>
            </w:r>
            <w:r w:rsidR="003622A6" w:rsidRPr="00293DA4">
              <w:rPr>
                <w:sz w:val="28"/>
                <w:szCs w:val="28"/>
              </w:rPr>
              <w:t>ознайомлення</w:t>
            </w:r>
            <w:r w:rsidRPr="00293DA4">
              <w:rPr>
                <w:sz w:val="28"/>
                <w:szCs w:val="28"/>
              </w:rPr>
              <w:t xml:space="preserve"> з результатами поглибленого медичного огляду дітей та надання рекомендації.</w:t>
            </w:r>
          </w:p>
          <w:p w:rsidR="003622A6" w:rsidRPr="00293DA4" w:rsidRDefault="00A83C60" w:rsidP="00273DC2">
            <w:pPr>
              <w:ind w:left="360"/>
              <w:contextualSpacing/>
              <w:jc w:val="both"/>
              <w:rPr>
                <w:sz w:val="28"/>
                <w:szCs w:val="28"/>
              </w:rPr>
            </w:pPr>
            <w:r w:rsidRPr="00293DA4">
              <w:rPr>
                <w:sz w:val="28"/>
                <w:szCs w:val="28"/>
              </w:rPr>
              <w:t>2. Про стан перебігу корекційної роботи</w:t>
            </w:r>
            <w:r w:rsidR="003622A6" w:rsidRPr="00293DA4">
              <w:rPr>
                <w:sz w:val="28"/>
                <w:szCs w:val="28"/>
              </w:rPr>
              <w:t>.</w:t>
            </w:r>
          </w:p>
          <w:p w:rsidR="00A83C60" w:rsidRPr="00293DA4" w:rsidRDefault="003622A6" w:rsidP="00273DC2">
            <w:pPr>
              <w:ind w:left="360"/>
              <w:contextualSpacing/>
              <w:jc w:val="both"/>
              <w:rPr>
                <w:sz w:val="28"/>
                <w:szCs w:val="28"/>
              </w:rPr>
            </w:pPr>
            <w:r w:rsidRPr="00293DA4">
              <w:rPr>
                <w:sz w:val="28"/>
                <w:szCs w:val="28"/>
              </w:rPr>
              <w:t xml:space="preserve">3. </w:t>
            </w:r>
            <w:r w:rsidR="00A83C60" w:rsidRPr="00293DA4">
              <w:rPr>
                <w:sz w:val="28"/>
                <w:szCs w:val="28"/>
              </w:rPr>
              <w:t>Різне.</w:t>
            </w:r>
          </w:p>
        </w:tc>
        <w:tc>
          <w:tcPr>
            <w:tcW w:w="732"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jc w:val="center"/>
              <w:rPr>
                <w:sz w:val="28"/>
                <w:szCs w:val="28"/>
              </w:rPr>
            </w:pPr>
          </w:p>
          <w:p w:rsidR="00A83C60" w:rsidRPr="00293DA4" w:rsidRDefault="00A83C60" w:rsidP="00FC00E5">
            <w:pPr>
              <w:contextualSpacing/>
              <w:jc w:val="center"/>
              <w:rPr>
                <w:sz w:val="28"/>
                <w:szCs w:val="28"/>
              </w:rPr>
            </w:pPr>
            <w:r w:rsidRPr="00293DA4">
              <w:rPr>
                <w:sz w:val="28"/>
                <w:szCs w:val="28"/>
              </w:rPr>
              <w:t>Листопад 201</w:t>
            </w:r>
            <w:r w:rsidR="00FC00E5">
              <w:rPr>
                <w:sz w:val="28"/>
                <w:szCs w:val="28"/>
              </w:rPr>
              <w:t>7</w:t>
            </w:r>
          </w:p>
        </w:tc>
        <w:tc>
          <w:tcPr>
            <w:tcW w:w="803" w:type="pct"/>
            <w:tcBorders>
              <w:top w:val="single" w:sz="4" w:space="0" w:color="000000"/>
              <w:left w:val="single" w:sz="4" w:space="0" w:color="000000"/>
              <w:bottom w:val="single" w:sz="4" w:space="0" w:color="000000"/>
              <w:right w:val="single" w:sz="4" w:space="0" w:color="000000"/>
            </w:tcBorders>
            <w:shd w:val="clear" w:color="auto" w:fill="auto"/>
          </w:tcPr>
          <w:p w:rsidR="00A83C60" w:rsidRPr="00293DA4" w:rsidRDefault="00A83C60" w:rsidP="00273DC2">
            <w:pPr>
              <w:snapToGrid w:val="0"/>
              <w:contextualSpacing/>
              <w:rPr>
                <w:sz w:val="28"/>
                <w:szCs w:val="28"/>
              </w:rPr>
            </w:pPr>
          </w:p>
          <w:p w:rsidR="00A83C60" w:rsidRPr="00293DA4" w:rsidRDefault="00A83C60" w:rsidP="00273DC2">
            <w:pPr>
              <w:contextualSpacing/>
              <w:rPr>
                <w:sz w:val="28"/>
                <w:szCs w:val="28"/>
              </w:rPr>
            </w:pPr>
            <w:r w:rsidRPr="00293DA4">
              <w:rPr>
                <w:sz w:val="28"/>
                <w:szCs w:val="28"/>
              </w:rPr>
              <w:t>Тоцька О.В.</w:t>
            </w:r>
          </w:p>
          <w:p w:rsidR="00A83C60" w:rsidRPr="00293DA4" w:rsidRDefault="00A83C60" w:rsidP="00273DC2">
            <w:pPr>
              <w:contextualSpacing/>
              <w:rPr>
                <w:sz w:val="28"/>
                <w:szCs w:val="28"/>
              </w:rPr>
            </w:pPr>
            <w:r w:rsidRPr="00293DA4">
              <w:rPr>
                <w:sz w:val="28"/>
                <w:szCs w:val="28"/>
              </w:rPr>
              <w:t>Матвієнко З.І.</w:t>
            </w:r>
          </w:p>
        </w:tc>
      </w:tr>
      <w:tr w:rsidR="00A83C60" w:rsidRPr="00293DA4" w:rsidTr="00A83C60">
        <w:tc>
          <w:tcPr>
            <w:tcW w:w="266" w:type="pct"/>
            <w:tcBorders>
              <w:top w:val="single" w:sz="4" w:space="0" w:color="000000"/>
              <w:left w:val="single" w:sz="4" w:space="0" w:color="000000"/>
              <w:bottom w:val="single" w:sz="4" w:space="0" w:color="000000"/>
            </w:tcBorders>
            <w:shd w:val="clear" w:color="auto" w:fill="auto"/>
          </w:tcPr>
          <w:p w:rsidR="00A83C60" w:rsidRPr="00293DA4" w:rsidRDefault="00123A7C" w:rsidP="00273DC2">
            <w:pPr>
              <w:snapToGrid w:val="0"/>
              <w:contextualSpacing/>
              <w:jc w:val="center"/>
              <w:rPr>
                <w:sz w:val="28"/>
                <w:szCs w:val="28"/>
              </w:rPr>
            </w:pPr>
            <w:r w:rsidRPr="00293DA4">
              <w:rPr>
                <w:sz w:val="28"/>
                <w:szCs w:val="28"/>
              </w:rPr>
              <w:t>5</w:t>
            </w:r>
            <w:r w:rsidR="00A83C60" w:rsidRPr="00293DA4">
              <w:rPr>
                <w:sz w:val="28"/>
                <w:szCs w:val="28"/>
              </w:rPr>
              <w:t>.</w:t>
            </w:r>
          </w:p>
        </w:tc>
        <w:tc>
          <w:tcPr>
            <w:tcW w:w="3199"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jc w:val="center"/>
              <w:rPr>
                <w:sz w:val="28"/>
                <w:szCs w:val="28"/>
              </w:rPr>
            </w:pPr>
            <w:r w:rsidRPr="00293DA4">
              <w:rPr>
                <w:sz w:val="28"/>
                <w:szCs w:val="28"/>
              </w:rPr>
              <w:t xml:space="preserve">Засідання </w:t>
            </w:r>
            <w:r w:rsidR="003622A6" w:rsidRPr="00293DA4">
              <w:rPr>
                <w:sz w:val="28"/>
                <w:szCs w:val="28"/>
              </w:rPr>
              <w:t>5</w:t>
            </w:r>
          </w:p>
          <w:p w:rsidR="00A83C60" w:rsidRPr="00293DA4" w:rsidRDefault="00A83C60" w:rsidP="00D06F37">
            <w:pPr>
              <w:widowControl/>
              <w:numPr>
                <w:ilvl w:val="0"/>
                <w:numId w:val="48"/>
              </w:numPr>
              <w:autoSpaceDE/>
              <w:contextualSpacing/>
              <w:jc w:val="both"/>
              <w:rPr>
                <w:sz w:val="28"/>
                <w:szCs w:val="28"/>
              </w:rPr>
            </w:pPr>
            <w:r w:rsidRPr="00293DA4">
              <w:rPr>
                <w:sz w:val="28"/>
                <w:szCs w:val="28"/>
              </w:rPr>
              <w:t>Про засвоєння навчальних програм за І семестр 201</w:t>
            </w:r>
            <w:r w:rsidR="00FC00E5">
              <w:rPr>
                <w:sz w:val="28"/>
                <w:szCs w:val="28"/>
              </w:rPr>
              <w:t>7</w:t>
            </w:r>
            <w:r w:rsidR="003622A6" w:rsidRPr="00293DA4">
              <w:rPr>
                <w:sz w:val="28"/>
                <w:szCs w:val="28"/>
              </w:rPr>
              <w:t>-</w:t>
            </w:r>
            <w:r w:rsidRPr="00293DA4">
              <w:rPr>
                <w:sz w:val="28"/>
                <w:szCs w:val="28"/>
              </w:rPr>
              <w:t>201</w:t>
            </w:r>
            <w:r w:rsidR="00FC00E5">
              <w:rPr>
                <w:sz w:val="28"/>
                <w:szCs w:val="28"/>
              </w:rPr>
              <w:t>8</w:t>
            </w:r>
            <w:r w:rsidRPr="00293DA4">
              <w:rPr>
                <w:sz w:val="28"/>
                <w:szCs w:val="28"/>
              </w:rPr>
              <w:t xml:space="preserve"> навчального року</w:t>
            </w:r>
            <w:r w:rsidR="003622A6" w:rsidRPr="00293DA4">
              <w:rPr>
                <w:sz w:val="28"/>
                <w:szCs w:val="28"/>
              </w:rPr>
              <w:t xml:space="preserve"> учнями 1-х та 4-</w:t>
            </w:r>
            <w:r w:rsidR="00FC00E5">
              <w:rPr>
                <w:sz w:val="28"/>
                <w:szCs w:val="28"/>
              </w:rPr>
              <w:t>х</w:t>
            </w:r>
            <w:r w:rsidR="003622A6" w:rsidRPr="00293DA4">
              <w:rPr>
                <w:sz w:val="28"/>
                <w:szCs w:val="28"/>
              </w:rPr>
              <w:t xml:space="preserve"> класів</w:t>
            </w:r>
            <w:r w:rsidRPr="00293DA4">
              <w:rPr>
                <w:sz w:val="28"/>
                <w:szCs w:val="28"/>
              </w:rPr>
              <w:t>.</w:t>
            </w:r>
          </w:p>
          <w:p w:rsidR="003622A6" w:rsidRPr="00293DA4" w:rsidRDefault="00A83C60" w:rsidP="00D06F37">
            <w:pPr>
              <w:widowControl/>
              <w:numPr>
                <w:ilvl w:val="0"/>
                <w:numId w:val="48"/>
              </w:numPr>
              <w:autoSpaceDE/>
              <w:contextualSpacing/>
              <w:jc w:val="both"/>
              <w:rPr>
                <w:sz w:val="28"/>
                <w:szCs w:val="28"/>
              </w:rPr>
            </w:pPr>
            <w:r w:rsidRPr="00293DA4">
              <w:rPr>
                <w:sz w:val="28"/>
                <w:szCs w:val="28"/>
              </w:rPr>
              <w:t xml:space="preserve">Про вивчення </w:t>
            </w:r>
            <w:r w:rsidR="003622A6" w:rsidRPr="00293DA4">
              <w:rPr>
                <w:sz w:val="28"/>
                <w:szCs w:val="28"/>
              </w:rPr>
              <w:t xml:space="preserve">новоприбулих </w:t>
            </w:r>
            <w:r w:rsidRPr="00293DA4">
              <w:rPr>
                <w:sz w:val="28"/>
                <w:szCs w:val="28"/>
              </w:rPr>
              <w:t>учнів.</w:t>
            </w:r>
          </w:p>
          <w:p w:rsidR="00A83C60" w:rsidRPr="00293DA4" w:rsidRDefault="00A83C60" w:rsidP="00D06F37">
            <w:pPr>
              <w:widowControl/>
              <w:numPr>
                <w:ilvl w:val="0"/>
                <w:numId w:val="48"/>
              </w:numPr>
              <w:autoSpaceDE/>
              <w:contextualSpacing/>
              <w:jc w:val="both"/>
              <w:rPr>
                <w:sz w:val="28"/>
                <w:szCs w:val="28"/>
              </w:rPr>
            </w:pPr>
            <w:r w:rsidRPr="00293DA4">
              <w:rPr>
                <w:sz w:val="28"/>
                <w:szCs w:val="28"/>
              </w:rPr>
              <w:t xml:space="preserve">Різне. </w:t>
            </w:r>
          </w:p>
        </w:tc>
        <w:tc>
          <w:tcPr>
            <w:tcW w:w="732"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rPr>
                <w:sz w:val="28"/>
                <w:szCs w:val="28"/>
              </w:rPr>
            </w:pPr>
          </w:p>
          <w:p w:rsidR="00A83C60" w:rsidRPr="00293DA4" w:rsidRDefault="00A83C60" w:rsidP="00FC00E5">
            <w:pPr>
              <w:contextualSpacing/>
              <w:jc w:val="center"/>
              <w:rPr>
                <w:sz w:val="28"/>
                <w:szCs w:val="28"/>
              </w:rPr>
            </w:pPr>
            <w:r w:rsidRPr="00293DA4">
              <w:rPr>
                <w:sz w:val="28"/>
                <w:szCs w:val="28"/>
              </w:rPr>
              <w:t>Грудень 201</w:t>
            </w:r>
            <w:r w:rsidR="00FC00E5">
              <w:rPr>
                <w:sz w:val="28"/>
                <w:szCs w:val="28"/>
              </w:rPr>
              <w:t>7</w:t>
            </w:r>
          </w:p>
        </w:tc>
        <w:tc>
          <w:tcPr>
            <w:tcW w:w="803" w:type="pct"/>
            <w:tcBorders>
              <w:top w:val="single" w:sz="4" w:space="0" w:color="000000"/>
              <w:left w:val="single" w:sz="4" w:space="0" w:color="000000"/>
              <w:bottom w:val="single" w:sz="4" w:space="0" w:color="000000"/>
              <w:right w:val="single" w:sz="4" w:space="0" w:color="000000"/>
            </w:tcBorders>
            <w:shd w:val="clear" w:color="auto" w:fill="auto"/>
          </w:tcPr>
          <w:p w:rsidR="00A83C60" w:rsidRPr="00293DA4" w:rsidRDefault="00A83C60" w:rsidP="00273DC2">
            <w:pPr>
              <w:snapToGrid w:val="0"/>
              <w:contextualSpacing/>
              <w:jc w:val="center"/>
              <w:rPr>
                <w:sz w:val="28"/>
                <w:szCs w:val="28"/>
              </w:rPr>
            </w:pPr>
          </w:p>
          <w:p w:rsidR="00A83C60" w:rsidRPr="00293DA4" w:rsidRDefault="003622A6" w:rsidP="00273DC2">
            <w:pPr>
              <w:contextualSpacing/>
              <w:rPr>
                <w:sz w:val="28"/>
                <w:szCs w:val="28"/>
              </w:rPr>
            </w:pPr>
            <w:r w:rsidRPr="00293DA4">
              <w:rPr>
                <w:sz w:val="28"/>
                <w:szCs w:val="28"/>
              </w:rPr>
              <w:t>Головань Н.І.</w:t>
            </w:r>
          </w:p>
          <w:p w:rsidR="003622A6" w:rsidRPr="00293DA4" w:rsidRDefault="003622A6" w:rsidP="00273DC2">
            <w:pPr>
              <w:contextualSpacing/>
              <w:rPr>
                <w:sz w:val="28"/>
                <w:szCs w:val="28"/>
              </w:rPr>
            </w:pPr>
            <w:r w:rsidRPr="00293DA4">
              <w:rPr>
                <w:sz w:val="28"/>
                <w:szCs w:val="28"/>
              </w:rPr>
              <w:t>Члени ШПМПК</w:t>
            </w:r>
          </w:p>
        </w:tc>
      </w:tr>
      <w:tr w:rsidR="00A83C60" w:rsidRPr="00293DA4" w:rsidTr="00FC00E5">
        <w:trPr>
          <w:trHeight w:val="1958"/>
        </w:trPr>
        <w:tc>
          <w:tcPr>
            <w:tcW w:w="266" w:type="pct"/>
            <w:tcBorders>
              <w:top w:val="single" w:sz="4" w:space="0" w:color="000000"/>
              <w:left w:val="single" w:sz="4" w:space="0" w:color="000000"/>
              <w:bottom w:val="single" w:sz="4" w:space="0" w:color="000000"/>
            </w:tcBorders>
            <w:shd w:val="clear" w:color="auto" w:fill="auto"/>
          </w:tcPr>
          <w:p w:rsidR="00A83C60" w:rsidRPr="00293DA4" w:rsidRDefault="00123A7C" w:rsidP="00273DC2">
            <w:pPr>
              <w:snapToGrid w:val="0"/>
              <w:contextualSpacing/>
              <w:jc w:val="center"/>
              <w:rPr>
                <w:sz w:val="28"/>
                <w:szCs w:val="28"/>
              </w:rPr>
            </w:pPr>
            <w:r w:rsidRPr="00293DA4">
              <w:rPr>
                <w:sz w:val="28"/>
                <w:szCs w:val="28"/>
              </w:rPr>
              <w:t>6</w:t>
            </w:r>
            <w:r w:rsidR="00A83C60" w:rsidRPr="00293DA4">
              <w:rPr>
                <w:sz w:val="28"/>
                <w:szCs w:val="28"/>
              </w:rPr>
              <w:t>.</w:t>
            </w:r>
          </w:p>
        </w:tc>
        <w:tc>
          <w:tcPr>
            <w:tcW w:w="3199" w:type="pct"/>
            <w:tcBorders>
              <w:top w:val="single" w:sz="4" w:space="0" w:color="000000"/>
              <w:left w:val="single" w:sz="4" w:space="0" w:color="000000"/>
              <w:bottom w:val="single" w:sz="4" w:space="0" w:color="000000"/>
            </w:tcBorders>
            <w:shd w:val="clear" w:color="auto" w:fill="auto"/>
          </w:tcPr>
          <w:p w:rsidR="00A83C60" w:rsidRPr="00293DA4" w:rsidRDefault="003622A6" w:rsidP="00273DC2">
            <w:pPr>
              <w:snapToGrid w:val="0"/>
              <w:contextualSpacing/>
              <w:jc w:val="center"/>
              <w:rPr>
                <w:sz w:val="28"/>
                <w:szCs w:val="28"/>
              </w:rPr>
            </w:pPr>
            <w:r w:rsidRPr="00293DA4">
              <w:rPr>
                <w:sz w:val="28"/>
                <w:szCs w:val="28"/>
              </w:rPr>
              <w:t>Засідання 6</w:t>
            </w:r>
          </w:p>
          <w:p w:rsidR="003622A6" w:rsidRPr="00293DA4" w:rsidRDefault="003622A6" w:rsidP="00D06F37">
            <w:pPr>
              <w:pStyle w:val="af2"/>
              <w:numPr>
                <w:ilvl w:val="1"/>
                <w:numId w:val="48"/>
              </w:numPr>
              <w:tabs>
                <w:tab w:val="clear" w:pos="1440"/>
                <w:tab w:val="num" w:pos="727"/>
              </w:tabs>
              <w:spacing w:line="240" w:lineRule="auto"/>
              <w:ind w:left="727" w:hanging="426"/>
              <w:contextualSpacing/>
              <w:jc w:val="both"/>
              <w:rPr>
                <w:rFonts w:ascii="Times New Roman" w:hAnsi="Times New Roman" w:cs="Times New Roman"/>
                <w:sz w:val="28"/>
                <w:szCs w:val="28"/>
              </w:rPr>
            </w:pPr>
            <w:r w:rsidRPr="00293DA4">
              <w:rPr>
                <w:rFonts w:ascii="Times New Roman" w:hAnsi="Times New Roman" w:cs="Times New Roman"/>
                <w:sz w:val="28"/>
                <w:szCs w:val="28"/>
              </w:rPr>
              <w:t>Розгляд матеріалів</w:t>
            </w:r>
            <w:r w:rsidR="00A83C60" w:rsidRPr="00293DA4">
              <w:rPr>
                <w:rFonts w:ascii="Times New Roman" w:hAnsi="Times New Roman" w:cs="Times New Roman"/>
                <w:sz w:val="28"/>
                <w:szCs w:val="28"/>
              </w:rPr>
              <w:t xml:space="preserve"> щодо навчання учнів, які мають початковий рівень навчальних досягнень з математики та української мови</w:t>
            </w:r>
            <w:r w:rsidRPr="00293DA4">
              <w:rPr>
                <w:rFonts w:ascii="Times New Roman" w:hAnsi="Times New Roman" w:cs="Times New Roman"/>
                <w:sz w:val="28"/>
                <w:szCs w:val="28"/>
              </w:rPr>
              <w:t>, надання рекомендацій.</w:t>
            </w:r>
          </w:p>
          <w:p w:rsidR="00E01088" w:rsidRPr="00293DA4" w:rsidRDefault="00E01088" w:rsidP="00D06F37">
            <w:pPr>
              <w:pStyle w:val="af2"/>
              <w:numPr>
                <w:ilvl w:val="1"/>
                <w:numId w:val="48"/>
              </w:numPr>
              <w:tabs>
                <w:tab w:val="clear" w:pos="1440"/>
                <w:tab w:val="num" w:pos="727"/>
              </w:tabs>
              <w:spacing w:line="240" w:lineRule="auto"/>
              <w:ind w:left="727" w:hanging="426"/>
              <w:contextualSpacing/>
              <w:jc w:val="both"/>
              <w:rPr>
                <w:rFonts w:ascii="Times New Roman" w:hAnsi="Times New Roman" w:cs="Times New Roman"/>
                <w:sz w:val="28"/>
                <w:szCs w:val="28"/>
              </w:rPr>
            </w:pPr>
            <w:r w:rsidRPr="00293DA4">
              <w:rPr>
                <w:rFonts w:ascii="Times New Roman" w:hAnsi="Times New Roman" w:cs="Times New Roman"/>
                <w:sz w:val="28"/>
                <w:szCs w:val="28"/>
              </w:rPr>
              <w:t>Стан адаптації учнів підготовчого та 1-х класів</w:t>
            </w:r>
          </w:p>
          <w:p w:rsidR="00A83C60" w:rsidRPr="00293DA4" w:rsidRDefault="00A83C60" w:rsidP="00D06F37">
            <w:pPr>
              <w:pStyle w:val="af2"/>
              <w:numPr>
                <w:ilvl w:val="1"/>
                <w:numId w:val="48"/>
              </w:numPr>
              <w:tabs>
                <w:tab w:val="clear" w:pos="1440"/>
                <w:tab w:val="num" w:pos="727"/>
              </w:tabs>
              <w:spacing w:line="240" w:lineRule="auto"/>
              <w:ind w:left="727" w:hanging="426"/>
              <w:contextualSpacing/>
              <w:jc w:val="both"/>
              <w:rPr>
                <w:sz w:val="28"/>
                <w:szCs w:val="28"/>
              </w:rPr>
            </w:pPr>
            <w:r w:rsidRPr="00293DA4">
              <w:rPr>
                <w:rFonts w:ascii="Times New Roman" w:hAnsi="Times New Roman" w:cs="Times New Roman"/>
                <w:sz w:val="28"/>
                <w:szCs w:val="28"/>
              </w:rPr>
              <w:lastRenderedPageBreak/>
              <w:t>Різне.</w:t>
            </w:r>
          </w:p>
        </w:tc>
        <w:tc>
          <w:tcPr>
            <w:tcW w:w="732"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jc w:val="center"/>
              <w:rPr>
                <w:sz w:val="28"/>
                <w:szCs w:val="28"/>
              </w:rPr>
            </w:pPr>
          </w:p>
          <w:p w:rsidR="00A83C60" w:rsidRPr="00293DA4" w:rsidRDefault="00A83C60" w:rsidP="00273DC2">
            <w:pPr>
              <w:contextualSpacing/>
              <w:jc w:val="center"/>
              <w:rPr>
                <w:sz w:val="28"/>
                <w:szCs w:val="28"/>
              </w:rPr>
            </w:pPr>
          </w:p>
          <w:p w:rsidR="00A83C60" w:rsidRPr="00293DA4" w:rsidRDefault="00A83C60" w:rsidP="00FC00E5">
            <w:pPr>
              <w:contextualSpacing/>
              <w:jc w:val="center"/>
              <w:rPr>
                <w:sz w:val="28"/>
                <w:szCs w:val="28"/>
              </w:rPr>
            </w:pPr>
            <w:r w:rsidRPr="00293DA4">
              <w:rPr>
                <w:sz w:val="28"/>
                <w:szCs w:val="28"/>
              </w:rPr>
              <w:t>Січень 201</w:t>
            </w:r>
            <w:r w:rsidR="00FC00E5">
              <w:rPr>
                <w:sz w:val="28"/>
                <w:szCs w:val="28"/>
              </w:rPr>
              <w:t>8</w:t>
            </w:r>
          </w:p>
        </w:tc>
        <w:tc>
          <w:tcPr>
            <w:tcW w:w="803" w:type="pct"/>
            <w:tcBorders>
              <w:top w:val="single" w:sz="4" w:space="0" w:color="000000"/>
              <w:left w:val="single" w:sz="4" w:space="0" w:color="000000"/>
              <w:bottom w:val="single" w:sz="4" w:space="0" w:color="000000"/>
              <w:right w:val="single" w:sz="4" w:space="0" w:color="000000"/>
            </w:tcBorders>
            <w:shd w:val="clear" w:color="auto" w:fill="auto"/>
          </w:tcPr>
          <w:p w:rsidR="00A83C60" w:rsidRPr="00293DA4" w:rsidRDefault="00A83C60" w:rsidP="00273DC2">
            <w:pPr>
              <w:snapToGrid w:val="0"/>
              <w:contextualSpacing/>
              <w:jc w:val="center"/>
              <w:rPr>
                <w:sz w:val="28"/>
                <w:szCs w:val="28"/>
              </w:rPr>
            </w:pPr>
          </w:p>
          <w:p w:rsidR="003622A6" w:rsidRPr="00293DA4" w:rsidRDefault="003622A6" w:rsidP="00273DC2">
            <w:pPr>
              <w:contextualSpacing/>
              <w:rPr>
                <w:sz w:val="28"/>
                <w:szCs w:val="28"/>
              </w:rPr>
            </w:pPr>
            <w:r w:rsidRPr="00293DA4">
              <w:rPr>
                <w:sz w:val="28"/>
                <w:szCs w:val="28"/>
              </w:rPr>
              <w:t>Головань Н.І.</w:t>
            </w:r>
          </w:p>
          <w:p w:rsidR="00A83C60" w:rsidRPr="00293DA4" w:rsidRDefault="003622A6" w:rsidP="00273DC2">
            <w:pPr>
              <w:contextualSpacing/>
              <w:rPr>
                <w:sz w:val="28"/>
                <w:szCs w:val="28"/>
              </w:rPr>
            </w:pPr>
            <w:r w:rsidRPr="00293DA4">
              <w:rPr>
                <w:sz w:val="28"/>
                <w:szCs w:val="28"/>
              </w:rPr>
              <w:t>Члени ШПМПК</w:t>
            </w:r>
          </w:p>
        </w:tc>
      </w:tr>
      <w:tr w:rsidR="00A83C60" w:rsidRPr="00293DA4" w:rsidTr="00A83C60">
        <w:tc>
          <w:tcPr>
            <w:tcW w:w="266"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jc w:val="center"/>
              <w:rPr>
                <w:sz w:val="28"/>
                <w:szCs w:val="28"/>
              </w:rPr>
            </w:pPr>
            <w:r w:rsidRPr="00293DA4">
              <w:rPr>
                <w:sz w:val="28"/>
                <w:szCs w:val="28"/>
              </w:rPr>
              <w:lastRenderedPageBreak/>
              <w:t>7.</w:t>
            </w:r>
          </w:p>
        </w:tc>
        <w:tc>
          <w:tcPr>
            <w:tcW w:w="3199"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jc w:val="center"/>
              <w:rPr>
                <w:sz w:val="28"/>
                <w:szCs w:val="28"/>
              </w:rPr>
            </w:pPr>
            <w:r w:rsidRPr="00293DA4">
              <w:rPr>
                <w:sz w:val="28"/>
                <w:szCs w:val="28"/>
              </w:rPr>
              <w:t>Засідання 7</w:t>
            </w:r>
          </w:p>
          <w:p w:rsidR="00214C6B" w:rsidRPr="00293DA4" w:rsidRDefault="00A83C60" w:rsidP="00D06F37">
            <w:pPr>
              <w:pStyle w:val="af2"/>
              <w:numPr>
                <w:ilvl w:val="2"/>
                <w:numId w:val="48"/>
              </w:numPr>
              <w:tabs>
                <w:tab w:val="clear" w:pos="2160"/>
              </w:tabs>
              <w:spacing w:line="240" w:lineRule="auto"/>
              <w:ind w:left="727" w:hanging="426"/>
              <w:contextualSpacing/>
              <w:jc w:val="both"/>
              <w:rPr>
                <w:rFonts w:ascii="Times New Roman" w:hAnsi="Times New Roman" w:cs="Times New Roman"/>
                <w:sz w:val="28"/>
                <w:szCs w:val="28"/>
              </w:rPr>
            </w:pPr>
            <w:r w:rsidRPr="00293DA4">
              <w:rPr>
                <w:rFonts w:ascii="Times New Roman" w:hAnsi="Times New Roman" w:cs="Times New Roman"/>
                <w:sz w:val="28"/>
                <w:szCs w:val="28"/>
              </w:rPr>
              <w:t xml:space="preserve">Про вивчення </w:t>
            </w:r>
            <w:r w:rsidR="00214C6B" w:rsidRPr="00293DA4">
              <w:rPr>
                <w:rFonts w:ascii="Times New Roman" w:hAnsi="Times New Roman" w:cs="Times New Roman"/>
                <w:sz w:val="28"/>
                <w:szCs w:val="28"/>
              </w:rPr>
              <w:t xml:space="preserve">новоприбулих </w:t>
            </w:r>
            <w:r w:rsidRPr="00293DA4">
              <w:rPr>
                <w:rFonts w:ascii="Times New Roman" w:hAnsi="Times New Roman" w:cs="Times New Roman"/>
                <w:sz w:val="28"/>
                <w:szCs w:val="28"/>
              </w:rPr>
              <w:t>учнів</w:t>
            </w:r>
            <w:r w:rsidR="00214C6B" w:rsidRPr="00293DA4">
              <w:rPr>
                <w:rFonts w:ascii="Times New Roman" w:hAnsi="Times New Roman" w:cs="Times New Roman"/>
                <w:sz w:val="28"/>
                <w:szCs w:val="28"/>
              </w:rPr>
              <w:t>.</w:t>
            </w:r>
          </w:p>
          <w:p w:rsidR="00A83C60" w:rsidRPr="00293DA4" w:rsidRDefault="00A83C60" w:rsidP="00D06F37">
            <w:pPr>
              <w:pStyle w:val="af2"/>
              <w:numPr>
                <w:ilvl w:val="2"/>
                <w:numId w:val="48"/>
              </w:numPr>
              <w:tabs>
                <w:tab w:val="clear" w:pos="2160"/>
              </w:tabs>
              <w:spacing w:line="240" w:lineRule="auto"/>
              <w:ind w:left="727" w:hanging="426"/>
              <w:contextualSpacing/>
              <w:jc w:val="both"/>
              <w:rPr>
                <w:sz w:val="28"/>
                <w:szCs w:val="28"/>
              </w:rPr>
            </w:pPr>
            <w:r w:rsidRPr="00293DA4">
              <w:rPr>
                <w:rFonts w:ascii="Times New Roman" w:hAnsi="Times New Roman" w:cs="Times New Roman"/>
                <w:sz w:val="28"/>
                <w:szCs w:val="28"/>
              </w:rPr>
              <w:t>Про розгляд документів учнів школи-інтернату, які навчаються за індивідуальною формою</w:t>
            </w:r>
            <w:r w:rsidR="00214C6B" w:rsidRPr="00293DA4">
              <w:rPr>
                <w:rFonts w:ascii="Times New Roman" w:hAnsi="Times New Roman" w:cs="Times New Roman"/>
                <w:sz w:val="28"/>
                <w:szCs w:val="28"/>
              </w:rPr>
              <w:t>,</w:t>
            </w:r>
            <w:r w:rsidR="00FD3832" w:rsidRPr="00293DA4">
              <w:rPr>
                <w:rFonts w:ascii="Times New Roman" w:hAnsi="Times New Roman" w:cs="Times New Roman"/>
                <w:sz w:val="28"/>
                <w:szCs w:val="28"/>
              </w:rPr>
              <w:t xml:space="preserve"> </w:t>
            </w:r>
            <w:r w:rsidR="00214C6B" w:rsidRPr="00293DA4">
              <w:rPr>
                <w:rFonts w:ascii="Times New Roman" w:hAnsi="Times New Roman" w:cs="Times New Roman"/>
                <w:sz w:val="28"/>
                <w:szCs w:val="28"/>
              </w:rPr>
              <w:t>для обстеження</w:t>
            </w:r>
            <w:r w:rsidRPr="00293DA4">
              <w:rPr>
                <w:rFonts w:ascii="Times New Roman" w:hAnsi="Times New Roman" w:cs="Times New Roman"/>
                <w:sz w:val="28"/>
                <w:szCs w:val="28"/>
              </w:rPr>
              <w:t xml:space="preserve"> обласн</w:t>
            </w:r>
            <w:r w:rsidR="00214C6B" w:rsidRPr="00293DA4">
              <w:rPr>
                <w:rFonts w:ascii="Times New Roman" w:hAnsi="Times New Roman" w:cs="Times New Roman"/>
                <w:sz w:val="28"/>
                <w:szCs w:val="28"/>
              </w:rPr>
              <w:t>ою</w:t>
            </w:r>
            <w:r w:rsidR="00FD3832" w:rsidRPr="00293DA4">
              <w:rPr>
                <w:rFonts w:ascii="Times New Roman" w:hAnsi="Times New Roman" w:cs="Times New Roman"/>
                <w:sz w:val="28"/>
                <w:szCs w:val="28"/>
              </w:rPr>
              <w:t xml:space="preserve"> </w:t>
            </w:r>
            <w:r w:rsidRPr="00293DA4">
              <w:rPr>
                <w:rFonts w:ascii="Times New Roman" w:hAnsi="Times New Roman" w:cs="Times New Roman"/>
                <w:sz w:val="28"/>
                <w:szCs w:val="28"/>
              </w:rPr>
              <w:t>психолого-медико</w:t>
            </w:r>
            <w:r w:rsidR="00214C6B" w:rsidRPr="00293DA4">
              <w:rPr>
                <w:rFonts w:ascii="Times New Roman" w:hAnsi="Times New Roman" w:cs="Times New Roman"/>
                <w:sz w:val="28"/>
                <w:szCs w:val="28"/>
              </w:rPr>
              <w:t>-педагогічною комісією</w:t>
            </w:r>
            <w:r w:rsidRPr="00293DA4">
              <w:rPr>
                <w:rFonts w:ascii="Times New Roman" w:hAnsi="Times New Roman" w:cs="Times New Roman"/>
                <w:sz w:val="28"/>
                <w:szCs w:val="28"/>
              </w:rPr>
              <w:t>.</w:t>
            </w:r>
          </w:p>
          <w:p w:rsidR="00214C6B" w:rsidRPr="00293DA4" w:rsidRDefault="00214C6B" w:rsidP="00D06F37">
            <w:pPr>
              <w:pStyle w:val="af2"/>
              <w:numPr>
                <w:ilvl w:val="2"/>
                <w:numId w:val="48"/>
              </w:numPr>
              <w:tabs>
                <w:tab w:val="clear" w:pos="2160"/>
              </w:tabs>
              <w:spacing w:line="240" w:lineRule="auto"/>
              <w:ind w:left="727" w:hanging="426"/>
              <w:contextualSpacing/>
              <w:jc w:val="both"/>
              <w:rPr>
                <w:sz w:val="28"/>
                <w:szCs w:val="28"/>
              </w:rPr>
            </w:pPr>
            <w:r w:rsidRPr="00293DA4">
              <w:rPr>
                <w:rFonts w:ascii="Times New Roman" w:hAnsi="Times New Roman" w:cs="Times New Roman"/>
                <w:sz w:val="28"/>
                <w:szCs w:val="28"/>
              </w:rPr>
              <w:t>Різне.</w:t>
            </w:r>
          </w:p>
        </w:tc>
        <w:tc>
          <w:tcPr>
            <w:tcW w:w="732"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jc w:val="center"/>
              <w:rPr>
                <w:sz w:val="28"/>
                <w:szCs w:val="28"/>
              </w:rPr>
            </w:pPr>
          </w:p>
          <w:p w:rsidR="00A83C60" w:rsidRPr="00293DA4" w:rsidRDefault="00A83C60" w:rsidP="00273DC2">
            <w:pPr>
              <w:contextualSpacing/>
              <w:jc w:val="center"/>
              <w:rPr>
                <w:sz w:val="28"/>
                <w:szCs w:val="28"/>
              </w:rPr>
            </w:pPr>
          </w:p>
          <w:p w:rsidR="00A83C60" w:rsidRPr="00293DA4" w:rsidRDefault="00A83C60" w:rsidP="00273DC2">
            <w:pPr>
              <w:contextualSpacing/>
              <w:jc w:val="center"/>
              <w:rPr>
                <w:sz w:val="28"/>
                <w:szCs w:val="28"/>
              </w:rPr>
            </w:pPr>
          </w:p>
          <w:p w:rsidR="00A83C60" w:rsidRPr="00293DA4" w:rsidRDefault="00A83C60" w:rsidP="00FC00E5">
            <w:pPr>
              <w:contextualSpacing/>
              <w:jc w:val="center"/>
              <w:rPr>
                <w:sz w:val="28"/>
                <w:szCs w:val="28"/>
              </w:rPr>
            </w:pPr>
            <w:r w:rsidRPr="00293DA4">
              <w:rPr>
                <w:sz w:val="28"/>
                <w:szCs w:val="28"/>
              </w:rPr>
              <w:t>Березень 201</w:t>
            </w:r>
            <w:r w:rsidR="00FC00E5">
              <w:rPr>
                <w:sz w:val="28"/>
                <w:szCs w:val="28"/>
              </w:rPr>
              <w:t>8</w:t>
            </w:r>
          </w:p>
        </w:tc>
        <w:tc>
          <w:tcPr>
            <w:tcW w:w="803" w:type="pct"/>
            <w:tcBorders>
              <w:top w:val="single" w:sz="4" w:space="0" w:color="000000"/>
              <w:left w:val="single" w:sz="4" w:space="0" w:color="000000"/>
              <w:bottom w:val="single" w:sz="4" w:space="0" w:color="000000"/>
              <w:right w:val="single" w:sz="4" w:space="0" w:color="000000"/>
            </w:tcBorders>
            <w:shd w:val="clear" w:color="auto" w:fill="auto"/>
          </w:tcPr>
          <w:p w:rsidR="00A83C60" w:rsidRPr="00293DA4" w:rsidRDefault="00A83C60" w:rsidP="00273DC2">
            <w:pPr>
              <w:snapToGrid w:val="0"/>
              <w:contextualSpacing/>
              <w:rPr>
                <w:sz w:val="28"/>
                <w:szCs w:val="28"/>
              </w:rPr>
            </w:pPr>
          </w:p>
          <w:p w:rsidR="00214C6B" w:rsidRPr="00293DA4" w:rsidRDefault="00214C6B" w:rsidP="00273DC2">
            <w:pPr>
              <w:contextualSpacing/>
              <w:rPr>
                <w:sz w:val="28"/>
                <w:szCs w:val="28"/>
              </w:rPr>
            </w:pPr>
            <w:r w:rsidRPr="00293DA4">
              <w:rPr>
                <w:sz w:val="28"/>
                <w:szCs w:val="28"/>
              </w:rPr>
              <w:t>Головань Н.І.</w:t>
            </w:r>
          </w:p>
          <w:p w:rsidR="00A83C60" w:rsidRPr="00293DA4" w:rsidRDefault="00214C6B" w:rsidP="00273DC2">
            <w:pPr>
              <w:contextualSpacing/>
              <w:rPr>
                <w:sz w:val="28"/>
                <w:szCs w:val="28"/>
              </w:rPr>
            </w:pPr>
            <w:r w:rsidRPr="00293DA4">
              <w:rPr>
                <w:sz w:val="28"/>
                <w:szCs w:val="28"/>
              </w:rPr>
              <w:t>Члени ШПМПК</w:t>
            </w:r>
          </w:p>
        </w:tc>
      </w:tr>
      <w:tr w:rsidR="00A83C60" w:rsidRPr="00293DA4" w:rsidTr="00A83C60">
        <w:tc>
          <w:tcPr>
            <w:tcW w:w="266"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jc w:val="center"/>
              <w:rPr>
                <w:sz w:val="28"/>
                <w:szCs w:val="28"/>
              </w:rPr>
            </w:pPr>
            <w:r w:rsidRPr="00293DA4">
              <w:rPr>
                <w:sz w:val="28"/>
                <w:szCs w:val="28"/>
              </w:rPr>
              <w:t>8.</w:t>
            </w:r>
          </w:p>
        </w:tc>
        <w:tc>
          <w:tcPr>
            <w:tcW w:w="3199"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jc w:val="center"/>
              <w:rPr>
                <w:sz w:val="28"/>
                <w:szCs w:val="28"/>
              </w:rPr>
            </w:pPr>
            <w:r w:rsidRPr="00293DA4">
              <w:rPr>
                <w:sz w:val="28"/>
                <w:szCs w:val="28"/>
              </w:rPr>
              <w:t>Засідання 8</w:t>
            </w:r>
          </w:p>
          <w:p w:rsidR="00214C6B" w:rsidRPr="00293DA4" w:rsidRDefault="00214C6B" w:rsidP="00D06F37">
            <w:pPr>
              <w:pStyle w:val="af2"/>
              <w:numPr>
                <w:ilvl w:val="3"/>
                <w:numId w:val="48"/>
              </w:numPr>
              <w:tabs>
                <w:tab w:val="clear" w:pos="2880"/>
              </w:tabs>
              <w:spacing w:line="240" w:lineRule="auto"/>
              <w:ind w:left="727" w:hanging="426"/>
              <w:contextualSpacing/>
              <w:jc w:val="both"/>
              <w:rPr>
                <w:rFonts w:ascii="Times New Roman" w:hAnsi="Times New Roman" w:cs="Times New Roman"/>
                <w:sz w:val="28"/>
                <w:szCs w:val="28"/>
              </w:rPr>
            </w:pPr>
            <w:r w:rsidRPr="00293DA4">
              <w:rPr>
                <w:rFonts w:ascii="Times New Roman" w:hAnsi="Times New Roman" w:cs="Times New Roman"/>
                <w:sz w:val="28"/>
                <w:szCs w:val="28"/>
              </w:rPr>
              <w:t>Про рівень навчальних досягнень учнів початкових класів.</w:t>
            </w:r>
          </w:p>
          <w:p w:rsidR="00214C6B" w:rsidRPr="00293DA4" w:rsidRDefault="00214C6B" w:rsidP="00D06F37">
            <w:pPr>
              <w:pStyle w:val="af2"/>
              <w:numPr>
                <w:ilvl w:val="3"/>
                <w:numId w:val="48"/>
              </w:numPr>
              <w:tabs>
                <w:tab w:val="clear" w:pos="2880"/>
              </w:tabs>
              <w:spacing w:line="240" w:lineRule="auto"/>
              <w:ind w:left="727" w:hanging="426"/>
              <w:contextualSpacing/>
              <w:jc w:val="both"/>
              <w:rPr>
                <w:rFonts w:ascii="Times New Roman" w:hAnsi="Times New Roman" w:cs="Times New Roman"/>
                <w:sz w:val="28"/>
                <w:szCs w:val="28"/>
              </w:rPr>
            </w:pPr>
            <w:r w:rsidRPr="00293DA4">
              <w:rPr>
                <w:rFonts w:ascii="Times New Roman" w:hAnsi="Times New Roman" w:cs="Times New Roman"/>
                <w:sz w:val="28"/>
                <w:szCs w:val="28"/>
              </w:rPr>
              <w:t>Про рекомендації для перегляду навчальних програм обласною  психолого-медико-педагогічною комісію.</w:t>
            </w:r>
          </w:p>
          <w:p w:rsidR="00A83C60" w:rsidRPr="00293DA4" w:rsidRDefault="00A83C60" w:rsidP="00D06F37">
            <w:pPr>
              <w:pStyle w:val="af2"/>
              <w:numPr>
                <w:ilvl w:val="3"/>
                <w:numId w:val="48"/>
              </w:numPr>
              <w:tabs>
                <w:tab w:val="clear" w:pos="2880"/>
              </w:tabs>
              <w:spacing w:line="240" w:lineRule="auto"/>
              <w:ind w:left="727" w:hanging="426"/>
              <w:contextualSpacing/>
              <w:jc w:val="both"/>
              <w:rPr>
                <w:rFonts w:ascii="Times New Roman" w:hAnsi="Times New Roman" w:cs="Times New Roman"/>
                <w:sz w:val="28"/>
                <w:szCs w:val="28"/>
              </w:rPr>
            </w:pPr>
            <w:r w:rsidRPr="00293DA4">
              <w:rPr>
                <w:rFonts w:ascii="Times New Roman" w:hAnsi="Times New Roman" w:cs="Times New Roman"/>
                <w:sz w:val="28"/>
                <w:szCs w:val="28"/>
              </w:rPr>
              <w:t>Різне.</w:t>
            </w:r>
          </w:p>
        </w:tc>
        <w:tc>
          <w:tcPr>
            <w:tcW w:w="732"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jc w:val="center"/>
              <w:rPr>
                <w:sz w:val="28"/>
                <w:szCs w:val="28"/>
              </w:rPr>
            </w:pPr>
          </w:p>
          <w:p w:rsidR="00A83C60" w:rsidRPr="00293DA4" w:rsidRDefault="00A83C60" w:rsidP="00FC00E5">
            <w:pPr>
              <w:contextualSpacing/>
              <w:jc w:val="center"/>
              <w:rPr>
                <w:sz w:val="28"/>
                <w:szCs w:val="28"/>
              </w:rPr>
            </w:pPr>
            <w:r w:rsidRPr="00293DA4">
              <w:rPr>
                <w:sz w:val="28"/>
                <w:szCs w:val="28"/>
              </w:rPr>
              <w:t>Квітень</w:t>
            </w:r>
            <w:r w:rsidR="00FD3832" w:rsidRPr="00293DA4">
              <w:rPr>
                <w:sz w:val="28"/>
                <w:szCs w:val="28"/>
              </w:rPr>
              <w:t xml:space="preserve"> </w:t>
            </w:r>
            <w:r w:rsidRPr="00293DA4">
              <w:rPr>
                <w:sz w:val="28"/>
                <w:szCs w:val="28"/>
              </w:rPr>
              <w:t>201</w:t>
            </w:r>
            <w:r w:rsidR="00FC00E5">
              <w:rPr>
                <w:sz w:val="28"/>
                <w:szCs w:val="28"/>
              </w:rPr>
              <w:t>8</w:t>
            </w:r>
          </w:p>
        </w:tc>
        <w:tc>
          <w:tcPr>
            <w:tcW w:w="803" w:type="pct"/>
            <w:tcBorders>
              <w:top w:val="single" w:sz="4" w:space="0" w:color="000000"/>
              <w:left w:val="single" w:sz="4" w:space="0" w:color="000000"/>
              <w:bottom w:val="single" w:sz="4" w:space="0" w:color="000000"/>
              <w:right w:val="single" w:sz="4" w:space="0" w:color="000000"/>
            </w:tcBorders>
            <w:shd w:val="clear" w:color="auto" w:fill="auto"/>
          </w:tcPr>
          <w:p w:rsidR="00A83C60" w:rsidRPr="00293DA4" w:rsidRDefault="00A83C60" w:rsidP="00273DC2">
            <w:pPr>
              <w:snapToGrid w:val="0"/>
              <w:contextualSpacing/>
              <w:rPr>
                <w:sz w:val="28"/>
                <w:szCs w:val="28"/>
              </w:rPr>
            </w:pPr>
          </w:p>
          <w:p w:rsidR="00214C6B" w:rsidRPr="00293DA4" w:rsidRDefault="00214C6B" w:rsidP="00273DC2">
            <w:pPr>
              <w:contextualSpacing/>
              <w:rPr>
                <w:sz w:val="28"/>
                <w:szCs w:val="28"/>
              </w:rPr>
            </w:pPr>
            <w:r w:rsidRPr="00293DA4">
              <w:rPr>
                <w:sz w:val="28"/>
                <w:szCs w:val="28"/>
              </w:rPr>
              <w:t>Головань Н.І.</w:t>
            </w:r>
          </w:p>
          <w:p w:rsidR="00A83C60" w:rsidRPr="00293DA4" w:rsidRDefault="00214C6B" w:rsidP="00273DC2">
            <w:pPr>
              <w:contextualSpacing/>
              <w:rPr>
                <w:sz w:val="28"/>
                <w:szCs w:val="28"/>
              </w:rPr>
            </w:pPr>
            <w:r w:rsidRPr="00293DA4">
              <w:rPr>
                <w:sz w:val="28"/>
                <w:szCs w:val="28"/>
              </w:rPr>
              <w:t xml:space="preserve">Члени ШПМПК </w:t>
            </w:r>
          </w:p>
        </w:tc>
      </w:tr>
      <w:tr w:rsidR="00A83C60" w:rsidRPr="00293DA4" w:rsidTr="00A83C60">
        <w:tc>
          <w:tcPr>
            <w:tcW w:w="266"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jc w:val="center"/>
              <w:rPr>
                <w:sz w:val="28"/>
                <w:szCs w:val="28"/>
              </w:rPr>
            </w:pPr>
            <w:r w:rsidRPr="00293DA4">
              <w:rPr>
                <w:sz w:val="28"/>
                <w:szCs w:val="28"/>
              </w:rPr>
              <w:t>9.</w:t>
            </w:r>
          </w:p>
        </w:tc>
        <w:tc>
          <w:tcPr>
            <w:tcW w:w="3199"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jc w:val="both"/>
              <w:rPr>
                <w:sz w:val="28"/>
                <w:szCs w:val="28"/>
              </w:rPr>
            </w:pPr>
            <w:r w:rsidRPr="00293DA4">
              <w:rPr>
                <w:sz w:val="28"/>
                <w:szCs w:val="28"/>
              </w:rPr>
              <w:t xml:space="preserve">                                           Засідання 9</w:t>
            </w:r>
          </w:p>
          <w:p w:rsidR="00A83C60" w:rsidRPr="00293DA4" w:rsidRDefault="00A83C60" w:rsidP="00D06F37">
            <w:pPr>
              <w:pStyle w:val="af2"/>
              <w:numPr>
                <w:ilvl w:val="4"/>
                <w:numId w:val="48"/>
              </w:numPr>
              <w:tabs>
                <w:tab w:val="clear" w:pos="3600"/>
              </w:tabs>
              <w:spacing w:line="240" w:lineRule="auto"/>
              <w:ind w:left="727" w:hanging="426"/>
              <w:contextualSpacing/>
              <w:jc w:val="both"/>
              <w:rPr>
                <w:rFonts w:ascii="Times New Roman" w:hAnsi="Times New Roman" w:cs="Times New Roman"/>
                <w:sz w:val="28"/>
                <w:szCs w:val="28"/>
              </w:rPr>
            </w:pPr>
            <w:r w:rsidRPr="00293DA4">
              <w:rPr>
                <w:rFonts w:ascii="Times New Roman" w:hAnsi="Times New Roman" w:cs="Times New Roman"/>
                <w:sz w:val="28"/>
                <w:szCs w:val="28"/>
              </w:rPr>
              <w:t>Про рекомендації шкільної психолого-медико-педагогічної комісії  випускникам та їх батькам з питань подальшого їх навчання та працевлаштування.</w:t>
            </w:r>
          </w:p>
          <w:p w:rsidR="00A83C60" w:rsidRPr="00293DA4" w:rsidRDefault="000215C1" w:rsidP="00D06F37">
            <w:pPr>
              <w:pStyle w:val="af2"/>
              <w:numPr>
                <w:ilvl w:val="4"/>
                <w:numId w:val="48"/>
              </w:numPr>
              <w:tabs>
                <w:tab w:val="clear" w:pos="3600"/>
              </w:tabs>
              <w:spacing w:line="240" w:lineRule="auto"/>
              <w:ind w:left="727" w:hanging="426"/>
              <w:contextualSpacing/>
              <w:jc w:val="both"/>
              <w:rPr>
                <w:rFonts w:ascii="Times New Roman" w:hAnsi="Times New Roman" w:cs="Times New Roman"/>
                <w:sz w:val="28"/>
                <w:szCs w:val="28"/>
              </w:rPr>
            </w:pPr>
            <w:r w:rsidRPr="00293DA4">
              <w:rPr>
                <w:rFonts w:ascii="Times New Roman" w:hAnsi="Times New Roman" w:cs="Times New Roman"/>
                <w:sz w:val="28"/>
                <w:szCs w:val="28"/>
              </w:rPr>
              <w:t>Спільне засідання з обласною ПМПК</w:t>
            </w:r>
          </w:p>
          <w:p w:rsidR="00214C6B" w:rsidRPr="00293DA4" w:rsidRDefault="00214C6B" w:rsidP="00D06F37">
            <w:pPr>
              <w:pStyle w:val="af2"/>
              <w:numPr>
                <w:ilvl w:val="4"/>
                <w:numId w:val="48"/>
              </w:numPr>
              <w:tabs>
                <w:tab w:val="clear" w:pos="3600"/>
              </w:tabs>
              <w:spacing w:line="240" w:lineRule="auto"/>
              <w:ind w:left="727" w:hanging="426"/>
              <w:contextualSpacing/>
              <w:jc w:val="both"/>
              <w:rPr>
                <w:rFonts w:ascii="Times New Roman" w:hAnsi="Times New Roman" w:cs="Times New Roman"/>
                <w:sz w:val="28"/>
                <w:szCs w:val="28"/>
              </w:rPr>
            </w:pPr>
            <w:r w:rsidRPr="00293DA4">
              <w:rPr>
                <w:rFonts w:ascii="Times New Roman" w:hAnsi="Times New Roman" w:cs="Times New Roman"/>
                <w:sz w:val="28"/>
                <w:szCs w:val="28"/>
              </w:rPr>
              <w:t>Різне.</w:t>
            </w:r>
          </w:p>
        </w:tc>
        <w:tc>
          <w:tcPr>
            <w:tcW w:w="732" w:type="pct"/>
            <w:tcBorders>
              <w:top w:val="single" w:sz="4" w:space="0" w:color="000000"/>
              <w:left w:val="single" w:sz="4" w:space="0" w:color="000000"/>
              <w:bottom w:val="single" w:sz="4" w:space="0" w:color="000000"/>
            </w:tcBorders>
            <w:shd w:val="clear" w:color="auto" w:fill="auto"/>
          </w:tcPr>
          <w:p w:rsidR="00A83C60" w:rsidRPr="00293DA4" w:rsidRDefault="00A83C60" w:rsidP="00273DC2">
            <w:pPr>
              <w:snapToGrid w:val="0"/>
              <w:contextualSpacing/>
              <w:jc w:val="center"/>
              <w:rPr>
                <w:sz w:val="28"/>
                <w:szCs w:val="28"/>
              </w:rPr>
            </w:pPr>
          </w:p>
          <w:p w:rsidR="00A83C60" w:rsidRPr="00293DA4" w:rsidRDefault="00A83C60" w:rsidP="00FC00E5">
            <w:pPr>
              <w:contextualSpacing/>
              <w:jc w:val="center"/>
              <w:rPr>
                <w:sz w:val="28"/>
                <w:szCs w:val="28"/>
              </w:rPr>
            </w:pPr>
            <w:r w:rsidRPr="00293DA4">
              <w:rPr>
                <w:sz w:val="28"/>
                <w:szCs w:val="28"/>
              </w:rPr>
              <w:t>Травень   201</w:t>
            </w:r>
            <w:r w:rsidR="00FC00E5">
              <w:rPr>
                <w:sz w:val="28"/>
                <w:szCs w:val="28"/>
              </w:rPr>
              <w:t>8</w:t>
            </w:r>
          </w:p>
        </w:tc>
        <w:tc>
          <w:tcPr>
            <w:tcW w:w="803" w:type="pct"/>
            <w:tcBorders>
              <w:top w:val="single" w:sz="4" w:space="0" w:color="000000"/>
              <w:left w:val="single" w:sz="4" w:space="0" w:color="000000"/>
              <w:bottom w:val="single" w:sz="4" w:space="0" w:color="000000"/>
              <w:right w:val="single" w:sz="4" w:space="0" w:color="000000"/>
            </w:tcBorders>
            <w:shd w:val="clear" w:color="auto" w:fill="auto"/>
          </w:tcPr>
          <w:p w:rsidR="00A83C60" w:rsidRPr="00293DA4" w:rsidRDefault="00A83C60" w:rsidP="00273DC2">
            <w:pPr>
              <w:contextualSpacing/>
              <w:rPr>
                <w:sz w:val="28"/>
                <w:szCs w:val="28"/>
              </w:rPr>
            </w:pPr>
          </w:p>
          <w:p w:rsidR="000215C1" w:rsidRPr="00293DA4" w:rsidRDefault="000215C1" w:rsidP="00273DC2">
            <w:pPr>
              <w:contextualSpacing/>
              <w:rPr>
                <w:sz w:val="28"/>
                <w:szCs w:val="28"/>
              </w:rPr>
            </w:pPr>
            <w:r w:rsidRPr="00293DA4">
              <w:rPr>
                <w:sz w:val="28"/>
                <w:szCs w:val="28"/>
              </w:rPr>
              <w:t>Головань Н.І.</w:t>
            </w:r>
          </w:p>
          <w:p w:rsidR="000215C1" w:rsidRPr="00293DA4" w:rsidRDefault="000215C1" w:rsidP="00273DC2">
            <w:pPr>
              <w:contextualSpacing/>
              <w:rPr>
                <w:sz w:val="28"/>
                <w:szCs w:val="28"/>
              </w:rPr>
            </w:pPr>
            <w:r w:rsidRPr="00293DA4">
              <w:rPr>
                <w:sz w:val="28"/>
                <w:szCs w:val="28"/>
              </w:rPr>
              <w:t>Члени ШПМПК</w:t>
            </w:r>
          </w:p>
        </w:tc>
      </w:tr>
    </w:tbl>
    <w:p w:rsidR="00A83C60" w:rsidRDefault="00A83C60" w:rsidP="00273DC2">
      <w:pPr>
        <w:contextualSpacing/>
        <w:rPr>
          <w:lang w:eastAsia="ru-RU"/>
        </w:rPr>
      </w:pPr>
    </w:p>
    <w:p w:rsidR="00C209BA" w:rsidRPr="00293DA4" w:rsidRDefault="00C209BA" w:rsidP="00273DC2">
      <w:pPr>
        <w:contextualSpacing/>
        <w:rPr>
          <w:lang w:eastAsia="ru-RU"/>
        </w:rPr>
      </w:pPr>
    </w:p>
    <w:p w:rsidR="00C956EC" w:rsidRPr="00293DA4" w:rsidRDefault="008619B5" w:rsidP="00273DC2">
      <w:pPr>
        <w:pStyle w:val="3"/>
        <w:contextualSpacing/>
      </w:pPr>
      <w:bookmarkStart w:id="54" w:name="_Toc491859372"/>
      <w:r w:rsidRPr="00293DA4">
        <w:lastRenderedPageBreak/>
        <w:t>8.6</w:t>
      </w:r>
      <w:r w:rsidR="00C956EC" w:rsidRPr="00293DA4">
        <w:t xml:space="preserve">. </w:t>
      </w:r>
      <w:r w:rsidR="001C1794" w:rsidRPr="00293DA4">
        <w:t>Організаційно-розпорядча та контрольно-аналітична діяльність</w:t>
      </w:r>
      <w:bookmarkEnd w:id="54"/>
    </w:p>
    <w:p w:rsidR="00C956EC" w:rsidRPr="00293DA4" w:rsidRDefault="00C956EC" w:rsidP="00273DC2">
      <w:pPr>
        <w:pStyle w:val="1"/>
        <w:contextualSpacing/>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8865"/>
        <w:gridCol w:w="2259"/>
        <w:gridCol w:w="2402"/>
        <w:gridCol w:w="1641"/>
      </w:tblGrid>
      <w:tr w:rsidR="00C956EC" w:rsidRPr="00293DA4" w:rsidTr="00C956EC">
        <w:tc>
          <w:tcPr>
            <w:tcW w:w="568" w:type="dxa"/>
            <w:shd w:val="clear" w:color="auto" w:fill="FFFFFF"/>
            <w:tcMar>
              <w:top w:w="0" w:type="dxa"/>
              <w:left w:w="108" w:type="dxa"/>
              <w:bottom w:w="0" w:type="dxa"/>
              <w:right w:w="108" w:type="dxa"/>
            </w:tcMar>
          </w:tcPr>
          <w:p w:rsidR="00C956EC" w:rsidRPr="00293DA4" w:rsidRDefault="00C956EC" w:rsidP="00273DC2">
            <w:pPr>
              <w:snapToGrid w:val="0"/>
              <w:contextualSpacing/>
              <w:jc w:val="center"/>
              <w:rPr>
                <w:b/>
                <w:sz w:val="28"/>
                <w:szCs w:val="28"/>
              </w:rPr>
            </w:pPr>
            <w:r w:rsidRPr="00293DA4">
              <w:rPr>
                <w:b/>
                <w:sz w:val="28"/>
                <w:szCs w:val="28"/>
              </w:rPr>
              <w:t>№ з/п</w:t>
            </w:r>
          </w:p>
        </w:tc>
        <w:tc>
          <w:tcPr>
            <w:tcW w:w="8865" w:type="dxa"/>
            <w:shd w:val="clear" w:color="auto" w:fill="FFFFFF"/>
            <w:tcMar>
              <w:top w:w="0" w:type="dxa"/>
              <w:left w:w="108" w:type="dxa"/>
              <w:bottom w:w="0" w:type="dxa"/>
              <w:right w:w="108" w:type="dxa"/>
            </w:tcMar>
          </w:tcPr>
          <w:p w:rsidR="00C956EC" w:rsidRPr="00293DA4" w:rsidRDefault="00C956EC" w:rsidP="00273DC2">
            <w:pPr>
              <w:contextualSpacing/>
              <w:jc w:val="center"/>
              <w:rPr>
                <w:b/>
                <w:sz w:val="28"/>
                <w:szCs w:val="28"/>
              </w:rPr>
            </w:pPr>
            <w:r w:rsidRPr="00293DA4">
              <w:rPr>
                <w:b/>
                <w:sz w:val="28"/>
                <w:szCs w:val="28"/>
              </w:rPr>
              <w:t>Назва управлінського документу</w:t>
            </w:r>
          </w:p>
        </w:tc>
        <w:tc>
          <w:tcPr>
            <w:tcW w:w="2259" w:type="dxa"/>
            <w:shd w:val="clear" w:color="auto" w:fill="FFFFFF"/>
            <w:tcMar>
              <w:top w:w="0" w:type="dxa"/>
              <w:left w:w="108" w:type="dxa"/>
              <w:bottom w:w="0" w:type="dxa"/>
              <w:right w:w="108" w:type="dxa"/>
            </w:tcMar>
          </w:tcPr>
          <w:p w:rsidR="00C956EC" w:rsidRPr="00293DA4" w:rsidRDefault="00C956EC" w:rsidP="00273DC2">
            <w:pPr>
              <w:snapToGrid w:val="0"/>
              <w:contextualSpacing/>
              <w:jc w:val="both"/>
              <w:rPr>
                <w:sz w:val="28"/>
                <w:szCs w:val="28"/>
              </w:rPr>
            </w:pPr>
            <w:r w:rsidRPr="00293DA4">
              <w:rPr>
                <w:b/>
                <w:sz w:val="28"/>
                <w:szCs w:val="28"/>
              </w:rPr>
              <w:t>Терміни</w:t>
            </w:r>
          </w:p>
        </w:tc>
        <w:tc>
          <w:tcPr>
            <w:tcW w:w="2402" w:type="dxa"/>
            <w:shd w:val="clear" w:color="auto" w:fill="FFFFFF"/>
            <w:tcMar>
              <w:top w:w="0" w:type="dxa"/>
              <w:left w:w="108" w:type="dxa"/>
              <w:bottom w:w="0" w:type="dxa"/>
              <w:right w:w="108" w:type="dxa"/>
            </w:tcMar>
          </w:tcPr>
          <w:p w:rsidR="00C956EC" w:rsidRPr="00293DA4" w:rsidRDefault="00C956E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b/>
                <w:color w:val="auto"/>
                <w:sz w:val="28"/>
                <w:szCs w:val="28"/>
              </w:rPr>
              <w:t>Хто готує</w:t>
            </w:r>
          </w:p>
        </w:tc>
        <w:tc>
          <w:tcPr>
            <w:tcW w:w="1641" w:type="dxa"/>
            <w:shd w:val="clear" w:color="auto" w:fill="FFFFFF"/>
            <w:tcMar>
              <w:top w:w="0" w:type="dxa"/>
              <w:left w:w="108" w:type="dxa"/>
              <w:bottom w:w="0" w:type="dxa"/>
              <w:right w:w="108" w:type="dxa"/>
            </w:tcMar>
          </w:tcPr>
          <w:p w:rsidR="00C956EC" w:rsidRPr="00293DA4" w:rsidRDefault="00C956EC"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b/>
                <w:color w:val="auto"/>
                <w:sz w:val="28"/>
                <w:szCs w:val="28"/>
              </w:rPr>
              <w:t>Виконання</w:t>
            </w:r>
          </w:p>
        </w:tc>
      </w:tr>
      <w:tr w:rsidR="00C956EC" w:rsidRPr="00293DA4" w:rsidTr="00C956EC">
        <w:tc>
          <w:tcPr>
            <w:tcW w:w="568" w:type="dxa"/>
            <w:shd w:val="clear" w:color="auto" w:fill="FFFFFF"/>
            <w:tcMar>
              <w:top w:w="0" w:type="dxa"/>
              <w:left w:w="108" w:type="dxa"/>
              <w:bottom w:w="0" w:type="dxa"/>
              <w:right w:w="108" w:type="dxa"/>
            </w:tcMar>
          </w:tcPr>
          <w:p w:rsidR="00C956EC" w:rsidRPr="00293DA4" w:rsidRDefault="00214030"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w:t>
            </w:r>
          </w:p>
        </w:tc>
        <w:tc>
          <w:tcPr>
            <w:tcW w:w="8865" w:type="dxa"/>
            <w:shd w:val="clear" w:color="auto" w:fill="FFFFFF"/>
            <w:tcMar>
              <w:top w:w="0" w:type="dxa"/>
              <w:left w:w="108" w:type="dxa"/>
              <w:bottom w:w="0" w:type="dxa"/>
              <w:right w:w="108" w:type="dxa"/>
            </w:tcMar>
          </w:tcPr>
          <w:p w:rsidR="00C956EC" w:rsidRPr="00293DA4" w:rsidRDefault="00C956EC" w:rsidP="00273DC2">
            <w:pPr>
              <w:contextualSpacing/>
              <w:jc w:val="both"/>
              <w:rPr>
                <w:b/>
                <w:sz w:val="28"/>
                <w:szCs w:val="28"/>
              </w:rPr>
            </w:pPr>
            <w:r w:rsidRPr="00293DA4">
              <w:rPr>
                <w:b/>
                <w:sz w:val="28"/>
                <w:szCs w:val="28"/>
              </w:rPr>
              <w:t>НАКАЗИ</w:t>
            </w:r>
          </w:p>
        </w:tc>
        <w:tc>
          <w:tcPr>
            <w:tcW w:w="2259" w:type="dxa"/>
            <w:shd w:val="clear" w:color="auto" w:fill="FFFFFF"/>
            <w:tcMar>
              <w:top w:w="0" w:type="dxa"/>
              <w:left w:w="108" w:type="dxa"/>
              <w:bottom w:w="0" w:type="dxa"/>
              <w:right w:w="108" w:type="dxa"/>
            </w:tcMar>
          </w:tcPr>
          <w:p w:rsidR="00C956EC" w:rsidRPr="00293DA4" w:rsidRDefault="00C956EC" w:rsidP="00273DC2">
            <w:pPr>
              <w:contextualSpacing/>
              <w:jc w:val="center"/>
              <w:rPr>
                <w:sz w:val="28"/>
                <w:szCs w:val="28"/>
              </w:rPr>
            </w:pPr>
          </w:p>
        </w:tc>
        <w:tc>
          <w:tcPr>
            <w:tcW w:w="2402" w:type="dxa"/>
            <w:shd w:val="clear" w:color="auto" w:fill="FFFFFF"/>
            <w:tcMar>
              <w:top w:w="0" w:type="dxa"/>
              <w:left w:w="108" w:type="dxa"/>
              <w:bottom w:w="0" w:type="dxa"/>
              <w:right w:w="108" w:type="dxa"/>
            </w:tcMar>
          </w:tcPr>
          <w:p w:rsidR="00C956EC" w:rsidRPr="00293DA4" w:rsidRDefault="00C956EC" w:rsidP="00273DC2">
            <w:pPr>
              <w:contextualSpacing/>
              <w:rPr>
                <w:sz w:val="28"/>
                <w:szCs w:val="28"/>
              </w:rPr>
            </w:pPr>
          </w:p>
        </w:tc>
        <w:tc>
          <w:tcPr>
            <w:tcW w:w="1641" w:type="dxa"/>
            <w:shd w:val="clear" w:color="auto" w:fill="FFFFFF"/>
            <w:tcMar>
              <w:top w:w="0" w:type="dxa"/>
              <w:left w:w="108" w:type="dxa"/>
              <w:bottom w:w="0" w:type="dxa"/>
              <w:right w:w="108" w:type="dxa"/>
            </w:tcMar>
          </w:tcPr>
          <w:p w:rsidR="00C956EC" w:rsidRPr="00293DA4" w:rsidRDefault="00C956EC" w:rsidP="00273DC2">
            <w:pPr>
              <w:pStyle w:val="aff1"/>
              <w:spacing w:after="0" w:line="240" w:lineRule="auto"/>
              <w:contextualSpacing/>
              <w:rPr>
                <w:rFonts w:ascii="Times New Roman" w:hAnsi="Times New Roman"/>
                <w:color w:val="auto"/>
                <w:sz w:val="28"/>
                <w:szCs w:val="28"/>
              </w:rPr>
            </w:pPr>
          </w:p>
        </w:tc>
      </w:tr>
      <w:tr w:rsidR="00214030" w:rsidRPr="00293DA4" w:rsidTr="00C956EC">
        <w:tc>
          <w:tcPr>
            <w:tcW w:w="568" w:type="dxa"/>
            <w:shd w:val="clear" w:color="auto" w:fill="FFFFFF"/>
            <w:tcMar>
              <w:top w:w="0" w:type="dxa"/>
              <w:left w:w="108" w:type="dxa"/>
              <w:bottom w:w="0" w:type="dxa"/>
              <w:right w:w="108" w:type="dxa"/>
            </w:tcMar>
          </w:tcPr>
          <w:p w:rsidR="00214030" w:rsidRPr="00293DA4" w:rsidRDefault="00214030"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2</w:t>
            </w:r>
          </w:p>
        </w:tc>
        <w:tc>
          <w:tcPr>
            <w:tcW w:w="8865" w:type="dxa"/>
            <w:shd w:val="clear" w:color="auto" w:fill="FFFFFF"/>
            <w:tcMar>
              <w:top w:w="0" w:type="dxa"/>
              <w:left w:w="108" w:type="dxa"/>
              <w:bottom w:w="0" w:type="dxa"/>
              <w:right w:w="108" w:type="dxa"/>
            </w:tcMar>
          </w:tcPr>
          <w:p w:rsidR="00214030" w:rsidRPr="00293DA4" w:rsidRDefault="00214030" w:rsidP="00A87EBD">
            <w:pPr>
              <w:contextualSpacing/>
              <w:jc w:val="both"/>
              <w:rPr>
                <w:sz w:val="28"/>
                <w:szCs w:val="28"/>
              </w:rPr>
            </w:pPr>
            <w:r w:rsidRPr="00293DA4">
              <w:rPr>
                <w:sz w:val="28"/>
                <w:szCs w:val="28"/>
              </w:rPr>
              <w:t>Про організацію методичної роботи у 201</w:t>
            </w:r>
            <w:r w:rsidR="00A87EBD">
              <w:rPr>
                <w:sz w:val="28"/>
                <w:szCs w:val="28"/>
              </w:rPr>
              <w:t>7</w:t>
            </w:r>
            <w:r w:rsidRPr="00293DA4">
              <w:rPr>
                <w:sz w:val="28"/>
                <w:szCs w:val="28"/>
              </w:rPr>
              <w:t>-201</w:t>
            </w:r>
            <w:r w:rsidR="00A87EBD">
              <w:rPr>
                <w:sz w:val="28"/>
                <w:szCs w:val="28"/>
              </w:rPr>
              <w:t>8</w:t>
            </w:r>
            <w:r w:rsidRPr="00293DA4">
              <w:rPr>
                <w:sz w:val="28"/>
                <w:szCs w:val="28"/>
              </w:rPr>
              <w:t xml:space="preserve"> навчальному році</w:t>
            </w:r>
          </w:p>
        </w:tc>
        <w:tc>
          <w:tcPr>
            <w:tcW w:w="2259" w:type="dxa"/>
            <w:shd w:val="clear" w:color="auto" w:fill="FFFFFF"/>
            <w:tcMar>
              <w:top w:w="0" w:type="dxa"/>
              <w:left w:w="108" w:type="dxa"/>
              <w:bottom w:w="0" w:type="dxa"/>
              <w:right w:w="108" w:type="dxa"/>
            </w:tcMar>
          </w:tcPr>
          <w:p w:rsidR="00214030" w:rsidRPr="00293DA4" w:rsidRDefault="00AC5EF8" w:rsidP="00273DC2">
            <w:pPr>
              <w:contextualSpacing/>
              <w:jc w:val="center"/>
              <w:rPr>
                <w:sz w:val="28"/>
                <w:szCs w:val="28"/>
              </w:rPr>
            </w:pPr>
            <w:r w:rsidRPr="00293DA4">
              <w:rPr>
                <w:sz w:val="28"/>
                <w:szCs w:val="28"/>
              </w:rPr>
              <w:t>Вересень 201</w:t>
            </w:r>
            <w:r w:rsidR="00A87EBD">
              <w:rPr>
                <w:sz w:val="28"/>
                <w:szCs w:val="28"/>
              </w:rPr>
              <w:t>7</w:t>
            </w:r>
          </w:p>
        </w:tc>
        <w:tc>
          <w:tcPr>
            <w:tcW w:w="2402" w:type="dxa"/>
            <w:shd w:val="clear" w:color="auto" w:fill="FFFFFF"/>
            <w:tcMar>
              <w:top w:w="0" w:type="dxa"/>
              <w:left w:w="108" w:type="dxa"/>
              <w:bottom w:w="0" w:type="dxa"/>
              <w:right w:w="108" w:type="dxa"/>
            </w:tcMar>
          </w:tcPr>
          <w:p w:rsidR="00214030" w:rsidRPr="00293DA4" w:rsidRDefault="00214030" w:rsidP="00273DC2">
            <w:pPr>
              <w:contextualSpacing/>
              <w:jc w:val="both"/>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214030" w:rsidRPr="00293DA4" w:rsidRDefault="00214030" w:rsidP="00273DC2">
            <w:pPr>
              <w:pStyle w:val="aff1"/>
              <w:spacing w:after="0" w:line="240" w:lineRule="auto"/>
              <w:contextualSpacing/>
              <w:rPr>
                <w:rFonts w:ascii="Times New Roman" w:hAnsi="Times New Roman"/>
                <w:color w:val="auto"/>
                <w:sz w:val="28"/>
                <w:szCs w:val="28"/>
              </w:rPr>
            </w:pPr>
          </w:p>
        </w:tc>
      </w:tr>
      <w:tr w:rsidR="00214030" w:rsidRPr="00293DA4" w:rsidTr="00C956EC">
        <w:tc>
          <w:tcPr>
            <w:tcW w:w="568" w:type="dxa"/>
            <w:shd w:val="clear" w:color="auto" w:fill="FFFFFF"/>
            <w:tcMar>
              <w:top w:w="0" w:type="dxa"/>
              <w:left w:w="108" w:type="dxa"/>
              <w:bottom w:w="0" w:type="dxa"/>
              <w:right w:w="108" w:type="dxa"/>
            </w:tcMar>
          </w:tcPr>
          <w:p w:rsidR="00214030" w:rsidRPr="00293DA4" w:rsidRDefault="00BB72F4"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3</w:t>
            </w:r>
          </w:p>
        </w:tc>
        <w:tc>
          <w:tcPr>
            <w:tcW w:w="8865" w:type="dxa"/>
            <w:shd w:val="clear" w:color="auto" w:fill="FFFFFF"/>
            <w:tcMar>
              <w:top w:w="0" w:type="dxa"/>
              <w:left w:w="108" w:type="dxa"/>
              <w:bottom w:w="0" w:type="dxa"/>
              <w:right w:w="108" w:type="dxa"/>
            </w:tcMar>
          </w:tcPr>
          <w:p w:rsidR="00214030" w:rsidRPr="00293DA4" w:rsidRDefault="00214030" w:rsidP="00273DC2">
            <w:pPr>
              <w:contextualSpacing/>
              <w:jc w:val="both"/>
              <w:rPr>
                <w:sz w:val="28"/>
                <w:szCs w:val="28"/>
              </w:rPr>
            </w:pPr>
            <w:r w:rsidRPr="00293DA4">
              <w:rPr>
                <w:sz w:val="28"/>
                <w:szCs w:val="28"/>
              </w:rPr>
              <w:t>Про курси підвищення кваліфікації педагогічних працівників</w:t>
            </w:r>
          </w:p>
        </w:tc>
        <w:tc>
          <w:tcPr>
            <w:tcW w:w="2259" w:type="dxa"/>
            <w:shd w:val="clear" w:color="auto" w:fill="FFFFFF"/>
            <w:tcMar>
              <w:top w:w="0" w:type="dxa"/>
              <w:left w:w="108" w:type="dxa"/>
              <w:bottom w:w="0" w:type="dxa"/>
              <w:right w:w="108" w:type="dxa"/>
            </w:tcMar>
          </w:tcPr>
          <w:p w:rsidR="00214030" w:rsidRPr="00293DA4" w:rsidRDefault="00214030" w:rsidP="00273DC2">
            <w:pPr>
              <w:contextualSpacing/>
              <w:jc w:val="center"/>
              <w:rPr>
                <w:sz w:val="28"/>
                <w:szCs w:val="28"/>
              </w:rPr>
            </w:pPr>
            <w:r w:rsidRPr="00293DA4">
              <w:rPr>
                <w:sz w:val="28"/>
                <w:szCs w:val="28"/>
              </w:rPr>
              <w:t>Протягом року</w:t>
            </w:r>
          </w:p>
        </w:tc>
        <w:tc>
          <w:tcPr>
            <w:tcW w:w="2402" w:type="dxa"/>
            <w:shd w:val="clear" w:color="auto" w:fill="FFFFFF"/>
            <w:tcMar>
              <w:top w:w="0" w:type="dxa"/>
              <w:left w:w="108" w:type="dxa"/>
              <w:bottom w:w="0" w:type="dxa"/>
              <w:right w:w="108" w:type="dxa"/>
            </w:tcMar>
          </w:tcPr>
          <w:p w:rsidR="00214030" w:rsidRPr="00293DA4" w:rsidRDefault="00214030" w:rsidP="00273DC2">
            <w:pPr>
              <w:contextualSpacing/>
              <w:jc w:val="both"/>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214030" w:rsidRPr="00293DA4" w:rsidRDefault="00214030" w:rsidP="00273DC2">
            <w:pPr>
              <w:pStyle w:val="aff1"/>
              <w:spacing w:after="0" w:line="240" w:lineRule="auto"/>
              <w:contextualSpacing/>
              <w:rPr>
                <w:rFonts w:ascii="Times New Roman" w:hAnsi="Times New Roman"/>
                <w:color w:val="auto"/>
                <w:sz w:val="28"/>
                <w:szCs w:val="28"/>
              </w:rPr>
            </w:pPr>
          </w:p>
        </w:tc>
      </w:tr>
      <w:tr w:rsidR="00214030" w:rsidRPr="00293DA4" w:rsidTr="00C956EC">
        <w:tc>
          <w:tcPr>
            <w:tcW w:w="568" w:type="dxa"/>
            <w:shd w:val="clear" w:color="auto" w:fill="FFFFFF"/>
            <w:tcMar>
              <w:top w:w="0" w:type="dxa"/>
              <w:left w:w="108" w:type="dxa"/>
              <w:bottom w:w="0" w:type="dxa"/>
              <w:right w:w="108" w:type="dxa"/>
            </w:tcMar>
          </w:tcPr>
          <w:p w:rsidR="00214030" w:rsidRPr="00293DA4" w:rsidRDefault="00BB72F4" w:rsidP="00273DC2">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4</w:t>
            </w:r>
          </w:p>
        </w:tc>
        <w:tc>
          <w:tcPr>
            <w:tcW w:w="8865" w:type="dxa"/>
            <w:shd w:val="clear" w:color="auto" w:fill="FFFFFF"/>
            <w:tcMar>
              <w:top w:w="0" w:type="dxa"/>
              <w:left w:w="108" w:type="dxa"/>
              <w:bottom w:w="0" w:type="dxa"/>
              <w:right w:w="108" w:type="dxa"/>
            </w:tcMar>
          </w:tcPr>
          <w:p w:rsidR="00214030" w:rsidRPr="00293DA4" w:rsidRDefault="00214030" w:rsidP="00273DC2">
            <w:pPr>
              <w:snapToGrid w:val="0"/>
              <w:contextualSpacing/>
              <w:jc w:val="both"/>
              <w:rPr>
                <w:sz w:val="28"/>
                <w:szCs w:val="28"/>
              </w:rPr>
            </w:pPr>
            <w:r w:rsidRPr="00293DA4">
              <w:rPr>
                <w:sz w:val="28"/>
                <w:szCs w:val="28"/>
              </w:rPr>
              <w:t>Про проведення шкільного етапу Міжнародного конкурсу знавців української мови імені Петра Яцика</w:t>
            </w:r>
          </w:p>
        </w:tc>
        <w:tc>
          <w:tcPr>
            <w:tcW w:w="2259" w:type="dxa"/>
            <w:shd w:val="clear" w:color="auto" w:fill="FFFFFF"/>
            <w:tcMar>
              <w:top w:w="0" w:type="dxa"/>
              <w:left w:w="108" w:type="dxa"/>
              <w:bottom w:w="0" w:type="dxa"/>
              <w:right w:w="108" w:type="dxa"/>
            </w:tcMar>
          </w:tcPr>
          <w:p w:rsidR="00214030" w:rsidRPr="00293DA4" w:rsidRDefault="00214030" w:rsidP="00273DC2">
            <w:pPr>
              <w:snapToGrid w:val="0"/>
              <w:contextualSpacing/>
              <w:jc w:val="both"/>
              <w:rPr>
                <w:sz w:val="28"/>
                <w:szCs w:val="28"/>
              </w:rPr>
            </w:pPr>
            <w:r w:rsidRPr="00293DA4">
              <w:rPr>
                <w:sz w:val="28"/>
                <w:szCs w:val="28"/>
              </w:rPr>
              <w:t>Жовтень 201</w:t>
            </w:r>
            <w:r w:rsidR="002830E0">
              <w:rPr>
                <w:sz w:val="28"/>
                <w:szCs w:val="28"/>
              </w:rPr>
              <w:t>7</w:t>
            </w:r>
          </w:p>
        </w:tc>
        <w:tc>
          <w:tcPr>
            <w:tcW w:w="2402" w:type="dxa"/>
            <w:shd w:val="clear" w:color="auto" w:fill="FFFFFF"/>
            <w:tcMar>
              <w:top w:w="0" w:type="dxa"/>
              <w:left w:w="108" w:type="dxa"/>
              <w:bottom w:w="0" w:type="dxa"/>
              <w:right w:w="108" w:type="dxa"/>
            </w:tcMar>
          </w:tcPr>
          <w:p w:rsidR="00214030" w:rsidRPr="00293DA4" w:rsidRDefault="00214030" w:rsidP="00273DC2">
            <w:pPr>
              <w:contextualSpacing/>
              <w:jc w:val="both"/>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214030" w:rsidRPr="00293DA4" w:rsidRDefault="00214030" w:rsidP="00273DC2">
            <w:pPr>
              <w:pStyle w:val="aff1"/>
              <w:spacing w:after="0" w:line="240" w:lineRule="auto"/>
              <w:contextualSpacing/>
              <w:rPr>
                <w:rFonts w:ascii="Times New Roman" w:hAnsi="Times New Roman"/>
                <w:color w:val="auto"/>
                <w:sz w:val="28"/>
                <w:szCs w:val="28"/>
              </w:rPr>
            </w:pPr>
          </w:p>
        </w:tc>
      </w:tr>
      <w:tr w:rsidR="002830E0" w:rsidRPr="00293DA4" w:rsidTr="00C956EC">
        <w:tc>
          <w:tcPr>
            <w:tcW w:w="568" w:type="dxa"/>
            <w:shd w:val="clear" w:color="auto" w:fill="FFFFFF"/>
            <w:tcMar>
              <w:top w:w="0" w:type="dxa"/>
              <w:left w:w="108" w:type="dxa"/>
              <w:bottom w:w="0" w:type="dxa"/>
              <w:right w:w="108" w:type="dxa"/>
            </w:tcMar>
          </w:tcPr>
          <w:p w:rsidR="002830E0" w:rsidRDefault="002830E0" w:rsidP="002830E0">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5</w:t>
            </w:r>
          </w:p>
        </w:tc>
        <w:tc>
          <w:tcPr>
            <w:tcW w:w="8865" w:type="dxa"/>
            <w:shd w:val="clear" w:color="auto" w:fill="FFFFFF"/>
            <w:tcMar>
              <w:top w:w="0" w:type="dxa"/>
              <w:left w:w="108" w:type="dxa"/>
              <w:bottom w:w="0" w:type="dxa"/>
              <w:right w:w="108" w:type="dxa"/>
            </w:tcMar>
          </w:tcPr>
          <w:p w:rsidR="002830E0" w:rsidRPr="00293DA4" w:rsidRDefault="002830E0" w:rsidP="002830E0">
            <w:pPr>
              <w:snapToGrid w:val="0"/>
              <w:contextualSpacing/>
              <w:jc w:val="both"/>
              <w:rPr>
                <w:sz w:val="28"/>
                <w:szCs w:val="28"/>
              </w:rPr>
            </w:pPr>
            <w:r w:rsidRPr="00293DA4">
              <w:rPr>
                <w:sz w:val="28"/>
                <w:szCs w:val="28"/>
              </w:rPr>
              <w:t xml:space="preserve">Про </w:t>
            </w:r>
            <w:r>
              <w:rPr>
                <w:sz w:val="28"/>
                <w:szCs w:val="28"/>
              </w:rPr>
              <w:t>підсумки</w:t>
            </w:r>
            <w:r w:rsidRPr="00293DA4">
              <w:rPr>
                <w:sz w:val="28"/>
                <w:szCs w:val="28"/>
              </w:rPr>
              <w:t xml:space="preserve"> шкільного етапу Міжнародного конкурсу знавців української мови імені Петра Яцика</w:t>
            </w:r>
          </w:p>
        </w:tc>
        <w:tc>
          <w:tcPr>
            <w:tcW w:w="2259" w:type="dxa"/>
            <w:shd w:val="clear" w:color="auto" w:fill="FFFFFF"/>
            <w:tcMar>
              <w:top w:w="0" w:type="dxa"/>
              <w:left w:w="108" w:type="dxa"/>
              <w:bottom w:w="0" w:type="dxa"/>
              <w:right w:w="108" w:type="dxa"/>
            </w:tcMar>
          </w:tcPr>
          <w:p w:rsidR="002830E0" w:rsidRPr="00293DA4" w:rsidRDefault="002830E0" w:rsidP="002830E0">
            <w:pPr>
              <w:snapToGrid w:val="0"/>
              <w:contextualSpacing/>
              <w:jc w:val="both"/>
              <w:rPr>
                <w:sz w:val="28"/>
                <w:szCs w:val="28"/>
              </w:rPr>
            </w:pPr>
            <w:r w:rsidRPr="00293DA4">
              <w:rPr>
                <w:sz w:val="28"/>
                <w:szCs w:val="28"/>
              </w:rPr>
              <w:t>Жовтень 201</w:t>
            </w:r>
            <w:r>
              <w:rPr>
                <w:sz w:val="28"/>
                <w:szCs w:val="28"/>
              </w:rPr>
              <w:t>7</w:t>
            </w:r>
          </w:p>
        </w:tc>
        <w:tc>
          <w:tcPr>
            <w:tcW w:w="2402" w:type="dxa"/>
            <w:shd w:val="clear" w:color="auto" w:fill="FFFFFF"/>
            <w:tcMar>
              <w:top w:w="0" w:type="dxa"/>
              <w:left w:w="108" w:type="dxa"/>
              <w:bottom w:w="0" w:type="dxa"/>
              <w:right w:w="108" w:type="dxa"/>
            </w:tcMar>
          </w:tcPr>
          <w:p w:rsidR="002830E0" w:rsidRPr="00293DA4" w:rsidRDefault="002830E0" w:rsidP="002830E0">
            <w:pPr>
              <w:contextualSpacing/>
              <w:jc w:val="both"/>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2830E0" w:rsidRPr="00293DA4" w:rsidRDefault="002830E0" w:rsidP="002830E0">
            <w:pPr>
              <w:pStyle w:val="aff1"/>
              <w:spacing w:after="0" w:line="240" w:lineRule="auto"/>
              <w:contextualSpacing/>
              <w:rPr>
                <w:rFonts w:ascii="Times New Roman" w:hAnsi="Times New Roman"/>
                <w:color w:val="auto"/>
                <w:sz w:val="28"/>
                <w:szCs w:val="28"/>
              </w:rPr>
            </w:pPr>
          </w:p>
        </w:tc>
      </w:tr>
      <w:tr w:rsidR="002830E0" w:rsidRPr="00293DA4" w:rsidTr="00C956EC">
        <w:tc>
          <w:tcPr>
            <w:tcW w:w="568" w:type="dxa"/>
            <w:shd w:val="clear" w:color="auto" w:fill="FFFFFF"/>
            <w:tcMar>
              <w:top w:w="0" w:type="dxa"/>
              <w:left w:w="108" w:type="dxa"/>
              <w:bottom w:w="0" w:type="dxa"/>
              <w:right w:w="108" w:type="dxa"/>
            </w:tcMar>
          </w:tcPr>
          <w:p w:rsidR="002830E0" w:rsidRPr="00293DA4" w:rsidRDefault="002830E0" w:rsidP="002830E0">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6</w:t>
            </w:r>
          </w:p>
        </w:tc>
        <w:tc>
          <w:tcPr>
            <w:tcW w:w="8865" w:type="dxa"/>
            <w:shd w:val="clear" w:color="auto" w:fill="FFFFFF"/>
            <w:tcMar>
              <w:top w:w="0" w:type="dxa"/>
              <w:left w:w="108" w:type="dxa"/>
              <w:bottom w:w="0" w:type="dxa"/>
              <w:right w:w="108" w:type="dxa"/>
            </w:tcMar>
          </w:tcPr>
          <w:p w:rsidR="002830E0" w:rsidRPr="00293DA4" w:rsidRDefault="002830E0" w:rsidP="002830E0">
            <w:pPr>
              <w:snapToGrid w:val="0"/>
              <w:contextualSpacing/>
              <w:jc w:val="both"/>
              <w:rPr>
                <w:sz w:val="28"/>
                <w:szCs w:val="28"/>
              </w:rPr>
            </w:pPr>
            <w:r w:rsidRPr="00293DA4">
              <w:rPr>
                <w:sz w:val="28"/>
                <w:szCs w:val="28"/>
              </w:rPr>
              <w:t>Про проведення шкільного етапу Всеукраїнського мовно-літературного конкурсу імені Тараса Шевченка</w:t>
            </w:r>
          </w:p>
        </w:tc>
        <w:tc>
          <w:tcPr>
            <w:tcW w:w="2259" w:type="dxa"/>
            <w:shd w:val="clear" w:color="auto" w:fill="FFFFFF"/>
            <w:tcMar>
              <w:top w:w="0" w:type="dxa"/>
              <w:left w:w="108" w:type="dxa"/>
              <w:bottom w:w="0" w:type="dxa"/>
              <w:right w:w="108" w:type="dxa"/>
            </w:tcMar>
          </w:tcPr>
          <w:p w:rsidR="002830E0" w:rsidRPr="00293DA4" w:rsidRDefault="002830E0" w:rsidP="002830E0">
            <w:pPr>
              <w:snapToGrid w:val="0"/>
              <w:contextualSpacing/>
              <w:jc w:val="both"/>
              <w:rPr>
                <w:sz w:val="28"/>
                <w:szCs w:val="28"/>
              </w:rPr>
            </w:pPr>
            <w:r w:rsidRPr="00293DA4">
              <w:rPr>
                <w:sz w:val="28"/>
                <w:szCs w:val="28"/>
              </w:rPr>
              <w:t>Листопад 201</w:t>
            </w:r>
            <w:r>
              <w:rPr>
                <w:sz w:val="28"/>
                <w:szCs w:val="28"/>
              </w:rPr>
              <w:t>7</w:t>
            </w:r>
          </w:p>
        </w:tc>
        <w:tc>
          <w:tcPr>
            <w:tcW w:w="2402" w:type="dxa"/>
            <w:shd w:val="clear" w:color="auto" w:fill="FFFFFF"/>
            <w:tcMar>
              <w:top w:w="0" w:type="dxa"/>
              <w:left w:w="108" w:type="dxa"/>
              <w:bottom w:w="0" w:type="dxa"/>
              <w:right w:w="108" w:type="dxa"/>
            </w:tcMar>
          </w:tcPr>
          <w:p w:rsidR="002830E0" w:rsidRPr="00293DA4" w:rsidRDefault="002830E0" w:rsidP="002830E0">
            <w:pPr>
              <w:contextualSpacing/>
              <w:jc w:val="both"/>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2830E0" w:rsidRPr="00293DA4" w:rsidRDefault="002830E0" w:rsidP="002830E0">
            <w:pPr>
              <w:pStyle w:val="aff1"/>
              <w:spacing w:after="0" w:line="240" w:lineRule="auto"/>
              <w:contextualSpacing/>
              <w:rPr>
                <w:rFonts w:ascii="Times New Roman" w:hAnsi="Times New Roman"/>
                <w:color w:val="auto"/>
                <w:sz w:val="28"/>
                <w:szCs w:val="28"/>
              </w:rPr>
            </w:pPr>
          </w:p>
        </w:tc>
      </w:tr>
      <w:tr w:rsidR="002830E0" w:rsidRPr="00293DA4" w:rsidTr="00C956EC">
        <w:tc>
          <w:tcPr>
            <w:tcW w:w="568" w:type="dxa"/>
            <w:shd w:val="clear" w:color="auto" w:fill="FFFFFF"/>
            <w:tcMar>
              <w:top w:w="0" w:type="dxa"/>
              <w:left w:w="108" w:type="dxa"/>
              <w:bottom w:w="0" w:type="dxa"/>
              <w:right w:w="108" w:type="dxa"/>
            </w:tcMar>
          </w:tcPr>
          <w:p w:rsidR="002830E0" w:rsidRDefault="002830E0" w:rsidP="002830E0">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7</w:t>
            </w:r>
          </w:p>
        </w:tc>
        <w:tc>
          <w:tcPr>
            <w:tcW w:w="8865" w:type="dxa"/>
            <w:shd w:val="clear" w:color="auto" w:fill="FFFFFF"/>
            <w:tcMar>
              <w:top w:w="0" w:type="dxa"/>
              <w:left w:w="108" w:type="dxa"/>
              <w:bottom w:w="0" w:type="dxa"/>
              <w:right w:w="108" w:type="dxa"/>
            </w:tcMar>
          </w:tcPr>
          <w:p w:rsidR="002830E0" w:rsidRPr="00293DA4" w:rsidRDefault="002830E0" w:rsidP="002830E0">
            <w:pPr>
              <w:snapToGrid w:val="0"/>
              <w:contextualSpacing/>
              <w:jc w:val="both"/>
              <w:rPr>
                <w:sz w:val="28"/>
                <w:szCs w:val="28"/>
              </w:rPr>
            </w:pPr>
            <w:r w:rsidRPr="00293DA4">
              <w:rPr>
                <w:sz w:val="28"/>
                <w:szCs w:val="28"/>
              </w:rPr>
              <w:t xml:space="preserve">Про </w:t>
            </w:r>
            <w:r>
              <w:rPr>
                <w:sz w:val="28"/>
                <w:szCs w:val="28"/>
              </w:rPr>
              <w:t>підсумки</w:t>
            </w:r>
            <w:r w:rsidRPr="00293DA4">
              <w:rPr>
                <w:sz w:val="28"/>
                <w:szCs w:val="28"/>
              </w:rPr>
              <w:t xml:space="preserve"> шкільного етапу Всеукраїнського мовно-літературного конкурсу імені Тараса Шевченка</w:t>
            </w:r>
          </w:p>
        </w:tc>
        <w:tc>
          <w:tcPr>
            <w:tcW w:w="2259" w:type="dxa"/>
            <w:shd w:val="clear" w:color="auto" w:fill="FFFFFF"/>
            <w:tcMar>
              <w:top w:w="0" w:type="dxa"/>
              <w:left w:w="108" w:type="dxa"/>
              <w:bottom w:w="0" w:type="dxa"/>
              <w:right w:w="108" w:type="dxa"/>
            </w:tcMar>
          </w:tcPr>
          <w:p w:rsidR="002830E0" w:rsidRPr="00293DA4" w:rsidRDefault="002830E0" w:rsidP="002830E0">
            <w:pPr>
              <w:snapToGrid w:val="0"/>
              <w:contextualSpacing/>
              <w:jc w:val="both"/>
              <w:rPr>
                <w:sz w:val="28"/>
                <w:szCs w:val="28"/>
              </w:rPr>
            </w:pPr>
            <w:r w:rsidRPr="00293DA4">
              <w:rPr>
                <w:sz w:val="28"/>
                <w:szCs w:val="28"/>
              </w:rPr>
              <w:t>Листопад 201</w:t>
            </w:r>
            <w:r>
              <w:rPr>
                <w:sz w:val="28"/>
                <w:szCs w:val="28"/>
              </w:rPr>
              <w:t>7</w:t>
            </w:r>
          </w:p>
        </w:tc>
        <w:tc>
          <w:tcPr>
            <w:tcW w:w="2402" w:type="dxa"/>
            <w:shd w:val="clear" w:color="auto" w:fill="FFFFFF"/>
            <w:tcMar>
              <w:top w:w="0" w:type="dxa"/>
              <w:left w:w="108" w:type="dxa"/>
              <w:bottom w:w="0" w:type="dxa"/>
              <w:right w:w="108" w:type="dxa"/>
            </w:tcMar>
          </w:tcPr>
          <w:p w:rsidR="002830E0" w:rsidRPr="00293DA4" w:rsidRDefault="002830E0" w:rsidP="002830E0">
            <w:pPr>
              <w:contextualSpacing/>
              <w:jc w:val="both"/>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2830E0" w:rsidRPr="00293DA4" w:rsidRDefault="002830E0" w:rsidP="002830E0">
            <w:pPr>
              <w:pStyle w:val="aff1"/>
              <w:spacing w:after="0" w:line="240" w:lineRule="auto"/>
              <w:contextualSpacing/>
              <w:rPr>
                <w:rFonts w:ascii="Times New Roman" w:hAnsi="Times New Roman"/>
                <w:color w:val="auto"/>
                <w:sz w:val="28"/>
                <w:szCs w:val="28"/>
              </w:rPr>
            </w:pPr>
          </w:p>
        </w:tc>
      </w:tr>
      <w:tr w:rsidR="002830E0" w:rsidRPr="00293DA4" w:rsidTr="00C956EC">
        <w:tc>
          <w:tcPr>
            <w:tcW w:w="568" w:type="dxa"/>
            <w:shd w:val="clear" w:color="auto" w:fill="FFFFFF"/>
            <w:tcMar>
              <w:top w:w="0" w:type="dxa"/>
              <w:left w:w="108" w:type="dxa"/>
              <w:bottom w:w="0" w:type="dxa"/>
              <w:right w:w="108" w:type="dxa"/>
            </w:tcMar>
          </w:tcPr>
          <w:p w:rsidR="002830E0" w:rsidRPr="00293DA4" w:rsidRDefault="002830E0" w:rsidP="002830E0">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8</w:t>
            </w:r>
          </w:p>
        </w:tc>
        <w:tc>
          <w:tcPr>
            <w:tcW w:w="8865" w:type="dxa"/>
            <w:shd w:val="clear" w:color="auto" w:fill="FFFFFF"/>
            <w:tcMar>
              <w:top w:w="0" w:type="dxa"/>
              <w:left w:w="108" w:type="dxa"/>
              <w:bottom w:w="0" w:type="dxa"/>
              <w:right w:w="108" w:type="dxa"/>
            </w:tcMar>
          </w:tcPr>
          <w:p w:rsidR="002830E0" w:rsidRPr="00293DA4" w:rsidRDefault="002830E0" w:rsidP="002830E0">
            <w:pPr>
              <w:contextualSpacing/>
              <w:jc w:val="both"/>
              <w:rPr>
                <w:sz w:val="28"/>
                <w:szCs w:val="28"/>
              </w:rPr>
            </w:pPr>
            <w:r w:rsidRPr="00293DA4">
              <w:rPr>
                <w:sz w:val="28"/>
                <w:szCs w:val="28"/>
              </w:rPr>
              <w:t>Про проведенн</w:t>
            </w:r>
            <w:r>
              <w:rPr>
                <w:sz w:val="28"/>
                <w:szCs w:val="28"/>
              </w:rPr>
              <w:t>я шкільного етапу Всеукраїнських учнівських предметних олімпіад</w:t>
            </w:r>
          </w:p>
        </w:tc>
        <w:tc>
          <w:tcPr>
            <w:tcW w:w="2259" w:type="dxa"/>
            <w:shd w:val="clear" w:color="auto" w:fill="FFFFFF"/>
            <w:tcMar>
              <w:top w:w="0" w:type="dxa"/>
              <w:left w:w="108" w:type="dxa"/>
              <w:bottom w:w="0" w:type="dxa"/>
              <w:right w:w="108" w:type="dxa"/>
            </w:tcMar>
          </w:tcPr>
          <w:p w:rsidR="002830E0" w:rsidRPr="00293DA4" w:rsidRDefault="002830E0" w:rsidP="002830E0">
            <w:pPr>
              <w:contextualSpacing/>
              <w:jc w:val="center"/>
              <w:rPr>
                <w:sz w:val="28"/>
                <w:szCs w:val="28"/>
              </w:rPr>
            </w:pPr>
            <w:r>
              <w:rPr>
                <w:sz w:val="28"/>
                <w:szCs w:val="28"/>
              </w:rPr>
              <w:t>Жовтень 2017</w:t>
            </w:r>
            <w:r w:rsidRPr="00293DA4">
              <w:rPr>
                <w:sz w:val="28"/>
                <w:szCs w:val="28"/>
              </w:rPr>
              <w:t xml:space="preserve"> </w:t>
            </w:r>
          </w:p>
        </w:tc>
        <w:tc>
          <w:tcPr>
            <w:tcW w:w="2402" w:type="dxa"/>
            <w:shd w:val="clear" w:color="auto" w:fill="FFFFFF"/>
            <w:tcMar>
              <w:top w:w="0" w:type="dxa"/>
              <w:left w:w="108" w:type="dxa"/>
              <w:bottom w:w="0" w:type="dxa"/>
              <w:right w:w="108" w:type="dxa"/>
            </w:tcMar>
          </w:tcPr>
          <w:p w:rsidR="002830E0" w:rsidRPr="00293DA4" w:rsidRDefault="002830E0" w:rsidP="002830E0">
            <w:pPr>
              <w:contextualSpacing/>
              <w:jc w:val="both"/>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2830E0" w:rsidRPr="00293DA4" w:rsidRDefault="002830E0" w:rsidP="002830E0">
            <w:pPr>
              <w:pStyle w:val="aff1"/>
              <w:spacing w:after="0" w:line="240" w:lineRule="auto"/>
              <w:contextualSpacing/>
              <w:rPr>
                <w:rFonts w:ascii="Times New Roman" w:hAnsi="Times New Roman"/>
                <w:color w:val="auto"/>
                <w:sz w:val="28"/>
                <w:szCs w:val="28"/>
              </w:rPr>
            </w:pPr>
          </w:p>
        </w:tc>
      </w:tr>
      <w:tr w:rsidR="002830E0" w:rsidRPr="00293DA4" w:rsidTr="00C956EC">
        <w:tc>
          <w:tcPr>
            <w:tcW w:w="568" w:type="dxa"/>
            <w:shd w:val="clear" w:color="auto" w:fill="FFFFFF"/>
            <w:tcMar>
              <w:top w:w="0" w:type="dxa"/>
              <w:left w:w="108" w:type="dxa"/>
              <w:bottom w:w="0" w:type="dxa"/>
              <w:right w:w="108" w:type="dxa"/>
            </w:tcMar>
          </w:tcPr>
          <w:p w:rsidR="002830E0" w:rsidRDefault="002830E0" w:rsidP="002830E0">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9</w:t>
            </w:r>
          </w:p>
        </w:tc>
        <w:tc>
          <w:tcPr>
            <w:tcW w:w="8865" w:type="dxa"/>
            <w:shd w:val="clear" w:color="auto" w:fill="FFFFFF"/>
            <w:tcMar>
              <w:top w:w="0" w:type="dxa"/>
              <w:left w:w="108" w:type="dxa"/>
              <w:bottom w:w="0" w:type="dxa"/>
              <w:right w:w="108" w:type="dxa"/>
            </w:tcMar>
          </w:tcPr>
          <w:p w:rsidR="002830E0" w:rsidRPr="00293DA4" w:rsidRDefault="002830E0" w:rsidP="002830E0">
            <w:pPr>
              <w:contextualSpacing/>
              <w:jc w:val="both"/>
              <w:rPr>
                <w:sz w:val="28"/>
                <w:szCs w:val="28"/>
              </w:rPr>
            </w:pPr>
            <w:r w:rsidRPr="00293DA4">
              <w:rPr>
                <w:sz w:val="28"/>
                <w:szCs w:val="28"/>
              </w:rPr>
              <w:t xml:space="preserve">Про </w:t>
            </w:r>
            <w:r>
              <w:rPr>
                <w:sz w:val="28"/>
                <w:szCs w:val="28"/>
              </w:rPr>
              <w:t>підсумки шкільного етапу Всеукраїнських учнівських предметних олімпіад</w:t>
            </w:r>
          </w:p>
        </w:tc>
        <w:tc>
          <w:tcPr>
            <w:tcW w:w="2259" w:type="dxa"/>
            <w:shd w:val="clear" w:color="auto" w:fill="FFFFFF"/>
            <w:tcMar>
              <w:top w:w="0" w:type="dxa"/>
              <w:left w:w="108" w:type="dxa"/>
              <w:bottom w:w="0" w:type="dxa"/>
              <w:right w:w="108" w:type="dxa"/>
            </w:tcMar>
          </w:tcPr>
          <w:p w:rsidR="002830E0" w:rsidRPr="00293DA4" w:rsidRDefault="002830E0" w:rsidP="002830E0">
            <w:pPr>
              <w:snapToGrid w:val="0"/>
              <w:contextualSpacing/>
              <w:jc w:val="both"/>
              <w:rPr>
                <w:sz w:val="28"/>
                <w:szCs w:val="28"/>
              </w:rPr>
            </w:pPr>
            <w:r w:rsidRPr="00293DA4">
              <w:rPr>
                <w:sz w:val="28"/>
                <w:szCs w:val="28"/>
              </w:rPr>
              <w:t>Листопад 201</w:t>
            </w:r>
            <w:r>
              <w:rPr>
                <w:sz w:val="28"/>
                <w:szCs w:val="28"/>
              </w:rPr>
              <w:t>7</w:t>
            </w:r>
          </w:p>
        </w:tc>
        <w:tc>
          <w:tcPr>
            <w:tcW w:w="2402" w:type="dxa"/>
            <w:shd w:val="clear" w:color="auto" w:fill="FFFFFF"/>
            <w:tcMar>
              <w:top w:w="0" w:type="dxa"/>
              <w:left w:w="108" w:type="dxa"/>
              <w:bottom w:w="0" w:type="dxa"/>
              <w:right w:w="108" w:type="dxa"/>
            </w:tcMar>
          </w:tcPr>
          <w:p w:rsidR="002830E0" w:rsidRPr="00293DA4" w:rsidRDefault="002830E0" w:rsidP="002830E0">
            <w:pPr>
              <w:contextualSpacing/>
              <w:jc w:val="both"/>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2830E0" w:rsidRPr="00293DA4" w:rsidRDefault="002830E0" w:rsidP="002830E0">
            <w:pPr>
              <w:pStyle w:val="aff1"/>
              <w:spacing w:after="0" w:line="240" w:lineRule="auto"/>
              <w:contextualSpacing/>
              <w:rPr>
                <w:rFonts w:ascii="Times New Roman" w:hAnsi="Times New Roman"/>
                <w:color w:val="auto"/>
                <w:sz w:val="28"/>
                <w:szCs w:val="28"/>
              </w:rPr>
            </w:pPr>
          </w:p>
        </w:tc>
      </w:tr>
      <w:tr w:rsidR="002830E0" w:rsidRPr="00293DA4" w:rsidTr="00C956EC">
        <w:tc>
          <w:tcPr>
            <w:tcW w:w="568" w:type="dxa"/>
            <w:shd w:val="clear" w:color="auto" w:fill="FFFFFF"/>
            <w:tcMar>
              <w:top w:w="0" w:type="dxa"/>
              <w:left w:w="108" w:type="dxa"/>
              <w:bottom w:w="0" w:type="dxa"/>
              <w:right w:w="108" w:type="dxa"/>
            </w:tcMar>
          </w:tcPr>
          <w:p w:rsidR="002830E0" w:rsidRPr="00293DA4" w:rsidRDefault="002830E0" w:rsidP="002830E0">
            <w:pPr>
              <w:pStyle w:val="aff1"/>
              <w:spacing w:after="0" w:line="240" w:lineRule="auto"/>
              <w:contextualSpacing/>
              <w:rPr>
                <w:rFonts w:ascii="Times New Roman" w:hAnsi="Times New Roman"/>
                <w:color w:val="auto"/>
                <w:sz w:val="28"/>
                <w:szCs w:val="28"/>
              </w:rPr>
            </w:pPr>
            <w:r>
              <w:rPr>
                <w:rFonts w:ascii="Times New Roman" w:hAnsi="Times New Roman"/>
                <w:color w:val="auto"/>
                <w:sz w:val="28"/>
                <w:szCs w:val="28"/>
              </w:rPr>
              <w:t>10</w:t>
            </w:r>
          </w:p>
        </w:tc>
        <w:tc>
          <w:tcPr>
            <w:tcW w:w="8865" w:type="dxa"/>
            <w:shd w:val="clear" w:color="auto" w:fill="FFFFFF"/>
            <w:tcMar>
              <w:top w:w="0" w:type="dxa"/>
              <w:left w:w="108" w:type="dxa"/>
              <w:bottom w:w="0" w:type="dxa"/>
              <w:right w:w="108" w:type="dxa"/>
            </w:tcMar>
          </w:tcPr>
          <w:p w:rsidR="002830E0" w:rsidRPr="00293DA4" w:rsidRDefault="002830E0" w:rsidP="002830E0">
            <w:pPr>
              <w:contextualSpacing/>
              <w:jc w:val="both"/>
              <w:rPr>
                <w:sz w:val="28"/>
                <w:szCs w:val="28"/>
              </w:rPr>
            </w:pPr>
            <w:r w:rsidRPr="00293DA4">
              <w:rPr>
                <w:sz w:val="28"/>
                <w:szCs w:val="28"/>
              </w:rPr>
              <w:t>Про результати методичної роботи у 201</w:t>
            </w:r>
            <w:r>
              <w:rPr>
                <w:sz w:val="28"/>
                <w:szCs w:val="28"/>
              </w:rPr>
              <w:t>7</w:t>
            </w:r>
            <w:r w:rsidRPr="00293DA4">
              <w:rPr>
                <w:sz w:val="28"/>
                <w:szCs w:val="28"/>
              </w:rPr>
              <w:t>-201</w:t>
            </w:r>
            <w:r>
              <w:rPr>
                <w:sz w:val="28"/>
                <w:szCs w:val="28"/>
              </w:rPr>
              <w:t>8</w:t>
            </w:r>
            <w:r w:rsidRPr="00293DA4">
              <w:rPr>
                <w:sz w:val="28"/>
                <w:szCs w:val="28"/>
              </w:rPr>
              <w:t xml:space="preserve"> навчальному році</w:t>
            </w:r>
          </w:p>
        </w:tc>
        <w:tc>
          <w:tcPr>
            <w:tcW w:w="2259" w:type="dxa"/>
            <w:shd w:val="clear" w:color="auto" w:fill="FFFFFF"/>
            <w:tcMar>
              <w:top w:w="0" w:type="dxa"/>
              <w:left w:w="108" w:type="dxa"/>
              <w:bottom w:w="0" w:type="dxa"/>
              <w:right w:w="108" w:type="dxa"/>
            </w:tcMar>
          </w:tcPr>
          <w:p w:rsidR="002830E0" w:rsidRPr="00293DA4" w:rsidRDefault="002830E0" w:rsidP="002830E0">
            <w:pPr>
              <w:contextualSpacing/>
              <w:jc w:val="center"/>
              <w:rPr>
                <w:sz w:val="28"/>
                <w:szCs w:val="28"/>
              </w:rPr>
            </w:pPr>
            <w:r w:rsidRPr="00293DA4">
              <w:rPr>
                <w:sz w:val="28"/>
                <w:szCs w:val="28"/>
              </w:rPr>
              <w:t>Травень 201</w:t>
            </w:r>
            <w:r>
              <w:rPr>
                <w:sz w:val="28"/>
                <w:szCs w:val="28"/>
              </w:rPr>
              <w:t>8</w:t>
            </w:r>
          </w:p>
        </w:tc>
        <w:tc>
          <w:tcPr>
            <w:tcW w:w="2402" w:type="dxa"/>
            <w:shd w:val="clear" w:color="auto" w:fill="FFFFFF"/>
            <w:tcMar>
              <w:top w:w="0" w:type="dxa"/>
              <w:left w:w="108" w:type="dxa"/>
              <w:bottom w:w="0" w:type="dxa"/>
              <w:right w:w="108" w:type="dxa"/>
            </w:tcMar>
          </w:tcPr>
          <w:p w:rsidR="002830E0" w:rsidRPr="00293DA4" w:rsidRDefault="002830E0" w:rsidP="002830E0">
            <w:pPr>
              <w:contextualSpacing/>
              <w:jc w:val="both"/>
              <w:rPr>
                <w:sz w:val="28"/>
                <w:szCs w:val="28"/>
              </w:rPr>
            </w:pPr>
            <w:r w:rsidRPr="00293DA4">
              <w:rPr>
                <w:sz w:val="28"/>
                <w:szCs w:val="28"/>
              </w:rPr>
              <w:t>Головань Н.І.</w:t>
            </w:r>
          </w:p>
        </w:tc>
        <w:tc>
          <w:tcPr>
            <w:tcW w:w="1641" w:type="dxa"/>
            <w:shd w:val="clear" w:color="auto" w:fill="FFFFFF"/>
            <w:tcMar>
              <w:top w:w="0" w:type="dxa"/>
              <w:left w:w="108" w:type="dxa"/>
              <w:bottom w:w="0" w:type="dxa"/>
              <w:right w:w="108" w:type="dxa"/>
            </w:tcMar>
          </w:tcPr>
          <w:p w:rsidR="002830E0" w:rsidRPr="00293DA4" w:rsidRDefault="002830E0" w:rsidP="002830E0">
            <w:pPr>
              <w:pStyle w:val="aff1"/>
              <w:spacing w:after="0" w:line="240" w:lineRule="auto"/>
              <w:contextualSpacing/>
              <w:rPr>
                <w:rFonts w:ascii="Times New Roman" w:hAnsi="Times New Roman"/>
                <w:color w:val="auto"/>
                <w:sz w:val="28"/>
                <w:szCs w:val="28"/>
              </w:rPr>
            </w:pPr>
          </w:p>
        </w:tc>
      </w:tr>
    </w:tbl>
    <w:p w:rsidR="00F319A6" w:rsidRPr="00293DA4" w:rsidRDefault="00F319A6" w:rsidP="00273DC2">
      <w:pPr>
        <w:contextualSpacing/>
      </w:pPr>
    </w:p>
    <w:p w:rsidR="005160BB" w:rsidRPr="00293DA4" w:rsidRDefault="005160BB" w:rsidP="00273DC2">
      <w:pPr>
        <w:pStyle w:val="1"/>
        <w:contextualSpacing/>
      </w:pPr>
    </w:p>
    <w:p w:rsidR="005160BB" w:rsidRPr="00293DA4" w:rsidRDefault="00B00A5B" w:rsidP="00273DC2">
      <w:pPr>
        <w:contextualSpacing/>
        <w:jc w:val="center"/>
        <w:rPr>
          <w:b/>
          <w:sz w:val="28"/>
          <w:szCs w:val="28"/>
          <w:u w:val="single"/>
        </w:rPr>
      </w:pPr>
      <w:r w:rsidRPr="00293DA4">
        <w:rPr>
          <w:b/>
          <w:sz w:val="28"/>
          <w:szCs w:val="28"/>
          <w:u w:val="single"/>
        </w:rPr>
        <w:t>9</w:t>
      </w:r>
      <w:r w:rsidR="001E1EB0" w:rsidRPr="00293DA4">
        <w:rPr>
          <w:b/>
          <w:sz w:val="28"/>
          <w:szCs w:val="28"/>
          <w:u w:val="single"/>
        </w:rPr>
        <w:t>.</w:t>
      </w:r>
      <w:r w:rsidR="001E1EB0" w:rsidRPr="00293DA4">
        <w:rPr>
          <w:sz w:val="28"/>
          <w:szCs w:val="28"/>
          <w:u w:val="single"/>
        </w:rPr>
        <w:t xml:space="preserve"> </w:t>
      </w:r>
      <w:r w:rsidR="00E26D1F" w:rsidRPr="00293DA4">
        <w:rPr>
          <w:b/>
          <w:sz w:val="28"/>
          <w:szCs w:val="28"/>
          <w:u w:val="single"/>
        </w:rPr>
        <w:t>Робота психологічної служби</w:t>
      </w:r>
    </w:p>
    <w:p w:rsidR="005160BB" w:rsidRPr="00293DA4" w:rsidRDefault="005160BB" w:rsidP="00273DC2">
      <w:pPr>
        <w:contextualSpacing/>
        <w:jc w:val="center"/>
        <w:rPr>
          <w:b/>
          <w:sz w:val="28"/>
          <w:szCs w:val="28"/>
          <w:u w:val="single"/>
          <w:lang w:val="ru-RU"/>
        </w:rPr>
      </w:pPr>
    </w:p>
    <w:p w:rsidR="005160BB" w:rsidRPr="00293DA4" w:rsidRDefault="005160BB" w:rsidP="00273DC2">
      <w:pPr>
        <w:ind w:firstLine="540"/>
        <w:contextualSpacing/>
        <w:jc w:val="both"/>
        <w:rPr>
          <w:i/>
          <w:sz w:val="27"/>
          <w:szCs w:val="27"/>
        </w:rPr>
      </w:pPr>
      <w:r w:rsidRPr="00293DA4">
        <w:rPr>
          <w:i/>
          <w:sz w:val="27"/>
          <w:szCs w:val="27"/>
        </w:rPr>
        <w:t>П</w:t>
      </w:r>
      <w:r w:rsidR="00B621B5" w:rsidRPr="00293DA4">
        <w:rPr>
          <w:i/>
          <w:sz w:val="27"/>
          <w:szCs w:val="27"/>
        </w:rPr>
        <w:t xml:space="preserve">ланування діяльності практичного психолога та  соціального педагога </w:t>
      </w:r>
      <w:r w:rsidRPr="00293DA4">
        <w:rPr>
          <w:i/>
          <w:sz w:val="27"/>
          <w:szCs w:val="27"/>
        </w:rPr>
        <w:t>здійснюється відповідно до Положення про психологічну службу системи освіти України, затвердженого наказом Міністерства освіти і науки України від 02.07.2009 р. № 616, основними положеннями, прописаними у посадових інструкціях, за річним та щомісячним планом роботи (наказ від 28.12.2006 р. № 864), з урахуванням рекомендацій «</w:t>
      </w:r>
      <w:r w:rsidRPr="00293DA4">
        <w:rPr>
          <w:bCs/>
          <w:i/>
          <w:sz w:val="27"/>
          <w:szCs w:val="27"/>
        </w:rPr>
        <w:t>Про тривалість робочого тижня практичних психологів, соціальних педагогів»</w:t>
      </w:r>
      <w:r w:rsidRPr="00293DA4">
        <w:rPr>
          <w:i/>
          <w:sz w:val="27"/>
          <w:szCs w:val="27"/>
        </w:rPr>
        <w:t xml:space="preserve"> (лист АПН України, МОН України, Українського НМЦППСР від 27.11.2000р. № 109).</w:t>
      </w:r>
    </w:p>
    <w:p w:rsidR="005160BB" w:rsidRPr="00293DA4" w:rsidRDefault="005160BB" w:rsidP="00273DC2">
      <w:pPr>
        <w:pStyle w:val="aff2"/>
        <w:contextualSpacing/>
        <w:rPr>
          <w:b/>
          <w:i/>
          <w:sz w:val="28"/>
          <w:szCs w:val="28"/>
          <w:lang w:val="uk-UA"/>
        </w:rPr>
      </w:pPr>
      <w:r w:rsidRPr="00293DA4">
        <w:rPr>
          <w:i/>
          <w:sz w:val="28"/>
          <w:szCs w:val="28"/>
        </w:rPr>
        <w:lastRenderedPageBreak/>
        <w:t xml:space="preserve">      </w:t>
      </w:r>
      <w:r w:rsidR="00DB0B17" w:rsidRPr="00293DA4">
        <w:rPr>
          <w:i/>
          <w:sz w:val="28"/>
          <w:szCs w:val="28"/>
          <w:lang w:val="uk-UA"/>
        </w:rPr>
        <w:t xml:space="preserve">  </w:t>
      </w:r>
      <w:r w:rsidRPr="00293DA4">
        <w:rPr>
          <w:b/>
          <w:i/>
          <w:sz w:val="28"/>
          <w:szCs w:val="28"/>
        </w:rPr>
        <w:t>Річний план робот</w:t>
      </w:r>
      <w:r w:rsidR="00DB0B17" w:rsidRPr="00293DA4">
        <w:rPr>
          <w:b/>
          <w:i/>
          <w:sz w:val="28"/>
          <w:szCs w:val="28"/>
        </w:rPr>
        <w:t>и психологічної служби  врахову</w:t>
      </w:r>
      <w:r w:rsidRPr="00293DA4">
        <w:rPr>
          <w:b/>
          <w:i/>
          <w:sz w:val="28"/>
          <w:szCs w:val="28"/>
        </w:rPr>
        <w:t xml:space="preserve">є: </w:t>
      </w:r>
    </w:p>
    <w:p w:rsidR="005160BB" w:rsidRPr="00293DA4" w:rsidRDefault="005160BB" w:rsidP="00273DC2">
      <w:pPr>
        <w:pStyle w:val="aff2"/>
        <w:contextualSpacing/>
        <w:rPr>
          <w:i/>
          <w:sz w:val="28"/>
          <w:szCs w:val="28"/>
          <w:lang w:val="uk-UA"/>
        </w:rPr>
      </w:pPr>
      <w:r w:rsidRPr="00293DA4">
        <w:rPr>
          <w:i/>
          <w:sz w:val="28"/>
          <w:szCs w:val="28"/>
        </w:rPr>
        <w:t xml:space="preserve">• участь у реалізації державних (регіональних, місцевих) програм наказів та рішень колегій Міністерства освіти і науки України, управління освіти; </w:t>
      </w:r>
    </w:p>
    <w:p w:rsidR="005160BB" w:rsidRPr="00293DA4" w:rsidRDefault="005160BB" w:rsidP="00273DC2">
      <w:pPr>
        <w:pStyle w:val="aff2"/>
        <w:contextualSpacing/>
        <w:rPr>
          <w:i/>
          <w:sz w:val="28"/>
          <w:szCs w:val="28"/>
          <w:lang w:val="uk-UA"/>
        </w:rPr>
      </w:pPr>
      <w:r w:rsidRPr="00293DA4">
        <w:rPr>
          <w:i/>
          <w:sz w:val="28"/>
          <w:szCs w:val="28"/>
        </w:rPr>
        <w:t xml:space="preserve">• пріоритетні напрями діяльності навчального закладу та запити педагогічного колективу; </w:t>
      </w:r>
    </w:p>
    <w:p w:rsidR="005160BB" w:rsidRPr="00293DA4" w:rsidRDefault="005160BB" w:rsidP="00273DC2">
      <w:pPr>
        <w:pStyle w:val="aff2"/>
        <w:contextualSpacing/>
        <w:rPr>
          <w:i/>
          <w:sz w:val="28"/>
          <w:szCs w:val="28"/>
          <w:lang w:val="uk-UA"/>
        </w:rPr>
      </w:pPr>
      <w:r w:rsidRPr="00293DA4">
        <w:rPr>
          <w:i/>
          <w:sz w:val="28"/>
          <w:szCs w:val="28"/>
        </w:rPr>
        <w:t>• специфіку роботи з учнями (дітьми)</w:t>
      </w:r>
      <w:r w:rsidR="00DB0B17" w:rsidRPr="00293DA4">
        <w:rPr>
          <w:i/>
          <w:sz w:val="28"/>
          <w:szCs w:val="28"/>
          <w:lang w:val="uk-UA"/>
        </w:rPr>
        <w:t xml:space="preserve"> з вадами розвитку </w:t>
      </w:r>
      <w:r w:rsidRPr="00293DA4">
        <w:rPr>
          <w:i/>
          <w:sz w:val="28"/>
          <w:szCs w:val="28"/>
        </w:rPr>
        <w:t xml:space="preserve"> на кожному віковому етапі їх розвитку; </w:t>
      </w:r>
    </w:p>
    <w:p w:rsidR="00DB0B17" w:rsidRPr="00293DA4" w:rsidRDefault="00DB0B17" w:rsidP="00273DC2">
      <w:pPr>
        <w:pStyle w:val="aff2"/>
        <w:contextualSpacing/>
        <w:rPr>
          <w:b/>
          <w:i/>
          <w:sz w:val="28"/>
          <w:szCs w:val="28"/>
          <w:lang w:val="uk-UA"/>
        </w:rPr>
      </w:pPr>
      <w:r w:rsidRPr="00293DA4">
        <w:rPr>
          <w:i/>
          <w:sz w:val="28"/>
          <w:szCs w:val="28"/>
          <w:lang w:val="uk-UA"/>
        </w:rPr>
        <w:t xml:space="preserve">        </w:t>
      </w:r>
      <w:r w:rsidRPr="00293DA4">
        <w:rPr>
          <w:b/>
          <w:i/>
          <w:sz w:val="28"/>
          <w:szCs w:val="28"/>
          <w:lang w:val="uk-UA"/>
        </w:rPr>
        <w:t xml:space="preserve">Мета роботи психологічної служби: </w:t>
      </w:r>
    </w:p>
    <w:p w:rsidR="00DB0B17" w:rsidRPr="00293DA4" w:rsidRDefault="00DB0B17" w:rsidP="00273DC2">
      <w:pPr>
        <w:contextualSpacing/>
        <w:jc w:val="both"/>
        <w:rPr>
          <w:i/>
          <w:sz w:val="28"/>
          <w:szCs w:val="28"/>
        </w:rPr>
      </w:pPr>
      <w:r w:rsidRPr="00293DA4">
        <w:rPr>
          <w:i/>
          <w:sz w:val="28"/>
          <w:szCs w:val="28"/>
        </w:rPr>
        <w:t xml:space="preserve">«Створення оптимальних умов для  соціальної адаптації  учнів з вадами психофізичного розвитку й збереження та зміцнення психічного здоров′я  всіх учасників навчально-виховного процесу». </w:t>
      </w:r>
    </w:p>
    <w:p w:rsidR="00DB0B17" w:rsidRPr="00293DA4" w:rsidRDefault="00DB0B17" w:rsidP="00273DC2">
      <w:pPr>
        <w:contextualSpacing/>
        <w:jc w:val="both"/>
        <w:rPr>
          <w:i/>
          <w:sz w:val="28"/>
          <w:szCs w:val="28"/>
        </w:rPr>
      </w:pPr>
      <w:r w:rsidRPr="00293DA4">
        <w:rPr>
          <w:i/>
          <w:sz w:val="28"/>
          <w:szCs w:val="28"/>
        </w:rPr>
        <w:t>Здійснення даної мети реалізується через вирішення наступних завдань</w:t>
      </w:r>
    </w:p>
    <w:p w:rsidR="00DB0B17" w:rsidRPr="00293DA4" w:rsidRDefault="00DB0B17" w:rsidP="00D06F37">
      <w:pPr>
        <w:widowControl/>
        <w:numPr>
          <w:ilvl w:val="0"/>
          <w:numId w:val="45"/>
        </w:numPr>
        <w:shd w:val="clear" w:color="auto" w:fill="FFFFFF"/>
        <w:tabs>
          <w:tab w:val="left" w:pos="782"/>
        </w:tabs>
        <w:suppressAutoHyphens w:val="0"/>
        <w:autoSpaceDE/>
        <w:contextualSpacing/>
        <w:jc w:val="both"/>
        <w:rPr>
          <w:i/>
          <w:sz w:val="28"/>
          <w:szCs w:val="28"/>
        </w:rPr>
      </w:pPr>
      <w:r w:rsidRPr="00293DA4">
        <w:rPr>
          <w:i/>
          <w:sz w:val="28"/>
          <w:szCs w:val="28"/>
        </w:rPr>
        <w:t>Психологічний супровід учнів з вадами розвитку на кожному віковому етапі, формування адекватного  ставлення до захворювання,  прагнення компенсувати його.</w:t>
      </w:r>
    </w:p>
    <w:p w:rsidR="00DB0B17" w:rsidRPr="00293DA4" w:rsidRDefault="00DB0B17" w:rsidP="00D06F37">
      <w:pPr>
        <w:widowControl/>
        <w:numPr>
          <w:ilvl w:val="0"/>
          <w:numId w:val="45"/>
        </w:numPr>
        <w:shd w:val="clear" w:color="auto" w:fill="FFFFFF"/>
        <w:tabs>
          <w:tab w:val="left" w:pos="782"/>
        </w:tabs>
        <w:suppressAutoHyphens w:val="0"/>
        <w:autoSpaceDE/>
        <w:contextualSpacing/>
        <w:jc w:val="both"/>
        <w:rPr>
          <w:i/>
          <w:sz w:val="28"/>
          <w:szCs w:val="28"/>
        </w:rPr>
      </w:pPr>
      <w:r w:rsidRPr="00293DA4">
        <w:rPr>
          <w:i/>
          <w:sz w:val="28"/>
          <w:szCs w:val="28"/>
        </w:rPr>
        <w:t xml:space="preserve">Формування у вихованців ціннісного відношення до здоров'я, зокрема, навичок безпечного поводження в соціумі та негативного ставлення до протиправних діянь. </w:t>
      </w:r>
    </w:p>
    <w:p w:rsidR="00DB0B17" w:rsidRPr="00293DA4" w:rsidRDefault="00DB0B17" w:rsidP="00D06F37">
      <w:pPr>
        <w:widowControl/>
        <w:numPr>
          <w:ilvl w:val="0"/>
          <w:numId w:val="45"/>
        </w:numPr>
        <w:shd w:val="clear" w:color="auto" w:fill="FFFFFF"/>
        <w:tabs>
          <w:tab w:val="left" w:pos="782"/>
        </w:tabs>
        <w:suppressAutoHyphens w:val="0"/>
        <w:autoSpaceDE/>
        <w:contextualSpacing/>
        <w:jc w:val="both"/>
        <w:rPr>
          <w:i/>
          <w:sz w:val="28"/>
          <w:szCs w:val="28"/>
        </w:rPr>
      </w:pPr>
      <w:r w:rsidRPr="00293DA4">
        <w:rPr>
          <w:i/>
          <w:sz w:val="28"/>
          <w:szCs w:val="28"/>
        </w:rPr>
        <w:t xml:space="preserve">Створення умов щодо здійснення </w:t>
      </w:r>
      <w:r w:rsidR="00E26D1F" w:rsidRPr="00293DA4">
        <w:rPr>
          <w:i/>
          <w:sz w:val="28"/>
          <w:szCs w:val="28"/>
        </w:rPr>
        <w:t>учнями</w:t>
      </w:r>
      <w:r w:rsidRPr="00293DA4">
        <w:rPr>
          <w:i/>
          <w:sz w:val="28"/>
          <w:szCs w:val="28"/>
        </w:rPr>
        <w:t xml:space="preserve"> </w:t>
      </w:r>
      <w:r w:rsidR="00E26D1F" w:rsidRPr="00293DA4">
        <w:rPr>
          <w:i/>
          <w:sz w:val="28"/>
          <w:szCs w:val="28"/>
        </w:rPr>
        <w:t>свідомого</w:t>
      </w:r>
      <w:r w:rsidRPr="00293DA4">
        <w:rPr>
          <w:i/>
          <w:sz w:val="28"/>
          <w:szCs w:val="28"/>
        </w:rPr>
        <w:t xml:space="preserve"> вибору своєї майбутньої професійної діяльності, надання допомоги учням в усвідомленні своїх можливостей</w:t>
      </w:r>
      <w:r w:rsidR="00E26D1F" w:rsidRPr="00293DA4">
        <w:rPr>
          <w:i/>
          <w:sz w:val="28"/>
          <w:szCs w:val="28"/>
        </w:rPr>
        <w:t>,</w:t>
      </w:r>
      <w:r w:rsidRPr="00293DA4">
        <w:rPr>
          <w:i/>
          <w:sz w:val="28"/>
          <w:szCs w:val="28"/>
        </w:rPr>
        <w:t xml:space="preserve"> виходячи із стану здоров'я, здатностей, інтересів. </w:t>
      </w:r>
    </w:p>
    <w:p w:rsidR="00DB0B17" w:rsidRPr="00293DA4" w:rsidRDefault="00DB0B17" w:rsidP="00D06F37">
      <w:pPr>
        <w:widowControl/>
        <w:numPr>
          <w:ilvl w:val="0"/>
          <w:numId w:val="45"/>
        </w:numPr>
        <w:shd w:val="clear" w:color="auto" w:fill="FFFFFF"/>
        <w:tabs>
          <w:tab w:val="left" w:pos="782"/>
        </w:tabs>
        <w:suppressAutoHyphens w:val="0"/>
        <w:autoSpaceDE/>
        <w:contextualSpacing/>
        <w:jc w:val="both"/>
        <w:rPr>
          <w:i/>
          <w:sz w:val="28"/>
          <w:szCs w:val="28"/>
        </w:rPr>
      </w:pPr>
      <w:r w:rsidRPr="00293DA4">
        <w:rPr>
          <w:i/>
          <w:sz w:val="28"/>
          <w:szCs w:val="28"/>
        </w:rPr>
        <w:t xml:space="preserve">Формування емоційної готовності й вибір стратегії і тактики поведінки в період підготовки до зовнішнього </w:t>
      </w:r>
      <w:r w:rsidR="00E26D1F" w:rsidRPr="00293DA4">
        <w:rPr>
          <w:i/>
          <w:sz w:val="28"/>
          <w:szCs w:val="28"/>
        </w:rPr>
        <w:t>незалежного оцінювання</w:t>
      </w:r>
      <w:r w:rsidRPr="00293DA4">
        <w:rPr>
          <w:i/>
          <w:sz w:val="28"/>
          <w:szCs w:val="28"/>
        </w:rPr>
        <w:t>.</w:t>
      </w:r>
    </w:p>
    <w:p w:rsidR="00DB0B17" w:rsidRPr="00293DA4" w:rsidRDefault="00DB0B17" w:rsidP="00D06F37">
      <w:pPr>
        <w:widowControl/>
        <w:numPr>
          <w:ilvl w:val="0"/>
          <w:numId w:val="45"/>
        </w:numPr>
        <w:shd w:val="clear" w:color="auto" w:fill="FFFFFF"/>
        <w:tabs>
          <w:tab w:val="left" w:pos="782"/>
        </w:tabs>
        <w:suppressAutoHyphens w:val="0"/>
        <w:autoSpaceDE/>
        <w:contextualSpacing/>
        <w:jc w:val="both"/>
        <w:rPr>
          <w:i/>
          <w:sz w:val="28"/>
          <w:szCs w:val="28"/>
        </w:rPr>
      </w:pPr>
      <w:r w:rsidRPr="00293DA4">
        <w:rPr>
          <w:i/>
          <w:sz w:val="28"/>
          <w:szCs w:val="28"/>
        </w:rPr>
        <w:t xml:space="preserve">Організація психологічної допомоги дітям, що опинилися у складних життєвих </w:t>
      </w:r>
      <w:r w:rsidR="00E26D1F" w:rsidRPr="00293DA4">
        <w:rPr>
          <w:i/>
          <w:sz w:val="28"/>
          <w:szCs w:val="28"/>
        </w:rPr>
        <w:t>обставинах, зокрема переселенців та/або батьки яких</w:t>
      </w:r>
      <w:r w:rsidRPr="00293DA4">
        <w:rPr>
          <w:i/>
          <w:sz w:val="28"/>
          <w:szCs w:val="28"/>
        </w:rPr>
        <w:t xml:space="preserve"> перебували</w:t>
      </w:r>
      <w:r w:rsidR="00B03AC1" w:rsidRPr="00293DA4">
        <w:rPr>
          <w:i/>
          <w:sz w:val="28"/>
          <w:szCs w:val="28"/>
        </w:rPr>
        <w:t>/перебувають</w:t>
      </w:r>
      <w:r w:rsidRPr="00293DA4">
        <w:rPr>
          <w:i/>
          <w:sz w:val="28"/>
          <w:szCs w:val="28"/>
        </w:rPr>
        <w:t xml:space="preserve"> у зоні АТО,  попередження та подолання негативних психологічних наслідків </w:t>
      </w:r>
      <w:r w:rsidR="00B03AC1" w:rsidRPr="00293DA4">
        <w:rPr>
          <w:i/>
          <w:sz w:val="28"/>
          <w:szCs w:val="28"/>
        </w:rPr>
        <w:t xml:space="preserve">цих </w:t>
      </w:r>
      <w:r w:rsidRPr="00293DA4">
        <w:rPr>
          <w:i/>
          <w:sz w:val="28"/>
          <w:szCs w:val="28"/>
        </w:rPr>
        <w:t>подій,  психологічний супровід і підтримка розвитку особистісних ресурсів дитини.</w:t>
      </w:r>
    </w:p>
    <w:p w:rsidR="00DB0B17" w:rsidRPr="00293DA4" w:rsidRDefault="00DB0B17" w:rsidP="00D06F37">
      <w:pPr>
        <w:widowControl/>
        <w:numPr>
          <w:ilvl w:val="0"/>
          <w:numId w:val="45"/>
        </w:numPr>
        <w:shd w:val="clear" w:color="auto" w:fill="FFFFFF"/>
        <w:tabs>
          <w:tab w:val="left" w:pos="782"/>
        </w:tabs>
        <w:suppressAutoHyphens w:val="0"/>
        <w:autoSpaceDE/>
        <w:contextualSpacing/>
        <w:jc w:val="both"/>
        <w:rPr>
          <w:i/>
          <w:sz w:val="28"/>
          <w:szCs w:val="28"/>
        </w:rPr>
      </w:pPr>
      <w:r w:rsidRPr="00293DA4">
        <w:rPr>
          <w:i/>
          <w:sz w:val="28"/>
          <w:szCs w:val="28"/>
        </w:rPr>
        <w:t>Профілактика насильницьких, агресивних форм поведінки, суїцидальних настроїв, конфліктності серед дітей</w:t>
      </w:r>
    </w:p>
    <w:p w:rsidR="00DB0B17" w:rsidRPr="00293DA4" w:rsidRDefault="00DB0B17" w:rsidP="00D06F37">
      <w:pPr>
        <w:widowControl/>
        <w:numPr>
          <w:ilvl w:val="0"/>
          <w:numId w:val="45"/>
        </w:numPr>
        <w:shd w:val="clear" w:color="auto" w:fill="FFFFFF"/>
        <w:tabs>
          <w:tab w:val="left" w:pos="782"/>
        </w:tabs>
        <w:suppressAutoHyphens w:val="0"/>
        <w:autoSpaceDE/>
        <w:contextualSpacing/>
        <w:jc w:val="both"/>
        <w:rPr>
          <w:i/>
          <w:sz w:val="28"/>
          <w:szCs w:val="28"/>
        </w:rPr>
      </w:pPr>
      <w:r w:rsidRPr="00293DA4">
        <w:rPr>
          <w:i/>
          <w:sz w:val="28"/>
          <w:szCs w:val="28"/>
        </w:rPr>
        <w:t>Формування психологічної культури всіх учасників навчально-виховного процесу.</w:t>
      </w:r>
    </w:p>
    <w:p w:rsidR="00DB0B17" w:rsidRPr="00293DA4" w:rsidRDefault="00DB0B17" w:rsidP="00273DC2">
      <w:pPr>
        <w:pStyle w:val="aff2"/>
        <w:contextualSpacing/>
        <w:rPr>
          <w:i/>
          <w:sz w:val="28"/>
          <w:szCs w:val="28"/>
          <w:lang w:val="uk-UA"/>
        </w:rPr>
      </w:pPr>
    </w:p>
    <w:tbl>
      <w:tblPr>
        <w:tblW w:w="5000" w:type="pct"/>
        <w:tblInd w:w="40" w:type="dxa"/>
        <w:tblCellMar>
          <w:left w:w="40" w:type="dxa"/>
          <w:right w:w="40" w:type="dxa"/>
        </w:tblCellMar>
        <w:tblLook w:val="0000" w:firstRow="0" w:lastRow="0" w:firstColumn="0" w:lastColumn="0" w:noHBand="0" w:noVBand="0"/>
      </w:tblPr>
      <w:tblGrid>
        <w:gridCol w:w="612"/>
        <w:gridCol w:w="8693"/>
        <w:gridCol w:w="1970"/>
        <w:gridCol w:w="2288"/>
        <w:gridCol w:w="1878"/>
      </w:tblGrid>
      <w:tr w:rsidR="00DB0B17" w:rsidRPr="0046554E" w:rsidTr="0046554E">
        <w:trPr>
          <w:trHeight w:hRule="exact" w:val="755"/>
        </w:trPr>
        <w:tc>
          <w:tcPr>
            <w:tcW w:w="198" w:type="pct"/>
            <w:tcBorders>
              <w:top w:val="single" w:sz="4" w:space="0" w:color="000000"/>
              <w:left w:val="single" w:sz="4" w:space="0" w:color="000000"/>
              <w:bottom w:val="single" w:sz="4" w:space="0" w:color="000000"/>
            </w:tcBorders>
            <w:shd w:val="clear" w:color="auto" w:fill="FFFFFF"/>
          </w:tcPr>
          <w:p w:rsidR="00DB0B17" w:rsidRPr="0046554E" w:rsidRDefault="00DB0B17" w:rsidP="00273DC2">
            <w:pPr>
              <w:snapToGrid w:val="0"/>
              <w:contextualSpacing/>
              <w:jc w:val="both"/>
              <w:rPr>
                <w:bCs/>
                <w:sz w:val="28"/>
                <w:szCs w:val="28"/>
              </w:rPr>
            </w:pPr>
            <w:r w:rsidRPr="0046554E">
              <w:rPr>
                <w:sz w:val="28"/>
                <w:szCs w:val="28"/>
              </w:rPr>
              <w:t xml:space="preserve">№ </w:t>
            </w:r>
            <w:r w:rsidRPr="0046554E">
              <w:rPr>
                <w:spacing w:val="-2"/>
                <w:sz w:val="28"/>
                <w:szCs w:val="28"/>
              </w:rPr>
              <w:t>з/п</w:t>
            </w:r>
          </w:p>
        </w:tc>
        <w:tc>
          <w:tcPr>
            <w:tcW w:w="2815" w:type="pct"/>
            <w:tcBorders>
              <w:top w:val="single" w:sz="4" w:space="0" w:color="000000"/>
              <w:left w:val="single" w:sz="4" w:space="0" w:color="000000"/>
              <w:bottom w:val="single" w:sz="4" w:space="0" w:color="000000"/>
            </w:tcBorders>
            <w:shd w:val="clear" w:color="auto" w:fill="FFFFFF"/>
          </w:tcPr>
          <w:p w:rsidR="00DB0B17" w:rsidRPr="0046554E" w:rsidRDefault="00DB0B17" w:rsidP="00273DC2">
            <w:pPr>
              <w:snapToGrid w:val="0"/>
              <w:contextualSpacing/>
              <w:jc w:val="both"/>
              <w:rPr>
                <w:bCs/>
                <w:spacing w:val="-23"/>
                <w:sz w:val="28"/>
                <w:szCs w:val="28"/>
              </w:rPr>
            </w:pPr>
            <w:r w:rsidRPr="0046554E">
              <w:rPr>
                <w:bCs/>
                <w:sz w:val="28"/>
                <w:szCs w:val="28"/>
              </w:rPr>
              <w:t>Заходи</w:t>
            </w:r>
          </w:p>
        </w:tc>
        <w:tc>
          <w:tcPr>
            <w:tcW w:w="638" w:type="pct"/>
            <w:tcBorders>
              <w:top w:val="single" w:sz="4" w:space="0" w:color="000000"/>
              <w:left w:val="single" w:sz="4" w:space="0" w:color="000000"/>
              <w:bottom w:val="single" w:sz="4" w:space="0" w:color="000000"/>
            </w:tcBorders>
            <w:shd w:val="clear" w:color="auto" w:fill="FFFFFF"/>
          </w:tcPr>
          <w:p w:rsidR="00DB0B17" w:rsidRPr="0046554E" w:rsidRDefault="00DB0B17" w:rsidP="00273DC2">
            <w:pPr>
              <w:snapToGrid w:val="0"/>
              <w:contextualSpacing/>
              <w:jc w:val="both"/>
              <w:rPr>
                <w:bCs/>
                <w:spacing w:val="-19"/>
                <w:sz w:val="28"/>
                <w:szCs w:val="28"/>
              </w:rPr>
            </w:pPr>
            <w:r w:rsidRPr="0046554E">
              <w:rPr>
                <w:bCs/>
                <w:spacing w:val="-23"/>
                <w:sz w:val="28"/>
                <w:szCs w:val="28"/>
              </w:rPr>
              <w:t>Терміни</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DB0B17" w:rsidRPr="0046554E" w:rsidRDefault="00DB0B17" w:rsidP="00273DC2">
            <w:pPr>
              <w:snapToGrid w:val="0"/>
              <w:contextualSpacing/>
              <w:jc w:val="center"/>
              <w:rPr>
                <w:sz w:val="28"/>
                <w:szCs w:val="28"/>
              </w:rPr>
            </w:pPr>
            <w:r w:rsidRPr="0046554E">
              <w:rPr>
                <w:bCs/>
                <w:spacing w:val="-19"/>
                <w:sz w:val="28"/>
                <w:szCs w:val="28"/>
              </w:rPr>
              <w:t>Відповідальний</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DB0B17" w:rsidRPr="0046554E" w:rsidRDefault="00DB0B17" w:rsidP="00273DC2">
            <w:pPr>
              <w:snapToGrid w:val="0"/>
              <w:contextualSpacing/>
              <w:jc w:val="center"/>
              <w:rPr>
                <w:bCs/>
                <w:spacing w:val="-19"/>
                <w:sz w:val="28"/>
                <w:szCs w:val="28"/>
              </w:rPr>
            </w:pPr>
            <w:r w:rsidRPr="0046554E">
              <w:rPr>
                <w:bCs/>
                <w:spacing w:val="-19"/>
                <w:sz w:val="28"/>
                <w:szCs w:val="28"/>
              </w:rPr>
              <w:t>Відмітка</w:t>
            </w:r>
          </w:p>
          <w:p w:rsidR="00DB0B17" w:rsidRPr="0046554E" w:rsidRDefault="00DB0B17" w:rsidP="00273DC2">
            <w:pPr>
              <w:snapToGrid w:val="0"/>
              <w:contextualSpacing/>
              <w:jc w:val="center"/>
              <w:rPr>
                <w:bCs/>
                <w:spacing w:val="-19"/>
                <w:sz w:val="28"/>
                <w:szCs w:val="28"/>
              </w:rPr>
            </w:pPr>
            <w:r w:rsidRPr="0046554E">
              <w:rPr>
                <w:bCs/>
                <w:spacing w:val="-19"/>
                <w:sz w:val="28"/>
                <w:szCs w:val="28"/>
              </w:rPr>
              <w:t>про виконання</w:t>
            </w:r>
          </w:p>
        </w:tc>
      </w:tr>
      <w:tr w:rsidR="00DB0B17" w:rsidRPr="0046554E" w:rsidTr="0046554E">
        <w:trPr>
          <w:trHeight w:hRule="exact" w:val="877"/>
        </w:trPr>
        <w:tc>
          <w:tcPr>
            <w:tcW w:w="198" w:type="pct"/>
            <w:tcBorders>
              <w:top w:val="single" w:sz="4" w:space="0" w:color="000000"/>
              <w:left w:val="single" w:sz="4" w:space="0" w:color="000000"/>
              <w:bottom w:val="single" w:sz="4" w:space="0" w:color="000000"/>
            </w:tcBorders>
            <w:shd w:val="clear" w:color="auto" w:fill="FFFFFF"/>
          </w:tcPr>
          <w:p w:rsidR="00DB0B17" w:rsidRPr="0046554E" w:rsidRDefault="00DB0B17" w:rsidP="00273DC2">
            <w:pPr>
              <w:snapToGrid w:val="0"/>
              <w:contextualSpacing/>
              <w:jc w:val="both"/>
              <w:rPr>
                <w:spacing w:val="-5"/>
                <w:sz w:val="28"/>
                <w:szCs w:val="28"/>
              </w:rPr>
            </w:pPr>
            <w:r w:rsidRPr="0046554E">
              <w:rPr>
                <w:sz w:val="28"/>
                <w:szCs w:val="28"/>
              </w:rPr>
              <w:t>1.</w:t>
            </w:r>
          </w:p>
        </w:tc>
        <w:tc>
          <w:tcPr>
            <w:tcW w:w="2815" w:type="pct"/>
            <w:tcBorders>
              <w:top w:val="single" w:sz="4" w:space="0" w:color="000000"/>
              <w:left w:val="single" w:sz="4" w:space="0" w:color="000000"/>
              <w:bottom w:val="single" w:sz="4" w:space="0" w:color="000000"/>
            </w:tcBorders>
            <w:shd w:val="clear" w:color="auto" w:fill="FFFFFF"/>
          </w:tcPr>
          <w:p w:rsidR="00DB0B17" w:rsidRPr="0046554E" w:rsidRDefault="00F94D9F" w:rsidP="00273DC2">
            <w:pPr>
              <w:snapToGrid w:val="0"/>
              <w:contextualSpacing/>
              <w:rPr>
                <w:sz w:val="28"/>
                <w:szCs w:val="28"/>
              </w:rPr>
            </w:pPr>
            <w:r w:rsidRPr="0046554E">
              <w:rPr>
                <w:sz w:val="28"/>
                <w:szCs w:val="28"/>
              </w:rPr>
              <w:t>Участь у формуванні контингенту учнів закладу</w:t>
            </w:r>
          </w:p>
        </w:tc>
        <w:tc>
          <w:tcPr>
            <w:tcW w:w="638" w:type="pct"/>
            <w:tcBorders>
              <w:top w:val="single" w:sz="4" w:space="0" w:color="000000"/>
              <w:left w:val="single" w:sz="4" w:space="0" w:color="000000"/>
              <w:bottom w:val="single" w:sz="4" w:space="0" w:color="000000"/>
            </w:tcBorders>
            <w:shd w:val="clear" w:color="auto" w:fill="FFFFFF"/>
          </w:tcPr>
          <w:p w:rsidR="00DB0B17" w:rsidRPr="0046554E" w:rsidRDefault="00DB0B17" w:rsidP="00273DC2">
            <w:pPr>
              <w:snapToGrid w:val="0"/>
              <w:contextualSpacing/>
              <w:jc w:val="both"/>
              <w:rPr>
                <w:sz w:val="28"/>
                <w:szCs w:val="28"/>
              </w:rPr>
            </w:pPr>
            <w:r w:rsidRPr="0046554E">
              <w:rPr>
                <w:sz w:val="28"/>
                <w:szCs w:val="28"/>
              </w:rPr>
              <w:t>протягом року</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DB0B17" w:rsidRPr="0046554E" w:rsidRDefault="0046554E" w:rsidP="00273DC2">
            <w:pPr>
              <w:snapToGrid w:val="0"/>
              <w:contextualSpacing/>
              <w:jc w:val="both"/>
              <w:rPr>
                <w:sz w:val="28"/>
                <w:szCs w:val="28"/>
              </w:rPr>
            </w:pPr>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DB0B17" w:rsidRPr="0046554E" w:rsidRDefault="00DB0B17" w:rsidP="00273DC2">
            <w:pPr>
              <w:snapToGrid w:val="0"/>
              <w:contextualSpacing/>
              <w:jc w:val="both"/>
              <w:rPr>
                <w:sz w:val="28"/>
                <w:szCs w:val="28"/>
              </w:rPr>
            </w:pPr>
          </w:p>
        </w:tc>
      </w:tr>
      <w:tr w:rsidR="00DB0B17" w:rsidRPr="0046554E" w:rsidTr="0046554E">
        <w:trPr>
          <w:trHeight w:hRule="exact" w:val="1105"/>
        </w:trPr>
        <w:tc>
          <w:tcPr>
            <w:tcW w:w="198" w:type="pct"/>
            <w:tcBorders>
              <w:top w:val="single" w:sz="4" w:space="0" w:color="000000"/>
              <w:left w:val="single" w:sz="4" w:space="0" w:color="000000"/>
              <w:bottom w:val="single" w:sz="4" w:space="0" w:color="000000"/>
            </w:tcBorders>
            <w:shd w:val="clear" w:color="auto" w:fill="FFFFFF"/>
          </w:tcPr>
          <w:p w:rsidR="00DB0B17" w:rsidRPr="0046554E" w:rsidRDefault="00DB0B17" w:rsidP="00273DC2">
            <w:pPr>
              <w:snapToGrid w:val="0"/>
              <w:contextualSpacing/>
              <w:jc w:val="both"/>
              <w:rPr>
                <w:spacing w:val="-6"/>
                <w:sz w:val="28"/>
                <w:szCs w:val="28"/>
              </w:rPr>
            </w:pPr>
            <w:r w:rsidRPr="0046554E">
              <w:rPr>
                <w:sz w:val="28"/>
                <w:szCs w:val="28"/>
              </w:rPr>
              <w:lastRenderedPageBreak/>
              <w:t>2.</w:t>
            </w:r>
          </w:p>
        </w:tc>
        <w:tc>
          <w:tcPr>
            <w:tcW w:w="2815" w:type="pct"/>
            <w:tcBorders>
              <w:top w:val="single" w:sz="4" w:space="0" w:color="000000"/>
              <w:left w:val="single" w:sz="4" w:space="0" w:color="000000"/>
              <w:bottom w:val="single" w:sz="4" w:space="0" w:color="000000"/>
            </w:tcBorders>
            <w:shd w:val="clear" w:color="auto" w:fill="FFFFFF"/>
          </w:tcPr>
          <w:p w:rsidR="00DB0B17" w:rsidRPr="0046554E" w:rsidRDefault="003A6F86" w:rsidP="00273DC2">
            <w:pPr>
              <w:snapToGrid w:val="0"/>
              <w:contextualSpacing/>
              <w:rPr>
                <w:sz w:val="28"/>
                <w:szCs w:val="28"/>
              </w:rPr>
            </w:pPr>
            <w:r w:rsidRPr="0046554E">
              <w:rPr>
                <w:sz w:val="28"/>
                <w:szCs w:val="28"/>
              </w:rPr>
              <w:t>Діагностика пізнавальної сфери учнів у рамках роботи ШПМПК. Оформлен</w:t>
            </w:r>
            <w:r w:rsidR="000118CE" w:rsidRPr="0046554E">
              <w:rPr>
                <w:sz w:val="28"/>
                <w:szCs w:val="28"/>
              </w:rPr>
              <w:t>ня характеристик  учнів</w:t>
            </w:r>
            <w:r w:rsidRPr="0046554E">
              <w:rPr>
                <w:sz w:val="28"/>
                <w:szCs w:val="28"/>
              </w:rPr>
              <w:t xml:space="preserve"> в карта</w:t>
            </w:r>
            <w:r w:rsidR="000118CE" w:rsidRPr="0046554E">
              <w:rPr>
                <w:sz w:val="28"/>
                <w:szCs w:val="28"/>
              </w:rPr>
              <w:t>х розвитку</w:t>
            </w:r>
            <w:r w:rsidR="00B621B5" w:rsidRPr="0046554E">
              <w:rPr>
                <w:sz w:val="28"/>
                <w:szCs w:val="28"/>
              </w:rPr>
              <w:t xml:space="preserve"> стану здоров’я і розвитку дитини.</w:t>
            </w:r>
          </w:p>
        </w:tc>
        <w:tc>
          <w:tcPr>
            <w:tcW w:w="638" w:type="pct"/>
            <w:tcBorders>
              <w:top w:val="single" w:sz="4" w:space="0" w:color="000000"/>
              <w:left w:val="single" w:sz="4" w:space="0" w:color="000000"/>
              <w:bottom w:val="single" w:sz="4" w:space="0" w:color="000000"/>
            </w:tcBorders>
            <w:shd w:val="clear" w:color="auto" w:fill="FFFFFF"/>
          </w:tcPr>
          <w:p w:rsidR="00DB0B17" w:rsidRPr="0046554E" w:rsidRDefault="00DB0B17" w:rsidP="00273DC2">
            <w:pPr>
              <w:snapToGrid w:val="0"/>
              <w:contextualSpacing/>
              <w:jc w:val="both"/>
              <w:rPr>
                <w:sz w:val="28"/>
                <w:szCs w:val="28"/>
              </w:rPr>
            </w:pPr>
            <w:r w:rsidRPr="0046554E">
              <w:rPr>
                <w:sz w:val="28"/>
                <w:szCs w:val="28"/>
              </w:rPr>
              <w:t>протягом року</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DB0B17" w:rsidRPr="0046554E" w:rsidRDefault="003A6F86" w:rsidP="00273DC2">
            <w:pPr>
              <w:snapToGrid w:val="0"/>
              <w:contextualSpacing/>
              <w:jc w:val="both"/>
              <w:rPr>
                <w:sz w:val="28"/>
                <w:szCs w:val="28"/>
              </w:rPr>
            </w:pPr>
            <w:r w:rsidRPr="0046554E">
              <w:rPr>
                <w:sz w:val="28"/>
                <w:szCs w:val="28"/>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DB0B17" w:rsidRPr="0046554E" w:rsidRDefault="00DB0B17" w:rsidP="00273DC2">
            <w:pPr>
              <w:snapToGrid w:val="0"/>
              <w:contextualSpacing/>
              <w:jc w:val="both"/>
              <w:rPr>
                <w:sz w:val="28"/>
                <w:szCs w:val="28"/>
              </w:rPr>
            </w:pPr>
          </w:p>
        </w:tc>
      </w:tr>
      <w:tr w:rsidR="000118CE" w:rsidRPr="0046554E" w:rsidTr="0046554E">
        <w:trPr>
          <w:trHeight w:hRule="exact" w:val="1007"/>
        </w:trPr>
        <w:tc>
          <w:tcPr>
            <w:tcW w:w="198" w:type="pct"/>
            <w:tcBorders>
              <w:top w:val="single" w:sz="4" w:space="0" w:color="000000"/>
              <w:left w:val="single" w:sz="4" w:space="0" w:color="000000"/>
              <w:bottom w:val="single" w:sz="4" w:space="0" w:color="000000"/>
            </w:tcBorders>
            <w:shd w:val="clear" w:color="auto" w:fill="FFFFFF"/>
          </w:tcPr>
          <w:p w:rsidR="000118CE" w:rsidRPr="0046554E" w:rsidRDefault="000118CE" w:rsidP="00273DC2">
            <w:pPr>
              <w:snapToGrid w:val="0"/>
              <w:contextualSpacing/>
              <w:jc w:val="both"/>
              <w:rPr>
                <w:spacing w:val="-5"/>
                <w:sz w:val="28"/>
                <w:szCs w:val="28"/>
              </w:rPr>
            </w:pPr>
            <w:r w:rsidRPr="0046554E">
              <w:rPr>
                <w:sz w:val="28"/>
                <w:szCs w:val="28"/>
              </w:rPr>
              <w:t>3.</w:t>
            </w:r>
          </w:p>
        </w:tc>
        <w:tc>
          <w:tcPr>
            <w:tcW w:w="2815" w:type="pct"/>
            <w:tcBorders>
              <w:top w:val="single" w:sz="4" w:space="0" w:color="000000"/>
              <w:left w:val="single" w:sz="4" w:space="0" w:color="000000"/>
              <w:bottom w:val="single" w:sz="4" w:space="0" w:color="000000"/>
            </w:tcBorders>
            <w:shd w:val="clear" w:color="auto" w:fill="FFFFFF"/>
          </w:tcPr>
          <w:p w:rsidR="000118CE" w:rsidRPr="0046554E" w:rsidRDefault="000118CE"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Участь у роботі ради профілактики. </w:t>
            </w:r>
          </w:p>
        </w:tc>
        <w:tc>
          <w:tcPr>
            <w:tcW w:w="638" w:type="pct"/>
            <w:tcBorders>
              <w:top w:val="single" w:sz="4" w:space="0" w:color="000000"/>
              <w:left w:val="single" w:sz="4" w:space="0" w:color="000000"/>
              <w:bottom w:val="single" w:sz="4" w:space="0" w:color="000000"/>
            </w:tcBorders>
            <w:shd w:val="clear" w:color="auto" w:fill="FFFFFF"/>
          </w:tcPr>
          <w:p w:rsidR="000118CE" w:rsidRPr="0046554E" w:rsidRDefault="000118CE" w:rsidP="00273DC2">
            <w:pPr>
              <w:snapToGrid w:val="0"/>
              <w:contextualSpacing/>
              <w:jc w:val="both"/>
              <w:rPr>
                <w:sz w:val="28"/>
                <w:szCs w:val="28"/>
              </w:rPr>
            </w:pPr>
            <w:r w:rsidRPr="0046554E">
              <w:rPr>
                <w:sz w:val="28"/>
                <w:szCs w:val="28"/>
              </w:rPr>
              <w:t>протягом року</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46554E" w:rsidRPr="0046554E" w:rsidRDefault="0046554E" w:rsidP="00273DC2">
            <w:pPr>
              <w:snapToGrid w:val="0"/>
              <w:contextualSpacing/>
              <w:jc w:val="both"/>
              <w:rPr>
                <w:sz w:val="28"/>
                <w:szCs w:val="28"/>
              </w:rPr>
            </w:pPr>
            <w:r>
              <w:rPr>
                <w:sz w:val="28"/>
                <w:szCs w:val="28"/>
              </w:rPr>
              <w:t>Баляснікова Н.Л.</w:t>
            </w:r>
            <w:r w:rsidR="00B621B5" w:rsidRPr="0046554E">
              <w:rPr>
                <w:sz w:val="28"/>
                <w:szCs w:val="28"/>
              </w:rPr>
              <w:t xml:space="preserve">     </w:t>
            </w:r>
          </w:p>
          <w:p w:rsidR="000118CE" w:rsidRPr="0046554E" w:rsidRDefault="000118CE" w:rsidP="00273DC2">
            <w:pPr>
              <w:snapToGrid w:val="0"/>
              <w:contextualSpacing/>
              <w:jc w:val="both"/>
              <w:rPr>
                <w:sz w:val="28"/>
                <w:szCs w:val="28"/>
              </w:rPr>
            </w:pPr>
            <w:r w:rsidRPr="0046554E">
              <w:rPr>
                <w:sz w:val="28"/>
                <w:szCs w:val="28"/>
              </w:rPr>
              <w:t>Корінєва О.А.</w:t>
            </w:r>
          </w:p>
          <w:p w:rsidR="000118CE" w:rsidRPr="0046554E" w:rsidRDefault="0046554E" w:rsidP="00273DC2">
            <w:pPr>
              <w:snapToGrid w:val="0"/>
              <w:contextualSpacing/>
              <w:jc w:val="both"/>
              <w:rPr>
                <w:sz w:val="28"/>
                <w:szCs w:val="28"/>
              </w:rPr>
            </w:pPr>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118CE" w:rsidRPr="0046554E" w:rsidRDefault="000118CE" w:rsidP="00273DC2">
            <w:pPr>
              <w:snapToGrid w:val="0"/>
              <w:contextualSpacing/>
              <w:jc w:val="both"/>
              <w:rPr>
                <w:sz w:val="28"/>
                <w:szCs w:val="28"/>
              </w:rPr>
            </w:pPr>
          </w:p>
        </w:tc>
      </w:tr>
      <w:tr w:rsidR="000118CE" w:rsidRPr="0046554E" w:rsidTr="0046554E">
        <w:trPr>
          <w:trHeight w:hRule="exact" w:val="877"/>
        </w:trPr>
        <w:tc>
          <w:tcPr>
            <w:tcW w:w="198" w:type="pct"/>
            <w:tcBorders>
              <w:top w:val="single" w:sz="4" w:space="0" w:color="000000"/>
              <w:left w:val="single" w:sz="4" w:space="0" w:color="000000"/>
              <w:bottom w:val="single" w:sz="4" w:space="0" w:color="000000"/>
            </w:tcBorders>
            <w:shd w:val="clear" w:color="auto" w:fill="FFFFFF"/>
          </w:tcPr>
          <w:p w:rsidR="000118CE" w:rsidRPr="0046554E" w:rsidRDefault="000118CE" w:rsidP="00273DC2">
            <w:pPr>
              <w:snapToGrid w:val="0"/>
              <w:contextualSpacing/>
              <w:jc w:val="both"/>
              <w:rPr>
                <w:sz w:val="28"/>
                <w:szCs w:val="28"/>
              </w:rPr>
            </w:pPr>
            <w:r w:rsidRPr="0046554E">
              <w:rPr>
                <w:sz w:val="28"/>
                <w:szCs w:val="28"/>
              </w:rPr>
              <w:t>4</w:t>
            </w:r>
          </w:p>
        </w:tc>
        <w:tc>
          <w:tcPr>
            <w:tcW w:w="2815" w:type="pct"/>
            <w:tcBorders>
              <w:top w:val="single" w:sz="4" w:space="0" w:color="000000"/>
              <w:left w:val="single" w:sz="4" w:space="0" w:color="000000"/>
              <w:bottom w:val="single" w:sz="4" w:space="0" w:color="000000"/>
            </w:tcBorders>
            <w:shd w:val="clear" w:color="auto" w:fill="FFFFFF"/>
          </w:tcPr>
          <w:p w:rsidR="000118CE" w:rsidRPr="0046554E" w:rsidRDefault="000118CE" w:rsidP="00273DC2">
            <w:pPr>
              <w:widowControl/>
              <w:suppressAutoHyphens w:val="0"/>
              <w:autoSpaceDE/>
              <w:spacing w:before="100" w:beforeAutospacing="1" w:after="119"/>
              <w:contextualSpacing/>
              <w:rPr>
                <w:sz w:val="28"/>
                <w:szCs w:val="28"/>
                <w:lang w:eastAsia="uk-UA"/>
              </w:rPr>
            </w:pPr>
            <w:r w:rsidRPr="0046554E">
              <w:rPr>
                <w:sz w:val="28"/>
                <w:szCs w:val="28"/>
                <w:lang w:eastAsia="uk-UA"/>
              </w:rPr>
              <w:t>Участь у роботі методичної ради школи-інтернату</w:t>
            </w:r>
          </w:p>
        </w:tc>
        <w:tc>
          <w:tcPr>
            <w:tcW w:w="638" w:type="pct"/>
            <w:tcBorders>
              <w:top w:val="single" w:sz="4" w:space="0" w:color="000000"/>
              <w:left w:val="single" w:sz="4" w:space="0" w:color="000000"/>
              <w:bottom w:val="single" w:sz="4" w:space="0" w:color="000000"/>
            </w:tcBorders>
            <w:shd w:val="clear" w:color="auto" w:fill="FFFFFF"/>
          </w:tcPr>
          <w:p w:rsidR="000118CE" w:rsidRPr="0046554E" w:rsidRDefault="000118CE" w:rsidP="00273DC2">
            <w:pPr>
              <w:snapToGrid w:val="0"/>
              <w:contextualSpacing/>
              <w:jc w:val="both"/>
              <w:rPr>
                <w:sz w:val="28"/>
                <w:szCs w:val="28"/>
              </w:rPr>
            </w:pPr>
            <w:r w:rsidRPr="0046554E">
              <w:rPr>
                <w:sz w:val="28"/>
                <w:szCs w:val="28"/>
              </w:rPr>
              <w:t>протягом року</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46554E" w:rsidRPr="0046554E" w:rsidRDefault="0046554E" w:rsidP="00273DC2">
            <w:pPr>
              <w:snapToGrid w:val="0"/>
              <w:contextualSpacing/>
              <w:jc w:val="both"/>
              <w:rPr>
                <w:sz w:val="28"/>
                <w:szCs w:val="28"/>
              </w:rPr>
            </w:pPr>
            <w:r>
              <w:rPr>
                <w:sz w:val="28"/>
                <w:szCs w:val="28"/>
              </w:rPr>
              <w:t>Головань Н.І.</w:t>
            </w:r>
            <w:r w:rsidR="00B621B5" w:rsidRPr="0046554E">
              <w:rPr>
                <w:sz w:val="28"/>
                <w:szCs w:val="28"/>
              </w:rPr>
              <w:t xml:space="preserve">    </w:t>
            </w:r>
          </w:p>
          <w:p w:rsidR="000118CE" w:rsidRPr="0046554E" w:rsidRDefault="000118CE" w:rsidP="00273DC2">
            <w:pPr>
              <w:snapToGrid w:val="0"/>
              <w:contextualSpacing/>
              <w:jc w:val="both"/>
              <w:rPr>
                <w:sz w:val="28"/>
                <w:szCs w:val="28"/>
              </w:rPr>
            </w:pPr>
            <w:r w:rsidRPr="0046554E">
              <w:rPr>
                <w:sz w:val="28"/>
                <w:szCs w:val="28"/>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118CE" w:rsidRPr="0046554E" w:rsidRDefault="000118CE" w:rsidP="00273DC2">
            <w:pPr>
              <w:snapToGrid w:val="0"/>
              <w:contextualSpacing/>
              <w:jc w:val="both"/>
              <w:rPr>
                <w:sz w:val="28"/>
                <w:szCs w:val="28"/>
              </w:rPr>
            </w:pPr>
          </w:p>
        </w:tc>
      </w:tr>
      <w:tr w:rsidR="000118CE" w:rsidRPr="0046554E" w:rsidTr="0046554E">
        <w:trPr>
          <w:trHeight w:hRule="exact" w:val="877"/>
        </w:trPr>
        <w:tc>
          <w:tcPr>
            <w:tcW w:w="198" w:type="pct"/>
            <w:tcBorders>
              <w:top w:val="single" w:sz="4" w:space="0" w:color="000000"/>
              <w:left w:val="single" w:sz="4" w:space="0" w:color="000000"/>
              <w:bottom w:val="single" w:sz="4" w:space="0" w:color="000000"/>
            </w:tcBorders>
            <w:shd w:val="clear" w:color="auto" w:fill="FFFFFF"/>
          </w:tcPr>
          <w:p w:rsidR="000118CE" w:rsidRPr="0046554E" w:rsidRDefault="00214030" w:rsidP="00273DC2">
            <w:pPr>
              <w:snapToGrid w:val="0"/>
              <w:contextualSpacing/>
              <w:jc w:val="both"/>
              <w:rPr>
                <w:spacing w:val="-6"/>
                <w:sz w:val="28"/>
                <w:szCs w:val="28"/>
              </w:rPr>
            </w:pPr>
            <w:r w:rsidRPr="0046554E">
              <w:rPr>
                <w:spacing w:val="-6"/>
                <w:sz w:val="28"/>
                <w:szCs w:val="28"/>
              </w:rPr>
              <w:t>5</w:t>
            </w:r>
          </w:p>
        </w:tc>
        <w:tc>
          <w:tcPr>
            <w:tcW w:w="2815" w:type="pct"/>
            <w:tcBorders>
              <w:top w:val="single" w:sz="4" w:space="0" w:color="000000"/>
              <w:left w:val="single" w:sz="4" w:space="0" w:color="000000"/>
              <w:bottom w:val="single" w:sz="4" w:space="0" w:color="000000"/>
            </w:tcBorders>
            <w:shd w:val="clear" w:color="auto" w:fill="FFFFFF"/>
          </w:tcPr>
          <w:p w:rsidR="000118CE" w:rsidRPr="0046554E" w:rsidRDefault="000118CE" w:rsidP="00273DC2">
            <w:pPr>
              <w:widowControl/>
              <w:suppressAutoHyphens w:val="0"/>
              <w:autoSpaceDE/>
              <w:spacing w:before="100" w:beforeAutospacing="1"/>
              <w:contextualSpacing/>
              <w:rPr>
                <w:sz w:val="28"/>
                <w:szCs w:val="28"/>
                <w:lang w:eastAsia="uk-UA"/>
              </w:rPr>
            </w:pPr>
            <w:r w:rsidRPr="0046554E">
              <w:rPr>
                <w:sz w:val="28"/>
                <w:szCs w:val="28"/>
                <w:lang w:eastAsia="uk-UA"/>
              </w:rPr>
              <w:t>Допомога у розв’язуванні конфліктних ситуацій.</w:t>
            </w:r>
          </w:p>
        </w:tc>
        <w:tc>
          <w:tcPr>
            <w:tcW w:w="638" w:type="pct"/>
            <w:tcBorders>
              <w:top w:val="single" w:sz="4" w:space="0" w:color="000000"/>
              <w:left w:val="single" w:sz="4" w:space="0" w:color="000000"/>
              <w:bottom w:val="single" w:sz="4" w:space="0" w:color="000000"/>
            </w:tcBorders>
            <w:shd w:val="clear" w:color="auto" w:fill="FFFFFF"/>
          </w:tcPr>
          <w:p w:rsidR="000118CE" w:rsidRPr="0046554E" w:rsidRDefault="000118CE" w:rsidP="00273DC2">
            <w:pPr>
              <w:snapToGrid w:val="0"/>
              <w:contextualSpacing/>
              <w:jc w:val="both"/>
              <w:rPr>
                <w:sz w:val="28"/>
                <w:szCs w:val="28"/>
              </w:rPr>
            </w:pPr>
            <w:r w:rsidRPr="0046554E">
              <w:rPr>
                <w:sz w:val="28"/>
                <w:szCs w:val="28"/>
              </w:rPr>
              <w:t>протягом року</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118CE" w:rsidRPr="0046554E" w:rsidRDefault="000118CE" w:rsidP="00273DC2">
            <w:pPr>
              <w:snapToGrid w:val="0"/>
              <w:contextualSpacing/>
              <w:jc w:val="both"/>
              <w:rPr>
                <w:sz w:val="28"/>
                <w:szCs w:val="28"/>
              </w:rPr>
            </w:pPr>
            <w:r w:rsidRPr="0046554E">
              <w:rPr>
                <w:sz w:val="28"/>
                <w:szCs w:val="28"/>
              </w:rPr>
              <w:t>Корінєва О.А.</w:t>
            </w:r>
          </w:p>
          <w:p w:rsidR="000118CE" w:rsidRPr="0046554E" w:rsidRDefault="0046554E" w:rsidP="00273DC2">
            <w:pPr>
              <w:snapToGrid w:val="0"/>
              <w:contextualSpacing/>
              <w:jc w:val="both"/>
              <w:rPr>
                <w:sz w:val="28"/>
                <w:szCs w:val="28"/>
              </w:rPr>
            </w:pPr>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118CE" w:rsidRPr="0046554E" w:rsidRDefault="000118CE" w:rsidP="00273DC2">
            <w:pPr>
              <w:snapToGrid w:val="0"/>
              <w:contextualSpacing/>
              <w:jc w:val="both"/>
              <w:rPr>
                <w:sz w:val="28"/>
                <w:szCs w:val="28"/>
              </w:rPr>
            </w:pPr>
          </w:p>
        </w:tc>
      </w:tr>
      <w:tr w:rsidR="000118CE" w:rsidRPr="0046554E" w:rsidTr="0046554E">
        <w:trPr>
          <w:trHeight w:hRule="exact" w:val="877"/>
        </w:trPr>
        <w:tc>
          <w:tcPr>
            <w:tcW w:w="198" w:type="pct"/>
            <w:tcBorders>
              <w:top w:val="single" w:sz="4" w:space="0" w:color="000000"/>
              <w:left w:val="single" w:sz="4" w:space="0" w:color="000000"/>
              <w:bottom w:val="single" w:sz="4" w:space="0" w:color="000000"/>
            </w:tcBorders>
            <w:shd w:val="clear" w:color="auto" w:fill="FFFFFF"/>
          </w:tcPr>
          <w:p w:rsidR="000118CE" w:rsidRPr="0046554E" w:rsidRDefault="00214030" w:rsidP="00273DC2">
            <w:pPr>
              <w:snapToGrid w:val="0"/>
              <w:contextualSpacing/>
              <w:jc w:val="both"/>
              <w:rPr>
                <w:spacing w:val="-4"/>
                <w:sz w:val="28"/>
                <w:szCs w:val="28"/>
              </w:rPr>
            </w:pPr>
            <w:r w:rsidRPr="0046554E">
              <w:rPr>
                <w:spacing w:val="-4"/>
                <w:sz w:val="28"/>
                <w:szCs w:val="28"/>
              </w:rPr>
              <w:t>6</w:t>
            </w:r>
          </w:p>
        </w:tc>
        <w:tc>
          <w:tcPr>
            <w:tcW w:w="2815" w:type="pct"/>
            <w:tcBorders>
              <w:top w:val="single" w:sz="4" w:space="0" w:color="000000"/>
              <w:left w:val="single" w:sz="4" w:space="0" w:color="000000"/>
              <w:bottom w:val="single" w:sz="4" w:space="0" w:color="000000"/>
            </w:tcBorders>
            <w:shd w:val="clear" w:color="auto" w:fill="FFFFFF"/>
          </w:tcPr>
          <w:p w:rsidR="000118CE" w:rsidRPr="0046554E" w:rsidRDefault="000118CE" w:rsidP="00273DC2">
            <w:pPr>
              <w:widowControl/>
              <w:suppressAutoHyphens w:val="0"/>
              <w:autoSpaceDE/>
              <w:spacing w:before="100" w:beforeAutospacing="1"/>
              <w:contextualSpacing/>
              <w:rPr>
                <w:sz w:val="28"/>
                <w:szCs w:val="28"/>
                <w:lang w:eastAsia="uk-UA"/>
              </w:rPr>
            </w:pPr>
            <w:r w:rsidRPr="0046554E">
              <w:rPr>
                <w:sz w:val="28"/>
                <w:szCs w:val="28"/>
                <w:lang w:eastAsia="uk-UA"/>
              </w:rPr>
              <w:t>Оформлення просвітницьких стендів психологічної та правової спрямованості</w:t>
            </w:r>
          </w:p>
        </w:tc>
        <w:tc>
          <w:tcPr>
            <w:tcW w:w="638" w:type="pct"/>
            <w:tcBorders>
              <w:top w:val="single" w:sz="4" w:space="0" w:color="000000"/>
              <w:left w:val="single" w:sz="4" w:space="0" w:color="000000"/>
              <w:bottom w:val="single" w:sz="4" w:space="0" w:color="000000"/>
            </w:tcBorders>
            <w:shd w:val="clear" w:color="auto" w:fill="FFFFFF"/>
          </w:tcPr>
          <w:p w:rsidR="000118CE" w:rsidRPr="0046554E" w:rsidRDefault="000118CE" w:rsidP="00273DC2">
            <w:pPr>
              <w:snapToGrid w:val="0"/>
              <w:contextualSpacing/>
              <w:jc w:val="both"/>
              <w:rPr>
                <w:sz w:val="28"/>
                <w:szCs w:val="28"/>
              </w:rPr>
            </w:pPr>
            <w:r w:rsidRPr="0046554E">
              <w:rPr>
                <w:sz w:val="28"/>
                <w:szCs w:val="28"/>
              </w:rPr>
              <w:t>протягом року</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118CE" w:rsidRPr="0046554E" w:rsidRDefault="000118CE" w:rsidP="00273DC2">
            <w:pPr>
              <w:snapToGrid w:val="0"/>
              <w:contextualSpacing/>
              <w:jc w:val="both"/>
              <w:rPr>
                <w:sz w:val="28"/>
                <w:szCs w:val="28"/>
              </w:rPr>
            </w:pPr>
            <w:r w:rsidRPr="0046554E">
              <w:rPr>
                <w:sz w:val="28"/>
                <w:szCs w:val="28"/>
              </w:rPr>
              <w:t>Корінєва О.А.</w:t>
            </w:r>
          </w:p>
          <w:p w:rsidR="000118CE" w:rsidRPr="0046554E" w:rsidRDefault="0046554E" w:rsidP="00273DC2">
            <w:pPr>
              <w:snapToGrid w:val="0"/>
              <w:contextualSpacing/>
              <w:jc w:val="both"/>
              <w:rPr>
                <w:sz w:val="28"/>
                <w:szCs w:val="28"/>
              </w:rPr>
            </w:pPr>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118CE" w:rsidRPr="0046554E" w:rsidRDefault="000118CE" w:rsidP="00273DC2">
            <w:pPr>
              <w:snapToGrid w:val="0"/>
              <w:contextualSpacing/>
              <w:jc w:val="both"/>
              <w:rPr>
                <w:sz w:val="28"/>
                <w:szCs w:val="28"/>
              </w:rPr>
            </w:pPr>
          </w:p>
        </w:tc>
      </w:tr>
      <w:tr w:rsidR="000118CE" w:rsidRPr="0046554E" w:rsidTr="0046554E">
        <w:trPr>
          <w:trHeight w:hRule="exact" w:val="877"/>
        </w:trPr>
        <w:tc>
          <w:tcPr>
            <w:tcW w:w="198" w:type="pct"/>
            <w:tcBorders>
              <w:top w:val="single" w:sz="4" w:space="0" w:color="000000"/>
              <w:left w:val="single" w:sz="4" w:space="0" w:color="000000"/>
              <w:bottom w:val="single" w:sz="4" w:space="0" w:color="000000"/>
            </w:tcBorders>
            <w:shd w:val="clear" w:color="auto" w:fill="FFFFFF"/>
          </w:tcPr>
          <w:p w:rsidR="000118CE" w:rsidRPr="0046554E" w:rsidRDefault="00214030" w:rsidP="00273DC2">
            <w:pPr>
              <w:snapToGrid w:val="0"/>
              <w:contextualSpacing/>
              <w:jc w:val="both"/>
              <w:rPr>
                <w:spacing w:val="-6"/>
                <w:sz w:val="28"/>
                <w:szCs w:val="28"/>
              </w:rPr>
            </w:pPr>
            <w:r w:rsidRPr="0046554E">
              <w:rPr>
                <w:spacing w:val="-6"/>
                <w:sz w:val="28"/>
                <w:szCs w:val="28"/>
              </w:rPr>
              <w:t>7</w:t>
            </w:r>
          </w:p>
        </w:tc>
        <w:tc>
          <w:tcPr>
            <w:tcW w:w="2815" w:type="pct"/>
            <w:tcBorders>
              <w:top w:val="single" w:sz="4" w:space="0" w:color="000000"/>
              <w:left w:val="single" w:sz="4" w:space="0" w:color="000000"/>
              <w:bottom w:val="single" w:sz="4" w:space="0" w:color="000000"/>
            </w:tcBorders>
            <w:shd w:val="clear" w:color="auto" w:fill="FFFFFF"/>
          </w:tcPr>
          <w:p w:rsidR="000118CE" w:rsidRPr="0046554E" w:rsidRDefault="000118CE" w:rsidP="00273DC2">
            <w:pPr>
              <w:widowControl/>
              <w:suppressAutoHyphens w:val="0"/>
              <w:autoSpaceDE/>
              <w:spacing w:before="100" w:beforeAutospacing="1" w:after="119"/>
              <w:contextualSpacing/>
              <w:rPr>
                <w:sz w:val="28"/>
                <w:szCs w:val="28"/>
                <w:lang w:eastAsia="uk-UA"/>
              </w:rPr>
            </w:pPr>
            <w:r w:rsidRPr="0046554E">
              <w:rPr>
                <w:sz w:val="28"/>
                <w:szCs w:val="28"/>
                <w:lang w:eastAsia="uk-UA"/>
              </w:rPr>
              <w:t>Індивідуальне консультування вчителів та вихователів, батьків та учнів за запитом.</w:t>
            </w:r>
          </w:p>
        </w:tc>
        <w:tc>
          <w:tcPr>
            <w:tcW w:w="638" w:type="pct"/>
            <w:tcBorders>
              <w:top w:val="single" w:sz="4" w:space="0" w:color="000000"/>
              <w:left w:val="single" w:sz="4" w:space="0" w:color="000000"/>
              <w:bottom w:val="single" w:sz="4" w:space="0" w:color="000000"/>
            </w:tcBorders>
            <w:shd w:val="clear" w:color="auto" w:fill="FFFFFF"/>
          </w:tcPr>
          <w:p w:rsidR="000118CE" w:rsidRPr="0046554E" w:rsidRDefault="000118CE" w:rsidP="00273DC2">
            <w:pPr>
              <w:snapToGrid w:val="0"/>
              <w:contextualSpacing/>
              <w:jc w:val="both"/>
              <w:rPr>
                <w:sz w:val="28"/>
                <w:szCs w:val="28"/>
              </w:rPr>
            </w:pPr>
            <w:r w:rsidRPr="0046554E">
              <w:rPr>
                <w:sz w:val="28"/>
                <w:szCs w:val="28"/>
              </w:rPr>
              <w:t>протягом року</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118CE" w:rsidRPr="0046554E" w:rsidRDefault="000118CE" w:rsidP="00273DC2">
            <w:pPr>
              <w:snapToGrid w:val="0"/>
              <w:contextualSpacing/>
              <w:jc w:val="both"/>
              <w:rPr>
                <w:sz w:val="28"/>
                <w:szCs w:val="28"/>
              </w:rPr>
            </w:pPr>
            <w:r w:rsidRPr="0046554E">
              <w:rPr>
                <w:sz w:val="28"/>
                <w:szCs w:val="28"/>
              </w:rPr>
              <w:t>Корінєва О.А.</w:t>
            </w:r>
          </w:p>
          <w:p w:rsidR="000118CE" w:rsidRPr="0046554E" w:rsidRDefault="0046554E" w:rsidP="00273DC2">
            <w:pPr>
              <w:snapToGrid w:val="0"/>
              <w:contextualSpacing/>
              <w:jc w:val="both"/>
              <w:rPr>
                <w:sz w:val="28"/>
                <w:szCs w:val="28"/>
              </w:rPr>
            </w:pPr>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118CE" w:rsidRPr="0046554E" w:rsidRDefault="000118CE" w:rsidP="00273DC2">
            <w:pPr>
              <w:snapToGrid w:val="0"/>
              <w:contextualSpacing/>
              <w:jc w:val="both"/>
              <w:rPr>
                <w:sz w:val="28"/>
                <w:szCs w:val="28"/>
              </w:rPr>
            </w:pPr>
          </w:p>
        </w:tc>
      </w:tr>
      <w:tr w:rsidR="002E6D3E" w:rsidRPr="0046554E" w:rsidTr="0046554E">
        <w:trPr>
          <w:trHeight w:hRule="exact" w:val="1144"/>
        </w:trPr>
        <w:tc>
          <w:tcPr>
            <w:tcW w:w="198" w:type="pct"/>
            <w:tcBorders>
              <w:top w:val="single" w:sz="4" w:space="0" w:color="000000"/>
              <w:left w:val="single" w:sz="4" w:space="0" w:color="000000"/>
              <w:bottom w:val="single" w:sz="4" w:space="0" w:color="000000"/>
            </w:tcBorders>
            <w:shd w:val="clear" w:color="auto" w:fill="FFFFFF"/>
          </w:tcPr>
          <w:p w:rsidR="002E6D3E" w:rsidRPr="0046554E" w:rsidRDefault="00214030" w:rsidP="00273DC2">
            <w:pPr>
              <w:snapToGrid w:val="0"/>
              <w:contextualSpacing/>
              <w:jc w:val="both"/>
              <w:rPr>
                <w:spacing w:val="-6"/>
                <w:sz w:val="28"/>
                <w:szCs w:val="28"/>
              </w:rPr>
            </w:pPr>
            <w:r w:rsidRPr="0046554E">
              <w:rPr>
                <w:spacing w:val="-6"/>
                <w:sz w:val="28"/>
                <w:szCs w:val="28"/>
              </w:rPr>
              <w:t>8</w:t>
            </w:r>
          </w:p>
        </w:tc>
        <w:tc>
          <w:tcPr>
            <w:tcW w:w="2815" w:type="pct"/>
            <w:tcBorders>
              <w:top w:val="single" w:sz="4" w:space="0" w:color="000000"/>
              <w:left w:val="single" w:sz="4" w:space="0" w:color="000000"/>
              <w:bottom w:val="single" w:sz="4" w:space="0" w:color="000000"/>
            </w:tcBorders>
            <w:shd w:val="clear" w:color="auto" w:fill="FFFFFF"/>
          </w:tcPr>
          <w:p w:rsidR="002E6D3E" w:rsidRPr="0046554E" w:rsidRDefault="002E6D3E" w:rsidP="00273DC2">
            <w:pPr>
              <w:contextualSpacing/>
              <w:rPr>
                <w:sz w:val="28"/>
                <w:szCs w:val="28"/>
              </w:rPr>
            </w:pPr>
            <w:r w:rsidRPr="0046554E">
              <w:rPr>
                <w:bCs/>
                <w:sz w:val="28"/>
                <w:szCs w:val="28"/>
              </w:rPr>
              <w:t>Надання психологічної і соціально-педагогічної допомоги постраждалим, переселеним, біженцям, членам їх сімей і родичам загиблих в ході АТО (за потребою)</w:t>
            </w:r>
          </w:p>
        </w:tc>
        <w:tc>
          <w:tcPr>
            <w:tcW w:w="638" w:type="pct"/>
            <w:tcBorders>
              <w:top w:val="single" w:sz="4" w:space="0" w:color="000000"/>
              <w:left w:val="single" w:sz="4" w:space="0" w:color="000000"/>
              <w:bottom w:val="single" w:sz="4" w:space="0" w:color="000000"/>
            </w:tcBorders>
            <w:shd w:val="clear" w:color="auto" w:fill="FFFFFF"/>
          </w:tcPr>
          <w:p w:rsidR="002E6D3E" w:rsidRPr="0046554E" w:rsidRDefault="002E6D3E" w:rsidP="00273DC2">
            <w:pPr>
              <w:contextualSpacing/>
              <w:jc w:val="center"/>
              <w:rPr>
                <w:sz w:val="28"/>
                <w:szCs w:val="28"/>
              </w:rPr>
            </w:pPr>
            <w:r w:rsidRPr="0046554E">
              <w:rPr>
                <w:sz w:val="28"/>
                <w:szCs w:val="28"/>
              </w:rPr>
              <w:t>протягом року</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E6D3E" w:rsidRPr="0046554E" w:rsidRDefault="002E6D3E" w:rsidP="00273DC2">
            <w:pPr>
              <w:snapToGrid w:val="0"/>
              <w:contextualSpacing/>
              <w:rPr>
                <w:sz w:val="28"/>
                <w:szCs w:val="28"/>
              </w:rPr>
            </w:pPr>
            <w:r w:rsidRPr="0046554E">
              <w:rPr>
                <w:sz w:val="28"/>
                <w:szCs w:val="28"/>
              </w:rPr>
              <w:t xml:space="preserve">Корінєва О.А. </w:t>
            </w:r>
            <w:r w:rsidR="0046554E"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2E6D3E" w:rsidRPr="0046554E" w:rsidRDefault="002E6D3E" w:rsidP="00273DC2">
            <w:pPr>
              <w:snapToGrid w:val="0"/>
              <w:contextualSpacing/>
              <w:jc w:val="both"/>
              <w:rPr>
                <w:sz w:val="28"/>
                <w:szCs w:val="28"/>
              </w:rPr>
            </w:pPr>
          </w:p>
        </w:tc>
      </w:tr>
      <w:tr w:rsidR="002E6D3E" w:rsidRPr="0046554E" w:rsidTr="0046554E">
        <w:trPr>
          <w:trHeight w:hRule="exact" w:val="715"/>
        </w:trPr>
        <w:tc>
          <w:tcPr>
            <w:tcW w:w="198" w:type="pct"/>
            <w:tcBorders>
              <w:top w:val="single" w:sz="4" w:space="0" w:color="000000"/>
              <w:left w:val="single" w:sz="4" w:space="0" w:color="000000"/>
              <w:bottom w:val="single" w:sz="4" w:space="0" w:color="000000"/>
            </w:tcBorders>
            <w:shd w:val="clear" w:color="auto" w:fill="FFFFFF"/>
          </w:tcPr>
          <w:p w:rsidR="002E6D3E" w:rsidRPr="0046554E" w:rsidRDefault="002E6D3E" w:rsidP="00273DC2">
            <w:pPr>
              <w:snapToGrid w:val="0"/>
              <w:contextualSpacing/>
              <w:jc w:val="both"/>
              <w:rPr>
                <w:spacing w:val="-7"/>
                <w:sz w:val="28"/>
                <w:szCs w:val="28"/>
              </w:rPr>
            </w:pPr>
            <w:r w:rsidRPr="0046554E">
              <w:rPr>
                <w:spacing w:val="-7"/>
                <w:sz w:val="28"/>
                <w:szCs w:val="28"/>
              </w:rPr>
              <w:t>1</w:t>
            </w:r>
            <w:r w:rsidR="00214030" w:rsidRPr="0046554E">
              <w:rPr>
                <w:spacing w:val="-7"/>
                <w:sz w:val="28"/>
                <w:szCs w:val="28"/>
              </w:rPr>
              <w:t>0</w:t>
            </w:r>
          </w:p>
        </w:tc>
        <w:tc>
          <w:tcPr>
            <w:tcW w:w="2815" w:type="pct"/>
            <w:tcBorders>
              <w:top w:val="single" w:sz="4" w:space="0" w:color="000000"/>
              <w:left w:val="single" w:sz="4" w:space="0" w:color="000000"/>
              <w:bottom w:val="single" w:sz="4" w:space="0" w:color="000000"/>
            </w:tcBorders>
            <w:shd w:val="clear" w:color="auto" w:fill="FFFFFF"/>
          </w:tcPr>
          <w:p w:rsidR="002E6D3E" w:rsidRPr="0046554E" w:rsidRDefault="002E6D3E" w:rsidP="00273DC2">
            <w:pPr>
              <w:contextualSpacing/>
              <w:rPr>
                <w:sz w:val="28"/>
                <w:szCs w:val="28"/>
              </w:rPr>
            </w:pPr>
            <w:r w:rsidRPr="0046554E">
              <w:rPr>
                <w:sz w:val="28"/>
                <w:szCs w:val="28"/>
              </w:rPr>
              <w:t>Оформлення звітної документації за соціальним  захистом.</w:t>
            </w:r>
          </w:p>
          <w:p w:rsidR="002E6D3E" w:rsidRPr="0046554E" w:rsidRDefault="002E6D3E" w:rsidP="00273DC2">
            <w:pPr>
              <w:contextualSpacing/>
              <w:rPr>
                <w:sz w:val="28"/>
                <w:szCs w:val="28"/>
              </w:rPr>
            </w:pPr>
          </w:p>
        </w:tc>
        <w:tc>
          <w:tcPr>
            <w:tcW w:w="638" w:type="pct"/>
            <w:tcBorders>
              <w:top w:val="single" w:sz="4" w:space="0" w:color="000000"/>
              <w:left w:val="single" w:sz="4" w:space="0" w:color="000000"/>
              <w:bottom w:val="single" w:sz="4" w:space="0" w:color="000000"/>
            </w:tcBorders>
            <w:shd w:val="clear" w:color="auto" w:fill="FFFFFF"/>
          </w:tcPr>
          <w:p w:rsidR="002E6D3E" w:rsidRPr="0046554E" w:rsidRDefault="002E6D3E" w:rsidP="00273DC2">
            <w:pPr>
              <w:snapToGrid w:val="0"/>
              <w:contextualSpacing/>
              <w:jc w:val="both"/>
              <w:rPr>
                <w:sz w:val="28"/>
                <w:szCs w:val="28"/>
              </w:rPr>
            </w:pPr>
            <w:r w:rsidRPr="0046554E">
              <w:rPr>
                <w:sz w:val="28"/>
                <w:szCs w:val="28"/>
              </w:rPr>
              <w:t>протягом року</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E6D3E" w:rsidRPr="0046554E" w:rsidRDefault="0046554E" w:rsidP="00273DC2">
            <w:pPr>
              <w:snapToGrid w:val="0"/>
              <w:contextualSpacing/>
              <w:jc w:val="both"/>
              <w:rPr>
                <w:sz w:val="28"/>
                <w:szCs w:val="28"/>
              </w:rPr>
            </w:pPr>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2E6D3E" w:rsidRPr="0046554E" w:rsidRDefault="002E6D3E" w:rsidP="00273DC2">
            <w:pPr>
              <w:snapToGrid w:val="0"/>
              <w:contextualSpacing/>
              <w:jc w:val="both"/>
              <w:rPr>
                <w:sz w:val="28"/>
                <w:szCs w:val="28"/>
              </w:rPr>
            </w:pPr>
          </w:p>
        </w:tc>
      </w:tr>
      <w:tr w:rsidR="002E6D3E" w:rsidRPr="0046554E" w:rsidTr="0046554E">
        <w:trPr>
          <w:trHeight w:hRule="exact" w:val="715"/>
        </w:trPr>
        <w:tc>
          <w:tcPr>
            <w:tcW w:w="198" w:type="pct"/>
            <w:tcBorders>
              <w:top w:val="single" w:sz="4" w:space="0" w:color="000000"/>
              <w:left w:val="single" w:sz="4" w:space="0" w:color="000000"/>
              <w:bottom w:val="single" w:sz="4" w:space="0" w:color="000000"/>
            </w:tcBorders>
            <w:shd w:val="clear" w:color="auto" w:fill="FFFFFF"/>
          </w:tcPr>
          <w:p w:rsidR="002E6D3E" w:rsidRPr="0046554E" w:rsidRDefault="002E6D3E" w:rsidP="00273DC2">
            <w:pPr>
              <w:snapToGrid w:val="0"/>
              <w:contextualSpacing/>
              <w:jc w:val="both"/>
              <w:rPr>
                <w:spacing w:val="-7"/>
                <w:sz w:val="28"/>
                <w:szCs w:val="28"/>
              </w:rPr>
            </w:pPr>
            <w:r w:rsidRPr="0046554E">
              <w:rPr>
                <w:sz w:val="28"/>
                <w:szCs w:val="28"/>
              </w:rPr>
              <w:t>11</w:t>
            </w:r>
          </w:p>
        </w:tc>
        <w:tc>
          <w:tcPr>
            <w:tcW w:w="2815" w:type="pct"/>
            <w:tcBorders>
              <w:top w:val="single" w:sz="4" w:space="0" w:color="000000"/>
              <w:left w:val="single" w:sz="4" w:space="0" w:color="000000"/>
              <w:bottom w:val="single" w:sz="4" w:space="0" w:color="000000"/>
            </w:tcBorders>
            <w:shd w:val="clear" w:color="auto" w:fill="FFFFFF"/>
          </w:tcPr>
          <w:p w:rsidR="002E6D3E" w:rsidRPr="0046554E" w:rsidRDefault="002E6D3E" w:rsidP="00273DC2">
            <w:pPr>
              <w:contextualSpacing/>
              <w:rPr>
                <w:sz w:val="28"/>
                <w:szCs w:val="28"/>
              </w:rPr>
            </w:pPr>
            <w:r w:rsidRPr="0046554E">
              <w:rPr>
                <w:sz w:val="28"/>
                <w:szCs w:val="28"/>
              </w:rPr>
              <w:t>Надання адресної допомоги молодим спеціалістам</w:t>
            </w:r>
          </w:p>
        </w:tc>
        <w:tc>
          <w:tcPr>
            <w:tcW w:w="638" w:type="pct"/>
            <w:tcBorders>
              <w:top w:val="single" w:sz="4" w:space="0" w:color="000000"/>
              <w:left w:val="single" w:sz="4" w:space="0" w:color="000000"/>
              <w:bottom w:val="single" w:sz="4" w:space="0" w:color="000000"/>
            </w:tcBorders>
            <w:shd w:val="clear" w:color="auto" w:fill="FFFFFF"/>
          </w:tcPr>
          <w:p w:rsidR="002E6D3E" w:rsidRPr="0046554E" w:rsidRDefault="002E6D3E" w:rsidP="00273DC2">
            <w:pPr>
              <w:snapToGrid w:val="0"/>
              <w:contextualSpacing/>
              <w:jc w:val="both"/>
              <w:rPr>
                <w:sz w:val="28"/>
                <w:szCs w:val="28"/>
              </w:rPr>
            </w:pPr>
            <w:r w:rsidRPr="0046554E">
              <w:rPr>
                <w:sz w:val="28"/>
                <w:szCs w:val="28"/>
              </w:rPr>
              <w:t xml:space="preserve">протягом року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E6D3E" w:rsidRPr="0046554E" w:rsidRDefault="002E6D3E" w:rsidP="00273DC2">
            <w:pPr>
              <w:snapToGrid w:val="0"/>
              <w:contextualSpacing/>
              <w:jc w:val="both"/>
              <w:rPr>
                <w:sz w:val="28"/>
                <w:szCs w:val="28"/>
              </w:rPr>
            </w:pPr>
            <w:r w:rsidRPr="0046554E">
              <w:rPr>
                <w:sz w:val="28"/>
                <w:szCs w:val="28"/>
              </w:rPr>
              <w:t>Корінєва О.А.</w:t>
            </w:r>
          </w:p>
          <w:p w:rsidR="002E6D3E" w:rsidRPr="0046554E" w:rsidRDefault="0046554E" w:rsidP="00273DC2">
            <w:pPr>
              <w:snapToGrid w:val="0"/>
              <w:contextualSpacing/>
              <w:jc w:val="both"/>
              <w:rPr>
                <w:sz w:val="28"/>
                <w:szCs w:val="28"/>
              </w:rPr>
            </w:pPr>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2E6D3E" w:rsidRPr="0046554E" w:rsidRDefault="002E6D3E" w:rsidP="00273DC2">
            <w:pPr>
              <w:snapToGrid w:val="0"/>
              <w:contextualSpacing/>
              <w:jc w:val="both"/>
              <w:rPr>
                <w:sz w:val="28"/>
                <w:szCs w:val="28"/>
              </w:rPr>
            </w:pPr>
          </w:p>
        </w:tc>
      </w:tr>
      <w:tr w:rsidR="002E6D3E" w:rsidRPr="0046554E" w:rsidTr="0046554E">
        <w:trPr>
          <w:trHeight w:hRule="exact" w:val="715"/>
        </w:trPr>
        <w:tc>
          <w:tcPr>
            <w:tcW w:w="198" w:type="pct"/>
            <w:tcBorders>
              <w:top w:val="single" w:sz="4" w:space="0" w:color="000000"/>
              <w:left w:val="single" w:sz="4" w:space="0" w:color="000000"/>
              <w:bottom w:val="single" w:sz="4" w:space="0" w:color="000000"/>
            </w:tcBorders>
            <w:shd w:val="clear" w:color="auto" w:fill="FFFFFF"/>
          </w:tcPr>
          <w:p w:rsidR="002E6D3E" w:rsidRPr="0046554E" w:rsidRDefault="00214030" w:rsidP="00273DC2">
            <w:pPr>
              <w:snapToGrid w:val="0"/>
              <w:contextualSpacing/>
              <w:jc w:val="both"/>
              <w:rPr>
                <w:sz w:val="28"/>
                <w:szCs w:val="28"/>
              </w:rPr>
            </w:pPr>
            <w:r w:rsidRPr="0046554E">
              <w:rPr>
                <w:sz w:val="28"/>
                <w:szCs w:val="28"/>
              </w:rPr>
              <w:t>12</w:t>
            </w:r>
          </w:p>
        </w:tc>
        <w:tc>
          <w:tcPr>
            <w:tcW w:w="2815" w:type="pct"/>
            <w:tcBorders>
              <w:top w:val="single" w:sz="4" w:space="0" w:color="000000"/>
              <w:left w:val="single" w:sz="4" w:space="0" w:color="000000"/>
              <w:bottom w:val="single" w:sz="4" w:space="0" w:color="000000"/>
            </w:tcBorders>
            <w:shd w:val="clear" w:color="auto" w:fill="FFFFFF"/>
          </w:tcPr>
          <w:p w:rsidR="002E6D3E" w:rsidRPr="0046554E" w:rsidRDefault="002E6D3E" w:rsidP="00273DC2">
            <w:pPr>
              <w:contextualSpacing/>
              <w:rPr>
                <w:sz w:val="28"/>
                <w:szCs w:val="28"/>
              </w:rPr>
            </w:pPr>
            <w:r w:rsidRPr="0046554E">
              <w:rPr>
                <w:sz w:val="28"/>
                <w:szCs w:val="28"/>
              </w:rPr>
              <w:t>Робота з учнями, які стоять на внутрішньо шкільному обліку</w:t>
            </w:r>
          </w:p>
        </w:tc>
        <w:tc>
          <w:tcPr>
            <w:tcW w:w="638" w:type="pct"/>
            <w:tcBorders>
              <w:top w:val="single" w:sz="4" w:space="0" w:color="000000"/>
              <w:left w:val="single" w:sz="4" w:space="0" w:color="000000"/>
              <w:bottom w:val="single" w:sz="4" w:space="0" w:color="000000"/>
            </w:tcBorders>
            <w:shd w:val="clear" w:color="auto" w:fill="FFFFFF"/>
          </w:tcPr>
          <w:p w:rsidR="002E6D3E" w:rsidRPr="0046554E" w:rsidRDefault="002E6D3E" w:rsidP="00273DC2">
            <w:pPr>
              <w:snapToGrid w:val="0"/>
              <w:contextualSpacing/>
              <w:jc w:val="both"/>
              <w:rPr>
                <w:sz w:val="28"/>
                <w:szCs w:val="28"/>
              </w:rPr>
            </w:pPr>
            <w:r w:rsidRPr="0046554E">
              <w:rPr>
                <w:sz w:val="28"/>
                <w:szCs w:val="28"/>
              </w:rPr>
              <w:t xml:space="preserve">протягом року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E6D3E" w:rsidRPr="0046554E" w:rsidRDefault="002E6D3E" w:rsidP="00273DC2">
            <w:pPr>
              <w:snapToGrid w:val="0"/>
              <w:contextualSpacing/>
              <w:jc w:val="both"/>
              <w:rPr>
                <w:sz w:val="28"/>
                <w:szCs w:val="28"/>
              </w:rPr>
            </w:pPr>
            <w:r w:rsidRPr="0046554E">
              <w:rPr>
                <w:sz w:val="28"/>
                <w:szCs w:val="28"/>
              </w:rPr>
              <w:t>Корінєва О.А.</w:t>
            </w:r>
          </w:p>
          <w:p w:rsidR="002E6D3E" w:rsidRPr="0046554E" w:rsidRDefault="0046554E" w:rsidP="00273DC2">
            <w:pPr>
              <w:snapToGrid w:val="0"/>
              <w:contextualSpacing/>
              <w:jc w:val="both"/>
              <w:rPr>
                <w:sz w:val="28"/>
                <w:szCs w:val="28"/>
              </w:rPr>
            </w:pPr>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2E6D3E" w:rsidRPr="0046554E" w:rsidRDefault="002E6D3E" w:rsidP="00273DC2">
            <w:pPr>
              <w:snapToGrid w:val="0"/>
              <w:contextualSpacing/>
              <w:jc w:val="both"/>
              <w:rPr>
                <w:sz w:val="28"/>
                <w:szCs w:val="28"/>
              </w:rPr>
            </w:pPr>
          </w:p>
        </w:tc>
      </w:tr>
      <w:tr w:rsidR="000555FA" w:rsidRPr="0046554E" w:rsidTr="0046554E">
        <w:trPr>
          <w:trHeight w:hRule="exact" w:val="715"/>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lastRenderedPageBreak/>
              <w:t>13</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contextualSpacing/>
              <w:rPr>
                <w:sz w:val="28"/>
                <w:szCs w:val="28"/>
              </w:rPr>
            </w:pPr>
            <w:r w:rsidRPr="0046554E">
              <w:rPr>
                <w:sz w:val="28"/>
                <w:szCs w:val="28"/>
              </w:rPr>
              <w:t>Школа для батьків (виступі на батьківських зборах, оформлення рекомендацій, пам’яток, просвітницьких стендів)</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snapToGrid w:val="0"/>
              <w:contextualSpacing/>
              <w:jc w:val="both"/>
              <w:rPr>
                <w:sz w:val="28"/>
                <w:szCs w:val="28"/>
              </w:rPr>
            </w:pPr>
            <w:r w:rsidRPr="0046554E">
              <w:rPr>
                <w:sz w:val="28"/>
                <w:szCs w:val="28"/>
              </w:rPr>
              <w:t xml:space="preserve">протягом року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r w:rsidRPr="0046554E">
              <w:rPr>
                <w:sz w:val="28"/>
                <w:szCs w:val="28"/>
              </w:rPr>
              <w:t>Корінєва О.А.</w:t>
            </w:r>
          </w:p>
          <w:p w:rsidR="000555FA" w:rsidRPr="0046554E" w:rsidRDefault="0046554E" w:rsidP="00273DC2">
            <w:pPr>
              <w:snapToGrid w:val="0"/>
              <w:contextualSpacing/>
              <w:jc w:val="both"/>
              <w:rPr>
                <w:sz w:val="28"/>
                <w:szCs w:val="28"/>
              </w:rPr>
            </w:pPr>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2053"/>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14</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contextualSpacing/>
              <w:rPr>
                <w:sz w:val="28"/>
                <w:szCs w:val="28"/>
              </w:rPr>
            </w:pPr>
            <w:r w:rsidRPr="0046554E">
              <w:rPr>
                <w:bCs/>
                <w:sz w:val="28"/>
                <w:szCs w:val="28"/>
              </w:rPr>
              <w:t xml:space="preserve">Участь у </w:t>
            </w:r>
            <w:r w:rsidR="00F94D9F" w:rsidRPr="0046554E">
              <w:rPr>
                <w:bCs/>
                <w:sz w:val="28"/>
                <w:szCs w:val="28"/>
              </w:rPr>
              <w:t>підготовці</w:t>
            </w:r>
            <w:r w:rsidRPr="0046554E">
              <w:rPr>
                <w:bCs/>
                <w:sz w:val="28"/>
                <w:szCs w:val="28"/>
              </w:rPr>
              <w:t xml:space="preserve"> </w:t>
            </w:r>
            <w:r w:rsidRPr="0046554E">
              <w:rPr>
                <w:sz w:val="28"/>
                <w:szCs w:val="28"/>
              </w:rPr>
              <w:t>Індивідуальних прогр</w:t>
            </w:r>
            <w:r w:rsidR="00F94D9F" w:rsidRPr="0046554E">
              <w:rPr>
                <w:sz w:val="28"/>
                <w:szCs w:val="28"/>
              </w:rPr>
              <w:t>ам розвитку і навчання учнів</w:t>
            </w:r>
            <w:r w:rsidRPr="0046554E">
              <w:rPr>
                <w:sz w:val="28"/>
                <w:szCs w:val="28"/>
              </w:rPr>
              <w:t xml:space="preserve"> з особливими освітніми потребами. Надання інформації про співвідношення рівня розумового розвитку і вікової норми; особливостей емоційно-волової сфери; індивідуально-типологічних  особливостей розумової працездатності та темпу  розумової діяльності, особливостей сімейного виховання </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snapToGrid w:val="0"/>
              <w:contextualSpacing/>
              <w:jc w:val="both"/>
              <w:rPr>
                <w:sz w:val="28"/>
                <w:szCs w:val="28"/>
              </w:rPr>
            </w:pPr>
            <w:r w:rsidRPr="0046554E">
              <w:rPr>
                <w:sz w:val="28"/>
                <w:szCs w:val="28"/>
              </w:rPr>
              <w:t>протягом року</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46554E" w:rsidRPr="0046554E" w:rsidRDefault="0046554E" w:rsidP="00273DC2">
            <w:pPr>
              <w:snapToGrid w:val="0"/>
              <w:contextualSpacing/>
              <w:jc w:val="both"/>
              <w:rPr>
                <w:sz w:val="28"/>
                <w:szCs w:val="28"/>
              </w:rPr>
            </w:pPr>
            <w:r>
              <w:rPr>
                <w:sz w:val="28"/>
                <w:szCs w:val="28"/>
              </w:rPr>
              <w:t>Головань Н.І.</w:t>
            </w:r>
            <w:r w:rsidR="000555FA" w:rsidRPr="0046554E">
              <w:rPr>
                <w:sz w:val="28"/>
                <w:szCs w:val="28"/>
              </w:rPr>
              <w:t xml:space="preserve">      </w:t>
            </w:r>
          </w:p>
          <w:p w:rsidR="000555FA" w:rsidRPr="0046554E" w:rsidRDefault="000555FA" w:rsidP="00273DC2">
            <w:pPr>
              <w:snapToGrid w:val="0"/>
              <w:contextualSpacing/>
              <w:jc w:val="both"/>
              <w:rPr>
                <w:sz w:val="28"/>
                <w:szCs w:val="28"/>
              </w:rPr>
            </w:pPr>
            <w:r w:rsidRPr="0046554E">
              <w:rPr>
                <w:sz w:val="28"/>
                <w:szCs w:val="28"/>
              </w:rPr>
              <w:t>Корінєва О.А.</w:t>
            </w:r>
          </w:p>
          <w:p w:rsidR="0046554E" w:rsidRPr="0046554E" w:rsidRDefault="0046554E" w:rsidP="00273DC2">
            <w:pPr>
              <w:snapToGrid w:val="0"/>
              <w:contextualSpacing/>
              <w:jc w:val="both"/>
              <w:rPr>
                <w:sz w:val="28"/>
                <w:szCs w:val="28"/>
              </w:rPr>
            </w:pPr>
            <w:r w:rsidRPr="0046554E">
              <w:rPr>
                <w:sz w:val="28"/>
                <w:szCs w:val="28"/>
              </w:rPr>
              <w:t>Закорецька Ю.Ю.</w:t>
            </w:r>
          </w:p>
          <w:p w:rsidR="000555FA" w:rsidRPr="0046554E" w:rsidRDefault="000555FA" w:rsidP="00273DC2">
            <w:pPr>
              <w:snapToGrid w:val="0"/>
              <w:contextualSpacing/>
              <w:jc w:val="both"/>
              <w:rPr>
                <w:sz w:val="28"/>
                <w:szCs w:val="28"/>
              </w:rPr>
            </w:pPr>
            <w:r w:rsidRPr="0046554E">
              <w:rPr>
                <w:sz w:val="28"/>
                <w:szCs w:val="28"/>
              </w:rPr>
              <w:t>Керівники МО</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1692"/>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15</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contextualSpacing/>
              <w:rPr>
                <w:bCs/>
                <w:sz w:val="28"/>
                <w:szCs w:val="28"/>
              </w:rPr>
            </w:pPr>
            <w:r w:rsidRPr="0046554E">
              <w:rPr>
                <w:sz w:val="28"/>
                <w:szCs w:val="28"/>
              </w:rPr>
              <w:t>Інформаційно-освітня та попереджувальна робота щодо виконання Загальнодержавної програми «Національний план дій щодо реалізації Конвенції ООН про права дитини» на період до 2016 року». Інформування  облНМЦ психології та соціології освіти про проведену роботу.</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snapToGrid w:val="0"/>
              <w:contextualSpacing/>
              <w:jc w:val="both"/>
              <w:rPr>
                <w:sz w:val="28"/>
                <w:szCs w:val="28"/>
              </w:rPr>
            </w:pPr>
            <w:r w:rsidRPr="0046554E">
              <w:rPr>
                <w:sz w:val="28"/>
                <w:szCs w:val="28"/>
              </w:rPr>
              <w:t>протягом року</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46554E" w:rsidRPr="0046554E" w:rsidRDefault="0046554E" w:rsidP="00273DC2">
            <w:pPr>
              <w:snapToGrid w:val="0"/>
              <w:contextualSpacing/>
              <w:jc w:val="both"/>
              <w:rPr>
                <w:sz w:val="28"/>
                <w:szCs w:val="28"/>
              </w:rPr>
            </w:pPr>
            <w:r>
              <w:rPr>
                <w:sz w:val="28"/>
                <w:szCs w:val="28"/>
              </w:rPr>
              <w:t>Баляснікова Н.Л.</w:t>
            </w:r>
            <w:r w:rsidR="000555FA" w:rsidRPr="0046554E">
              <w:rPr>
                <w:sz w:val="28"/>
                <w:szCs w:val="28"/>
              </w:rPr>
              <w:t xml:space="preserve">     </w:t>
            </w:r>
          </w:p>
          <w:p w:rsidR="000555FA" w:rsidRPr="0046554E" w:rsidRDefault="000555FA" w:rsidP="00273DC2">
            <w:pPr>
              <w:snapToGrid w:val="0"/>
              <w:contextualSpacing/>
              <w:jc w:val="both"/>
              <w:rPr>
                <w:sz w:val="28"/>
                <w:szCs w:val="28"/>
              </w:rPr>
            </w:pPr>
            <w:r w:rsidRPr="0046554E">
              <w:rPr>
                <w:sz w:val="28"/>
                <w:szCs w:val="28"/>
              </w:rPr>
              <w:t>Корінєва О.А.</w:t>
            </w:r>
          </w:p>
          <w:p w:rsidR="000555FA" w:rsidRPr="0046554E" w:rsidRDefault="0046554E" w:rsidP="00273DC2">
            <w:pPr>
              <w:snapToGrid w:val="0"/>
              <w:contextualSpacing/>
              <w:jc w:val="both"/>
              <w:rPr>
                <w:sz w:val="28"/>
                <w:szCs w:val="28"/>
              </w:rPr>
            </w:pPr>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114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16</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contextualSpacing/>
              <w:rPr>
                <w:sz w:val="28"/>
                <w:szCs w:val="28"/>
              </w:rPr>
            </w:pPr>
            <w:r w:rsidRPr="0046554E">
              <w:rPr>
                <w:sz w:val="28"/>
                <w:szCs w:val="28"/>
              </w:rPr>
              <w:t>Роз’яснювальна робота серед учнівської молоді щодо наслідків вживання психотропних речовин і прекурсорів; Інформування облНМЦ психології та соціології освіти про проведену роботу.</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snapToGrid w:val="0"/>
              <w:contextualSpacing/>
              <w:jc w:val="both"/>
              <w:rPr>
                <w:sz w:val="28"/>
                <w:szCs w:val="28"/>
              </w:rPr>
            </w:pPr>
            <w:r w:rsidRPr="0046554E">
              <w:rPr>
                <w:sz w:val="28"/>
                <w:szCs w:val="28"/>
              </w:rPr>
              <w:t>протягом року</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46554E" w:rsidRPr="0046554E" w:rsidRDefault="0046554E" w:rsidP="0046554E">
            <w:pPr>
              <w:snapToGrid w:val="0"/>
              <w:contextualSpacing/>
              <w:jc w:val="both"/>
              <w:rPr>
                <w:sz w:val="28"/>
                <w:szCs w:val="28"/>
              </w:rPr>
            </w:pPr>
            <w:r>
              <w:rPr>
                <w:sz w:val="28"/>
                <w:szCs w:val="28"/>
              </w:rPr>
              <w:t>Баляснікова Н.Л.</w:t>
            </w:r>
            <w:r w:rsidRPr="0046554E">
              <w:rPr>
                <w:sz w:val="28"/>
                <w:szCs w:val="28"/>
              </w:rPr>
              <w:t xml:space="preserve">     </w:t>
            </w:r>
          </w:p>
          <w:p w:rsidR="000555FA" w:rsidRPr="0046554E" w:rsidRDefault="0046554E" w:rsidP="00273DC2">
            <w:pPr>
              <w:snapToGrid w:val="0"/>
              <w:contextualSpacing/>
              <w:jc w:val="both"/>
              <w:rPr>
                <w:sz w:val="28"/>
                <w:szCs w:val="28"/>
              </w:rPr>
            </w:pPr>
            <w:r>
              <w:rPr>
                <w:sz w:val="28"/>
                <w:szCs w:val="28"/>
              </w:rPr>
              <w:t>К</w:t>
            </w:r>
            <w:bookmarkStart w:id="55" w:name="_GoBack"/>
            <w:bookmarkEnd w:id="55"/>
            <w:r w:rsidR="000555FA" w:rsidRPr="0046554E">
              <w:rPr>
                <w:sz w:val="28"/>
                <w:szCs w:val="28"/>
              </w:rPr>
              <w:t>орінєва О.А.</w:t>
            </w:r>
          </w:p>
          <w:p w:rsidR="000555FA" w:rsidRPr="0046554E" w:rsidRDefault="0046554E" w:rsidP="00273DC2">
            <w:pPr>
              <w:snapToGrid w:val="0"/>
              <w:contextualSpacing/>
              <w:jc w:val="both"/>
              <w:rPr>
                <w:sz w:val="28"/>
                <w:szCs w:val="28"/>
              </w:rPr>
            </w:pPr>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114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17</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lang w:eastAsia="uk-UA"/>
              </w:rPr>
              <w:t xml:space="preserve">Заходи щодо реалізації Державної цільової програми протидії торгівлі людьми на період до 2015 року. </w:t>
            </w:r>
            <w:r w:rsidRPr="0046554E">
              <w:rPr>
                <w:sz w:val="28"/>
                <w:szCs w:val="28"/>
              </w:rPr>
              <w:t>Інформування  облНМЦ психології та соціології освіти про проведену роботу.</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протягом року</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857"/>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18</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Установчий психолого-педагогічний семінар за темою: «Робота психологічної служби у 2015-2016 навчальному році»</w:t>
            </w:r>
          </w:p>
          <w:p w:rsidR="000555FA" w:rsidRPr="0046554E" w:rsidRDefault="000555FA" w:rsidP="00273DC2">
            <w:pPr>
              <w:widowControl/>
              <w:suppressAutoHyphens w:val="0"/>
              <w:autoSpaceDE/>
              <w:spacing w:before="100" w:beforeAutospacing="1"/>
              <w:contextualSpacing/>
              <w:rPr>
                <w:sz w:val="28"/>
                <w:szCs w:val="28"/>
                <w:lang w:eastAsia="uk-UA"/>
              </w:rPr>
            </w:pP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Серпень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182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lastRenderedPageBreak/>
              <w:t>19</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Групові та індивідуальні консультування молодих педагогів щодо особливостей навчального закладу, о</w:t>
            </w:r>
            <w:r w:rsidRPr="0046554E">
              <w:rPr>
                <w:sz w:val="28"/>
                <w:szCs w:val="28"/>
              </w:rPr>
              <w:t>знайомлення з  рівнем знань учнів, з їхніми індивідуальними особливостями, правами та обов’язками вчителя (Закон про освіту; Статут школи; функціональні обов’язки вчителя; оплата праці)</w:t>
            </w:r>
            <w:r w:rsidRPr="0046554E">
              <w:rPr>
                <w:sz w:val="28"/>
                <w:szCs w:val="28"/>
                <w:lang w:eastAsia="uk-UA"/>
              </w:rPr>
              <w:t xml:space="preserve"> у рамках роботи школи молодого педагога</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Серпень, вересень</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p w:rsidR="000555FA" w:rsidRPr="0046554E" w:rsidRDefault="000555FA" w:rsidP="00273DC2">
            <w:pPr>
              <w:widowControl/>
              <w:suppressAutoHyphens w:val="0"/>
              <w:autoSpaceDE/>
              <w:spacing w:before="100" w:beforeAutospacing="1" w:after="119"/>
              <w:contextualSpacing/>
              <w:rPr>
                <w:sz w:val="28"/>
                <w:szCs w:val="28"/>
                <w:lang w:eastAsia="uk-UA"/>
              </w:rPr>
            </w:pPr>
          </w:p>
          <w:p w:rsidR="000555FA" w:rsidRPr="0046554E" w:rsidRDefault="000555FA" w:rsidP="00273DC2">
            <w:pPr>
              <w:widowControl/>
              <w:suppressAutoHyphens w:val="0"/>
              <w:autoSpaceDE/>
              <w:spacing w:before="100" w:beforeAutospacing="1" w:after="119"/>
              <w:contextualSpacing/>
              <w:rPr>
                <w:sz w:val="28"/>
                <w:szCs w:val="28"/>
                <w:lang w:eastAsia="uk-UA"/>
              </w:rPr>
            </w:pPr>
          </w:p>
          <w:p w:rsidR="000555FA" w:rsidRPr="0046554E" w:rsidRDefault="000555FA" w:rsidP="00273DC2">
            <w:pPr>
              <w:widowControl/>
              <w:suppressAutoHyphens w:val="0"/>
              <w:autoSpaceDE/>
              <w:spacing w:before="100" w:beforeAutospacing="1" w:after="119"/>
              <w:contextualSpacing/>
              <w:rPr>
                <w:sz w:val="28"/>
                <w:szCs w:val="28"/>
                <w:lang w:eastAsia="uk-UA"/>
              </w:rPr>
            </w:pP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912"/>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20</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rPr>
              <w:t>Групове консультування педагогів</w:t>
            </w:r>
            <w:r w:rsidR="00F94D9F" w:rsidRPr="0046554E">
              <w:rPr>
                <w:sz w:val="28"/>
                <w:szCs w:val="28"/>
              </w:rPr>
              <w:t xml:space="preserve"> підготовчого та</w:t>
            </w:r>
            <w:r w:rsidRPr="0046554E">
              <w:rPr>
                <w:sz w:val="28"/>
                <w:szCs w:val="28"/>
              </w:rPr>
              <w:t xml:space="preserve"> 1-х класів «Готовність до шкільного навчання»</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Вересень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104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21</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Виступ на батьківських зборах першокласників щодо особливостей навчання та навичок, що необхідні для перебування дитини у школі-інтернаті.</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Вересень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886"/>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22</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Години психолога 6 – 12 класах щодо підвищення мотивації навчання, формування свідомого відношення до прав і обов’язків учня</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Вересень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46554E" w:rsidRPr="0046554E" w:rsidTr="0046554E">
        <w:trPr>
          <w:trHeight w:hRule="exact" w:val="573"/>
        </w:trPr>
        <w:tc>
          <w:tcPr>
            <w:tcW w:w="198" w:type="pct"/>
            <w:tcBorders>
              <w:top w:val="single" w:sz="4" w:space="0" w:color="000000"/>
              <w:left w:val="single" w:sz="4" w:space="0" w:color="000000"/>
              <w:bottom w:val="single" w:sz="4" w:space="0" w:color="000000"/>
            </w:tcBorders>
            <w:shd w:val="clear" w:color="auto" w:fill="FFFFFF"/>
          </w:tcPr>
          <w:p w:rsidR="0046554E" w:rsidRPr="0046554E" w:rsidRDefault="0046554E" w:rsidP="0046554E">
            <w:pPr>
              <w:snapToGrid w:val="0"/>
              <w:contextualSpacing/>
              <w:jc w:val="both"/>
              <w:rPr>
                <w:sz w:val="28"/>
                <w:szCs w:val="28"/>
              </w:rPr>
            </w:pPr>
            <w:r w:rsidRPr="0046554E">
              <w:rPr>
                <w:sz w:val="28"/>
                <w:szCs w:val="28"/>
              </w:rPr>
              <w:t>23</w:t>
            </w:r>
          </w:p>
        </w:tc>
        <w:tc>
          <w:tcPr>
            <w:tcW w:w="2815" w:type="pct"/>
            <w:tcBorders>
              <w:top w:val="single" w:sz="4" w:space="0" w:color="000000"/>
              <w:left w:val="single" w:sz="4" w:space="0" w:color="000000"/>
              <w:bottom w:val="single" w:sz="4" w:space="0" w:color="000000"/>
            </w:tcBorders>
            <w:shd w:val="clear" w:color="auto" w:fill="FFFFFF"/>
          </w:tcPr>
          <w:p w:rsidR="0046554E" w:rsidRPr="0046554E" w:rsidRDefault="0046554E" w:rsidP="0046554E">
            <w:pPr>
              <w:contextualSpacing/>
              <w:rPr>
                <w:sz w:val="28"/>
                <w:szCs w:val="28"/>
              </w:rPr>
            </w:pPr>
            <w:r w:rsidRPr="0046554E">
              <w:rPr>
                <w:sz w:val="28"/>
                <w:szCs w:val="28"/>
              </w:rPr>
              <w:t>Оновлення даних соціального паспорту закладу</w:t>
            </w:r>
          </w:p>
        </w:tc>
        <w:tc>
          <w:tcPr>
            <w:tcW w:w="638" w:type="pct"/>
            <w:tcBorders>
              <w:top w:val="single" w:sz="4" w:space="0" w:color="000000"/>
              <w:left w:val="single" w:sz="4" w:space="0" w:color="000000"/>
              <w:bottom w:val="single" w:sz="4" w:space="0" w:color="000000"/>
            </w:tcBorders>
            <w:shd w:val="clear" w:color="auto" w:fill="FFFFFF"/>
          </w:tcPr>
          <w:p w:rsidR="0046554E" w:rsidRPr="0046554E" w:rsidRDefault="0046554E" w:rsidP="0046554E">
            <w:pPr>
              <w:contextualSpacing/>
              <w:rPr>
                <w:sz w:val="28"/>
                <w:szCs w:val="28"/>
              </w:rPr>
            </w:pPr>
            <w:r w:rsidRPr="0046554E">
              <w:rPr>
                <w:sz w:val="28"/>
                <w:szCs w:val="28"/>
              </w:rPr>
              <w:t xml:space="preserve">Вересень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46554E" w:rsidRPr="0046554E" w:rsidRDefault="0046554E" w:rsidP="0046554E">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46554E" w:rsidRPr="0046554E" w:rsidRDefault="0046554E" w:rsidP="0046554E">
            <w:pPr>
              <w:snapToGrid w:val="0"/>
              <w:contextualSpacing/>
              <w:jc w:val="both"/>
              <w:rPr>
                <w:sz w:val="28"/>
                <w:szCs w:val="28"/>
              </w:rPr>
            </w:pPr>
          </w:p>
        </w:tc>
      </w:tr>
      <w:tr w:rsidR="0046554E" w:rsidRPr="0046554E" w:rsidTr="0046554E">
        <w:trPr>
          <w:trHeight w:hRule="exact" w:val="1003"/>
        </w:trPr>
        <w:tc>
          <w:tcPr>
            <w:tcW w:w="198" w:type="pct"/>
            <w:tcBorders>
              <w:top w:val="single" w:sz="4" w:space="0" w:color="000000"/>
              <w:left w:val="single" w:sz="4" w:space="0" w:color="000000"/>
              <w:bottom w:val="single" w:sz="4" w:space="0" w:color="000000"/>
            </w:tcBorders>
            <w:shd w:val="clear" w:color="auto" w:fill="FFFFFF"/>
          </w:tcPr>
          <w:p w:rsidR="0046554E" w:rsidRPr="0046554E" w:rsidRDefault="0046554E" w:rsidP="0046554E">
            <w:pPr>
              <w:snapToGrid w:val="0"/>
              <w:contextualSpacing/>
              <w:jc w:val="both"/>
              <w:rPr>
                <w:sz w:val="28"/>
                <w:szCs w:val="28"/>
              </w:rPr>
            </w:pPr>
            <w:r w:rsidRPr="0046554E">
              <w:rPr>
                <w:sz w:val="28"/>
                <w:szCs w:val="28"/>
              </w:rPr>
              <w:t>24</w:t>
            </w:r>
          </w:p>
        </w:tc>
        <w:tc>
          <w:tcPr>
            <w:tcW w:w="2815" w:type="pct"/>
            <w:tcBorders>
              <w:top w:val="single" w:sz="4" w:space="0" w:color="000000"/>
              <w:left w:val="single" w:sz="4" w:space="0" w:color="000000"/>
              <w:bottom w:val="single" w:sz="4" w:space="0" w:color="000000"/>
            </w:tcBorders>
            <w:shd w:val="clear" w:color="auto" w:fill="FFFFFF"/>
          </w:tcPr>
          <w:p w:rsidR="0046554E" w:rsidRPr="0046554E" w:rsidRDefault="0046554E" w:rsidP="0046554E">
            <w:pPr>
              <w:contextualSpacing/>
              <w:rPr>
                <w:sz w:val="28"/>
                <w:szCs w:val="28"/>
              </w:rPr>
            </w:pPr>
            <w:r w:rsidRPr="0046554E">
              <w:rPr>
                <w:iCs/>
                <w:sz w:val="28"/>
                <w:szCs w:val="28"/>
              </w:rPr>
              <w:t>Виявлення дітей, які потребують соціально-педагогічної допомоги на підставі соціальних паспортів класів.</w:t>
            </w:r>
          </w:p>
        </w:tc>
        <w:tc>
          <w:tcPr>
            <w:tcW w:w="638" w:type="pct"/>
            <w:tcBorders>
              <w:top w:val="single" w:sz="4" w:space="0" w:color="000000"/>
              <w:left w:val="single" w:sz="4" w:space="0" w:color="000000"/>
              <w:bottom w:val="single" w:sz="4" w:space="0" w:color="000000"/>
            </w:tcBorders>
            <w:shd w:val="clear" w:color="auto" w:fill="FFFFFF"/>
          </w:tcPr>
          <w:p w:rsidR="0046554E" w:rsidRPr="0046554E" w:rsidRDefault="0046554E" w:rsidP="0046554E">
            <w:pPr>
              <w:contextualSpacing/>
              <w:rPr>
                <w:sz w:val="28"/>
                <w:szCs w:val="28"/>
              </w:rPr>
            </w:pPr>
            <w:r w:rsidRPr="0046554E">
              <w:rPr>
                <w:sz w:val="28"/>
                <w:szCs w:val="28"/>
              </w:rPr>
              <w:t xml:space="preserve">Вересень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46554E" w:rsidRPr="0046554E" w:rsidRDefault="0046554E" w:rsidP="0046554E">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46554E" w:rsidRPr="0046554E" w:rsidRDefault="0046554E" w:rsidP="0046554E">
            <w:pPr>
              <w:snapToGrid w:val="0"/>
              <w:contextualSpacing/>
              <w:jc w:val="both"/>
              <w:rPr>
                <w:sz w:val="28"/>
                <w:szCs w:val="28"/>
              </w:rPr>
            </w:pPr>
          </w:p>
        </w:tc>
      </w:tr>
      <w:tr w:rsidR="0046554E" w:rsidRPr="0046554E" w:rsidTr="0046554E">
        <w:trPr>
          <w:trHeight w:hRule="exact" w:val="719"/>
        </w:trPr>
        <w:tc>
          <w:tcPr>
            <w:tcW w:w="198" w:type="pct"/>
            <w:tcBorders>
              <w:top w:val="single" w:sz="4" w:space="0" w:color="000000"/>
              <w:left w:val="single" w:sz="4" w:space="0" w:color="000000"/>
              <w:bottom w:val="single" w:sz="4" w:space="0" w:color="000000"/>
            </w:tcBorders>
            <w:shd w:val="clear" w:color="auto" w:fill="FFFFFF"/>
          </w:tcPr>
          <w:p w:rsidR="0046554E" w:rsidRPr="0046554E" w:rsidRDefault="0046554E" w:rsidP="0046554E">
            <w:pPr>
              <w:snapToGrid w:val="0"/>
              <w:contextualSpacing/>
              <w:jc w:val="both"/>
              <w:rPr>
                <w:sz w:val="28"/>
                <w:szCs w:val="28"/>
              </w:rPr>
            </w:pPr>
            <w:r w:rsidRPr="0046554E">
              <w:rPr>
                <w:sz w:val="28"/>
                <w:szCs w:val="28"/>
              </w:rPr>
              <w:t>25</w:t>
            </w:r>
          </w:p>
        </w:tc>
        <w:tc>
          <w:tcPr>
            <w:tcW w:w="2815" w:type="pct"/>
            <w:tcBorders>
              <w:top w:val="single" w:sz="4" w:space="0" w:color="000000"/>
              <w:left w:val="single" w:sz="4" w:space="0" w:color="000000"/>
              <w:bottom w:val="single" w:sz="4" w:space="0" w:color="000000"/>
            </w:tcBorders>
            <w:shd w:val="clear" w:color="auto" w:fill="FFFFFF"/>
          </w:tcPr>
          <w:p w:rsidR="0046554E" w:rsidRPr="0046554E" w:rsidRDefault="0046554E" w:rsidP="0046554E">
            <w:pPr>
              <w:contextualSpacing/>
              <w:rPr>
                <w:iCs/>
                <w:sz w:val="28"/>
                <w:szCs w:val="28"/>
              </w:rPr>
            </w:pPr>
            <w:r w:rsidRPr="0046554E">
              <w:rPr>
                <w:sz w:val="28"/>
                <w:szCs w:val="28"/>
              </w:rPr>
              <w:t>Створення банку даних про учнів, схильних до правопорушень, дітей «групи ризику».</w:t>
            </w:r>
          </w:p>
        </w:tc>
        <w:tc>
          <w:tcPr>
            <w:tcW w:w="638" w:type="pct"/>
            <w:tcBorders>
              <w:top w:val="single" w:sz="4" w:space="0" w:color="000000"/>
              <w:left w:val="single" w:sz="4" w:space="0" w:color="000000"/>
              <w:bottom w:val="single" w:sz="4" w:space="0" w:color="000000"/>
            </w:tcBorders>
            <w:shd w:val="clear" w:color="auto" w:fill="FFFFFF"/>
          </w:tcPr>
          <w:p w:rsidR="0046554E" w:rsidRPr="0046554E" w:rsidRDefault="0046554E" w:rsidP="0046554E">
            <w:pPr>
              <w:contextualSpacing/>
              <w:rPr>
                <w:sz w:val="28"/>
                <w:szCs w:val="28"/>
              </w:rPr>
            </w:pPr>
            <w:r w:rsidRPr="0046554E">
              <w:rPr>
                <w:sz w:val="28"/>
                <w:szCs w:val="28"/>
              </w:rPr>
              <w:t xml:space="preserve">Вересень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46554E" w:rsidRPr="0046554E" w:rsidRDefault="0046554E" w:rsidP="0046554E">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46554E" w:rsidRPr="0046554E" w:rsidRDefault="0046554E" w:rsidP="0046554E">
            <w:pPr>
              <w:snapToGrid w:val="0"/>
              <w:contextualSpacing/>
              <w:jc w:val="both"/>
              <w:rPr>
                <w:sz w:val="28"/>
                <w:szCs w:val="28"/>
              </w:rPr>
            </w:pPr>
          </w:p>
        </w:tc>
      </w:tr>
      <w:tr w:rsidR="000555FA" w:rsidRPr="0046554E" w:rsidTr="0046554E">
        <w:trPr>
          <w:trHeight w:hRule="exact" w:val="720"/>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26</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contextualSpacing/>
              <w:rPr>
                <w:sz w:val="28"/>
                <w:szCs w:val="28"/>
              </w:rPr>
            </w:pPr>
            <w:r w:rsidRPr="0046554E">
              <w:rPr>
                <w:sz w:val="28"/>
                <w:szCs w:val="28"/>
              </w:rPr>
              <w:t>Оформлення рекомендацій для  батьків учнів 1-го класу «Поради психолога батькам першокласників»</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contextualSpacing/>
              <w:rPr>
                <w:sz w:val="28"/>
                <w:szCs w:val="28"/>
              </w:rPr>
            </w:pPr>
            <w:r w:rsidRPr="0046554E">
              <w:rPr>
                <w:sz w:val="28"/>
                <w:szCs w:val="28"/>
              </w:rPr>
              <w:t xml:space="preserve">Вересень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71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pacing w:val="-6"/>
                <w:sz w:val="28"/>
                <w:szCs w:val="28"/>
              </w:rPr>
            </w:pPr>
            <w:r w:rsidRPr="0046554E">
              <w:rPr>
                <w:spacing w:val="-6"/>
                <w:sz w:val="28"/>
                <w:szCs w:val="28"/>
              </w:rPr>
              <w:t>27</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Гра «Слідопит» для учнів 5-х класів з метою  ознайомлення з великою школою та профілактики дезадаптації</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Вересень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796"/>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pacing w:val="-6"/>
                <w:sz w:val="28"/>
                <w:szCs w:val="28"/>
              </w:rPr>
            </w:pPr>
            <w:r w:rsidRPr="0046554E">
              <w:rPr>
                <w:spacing w:val="-6"/>
                <w:sz w:val="28"/>
                <w:szCs w:val="28"/>
              </w:rPr>
              <w:t>28</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rPr>
              <w:t xml:space="preserve">Шкільна акція  «Життя як найвища цінність» ( до </w:t>
            </w:r>
            <w:r w:rsidRPr="0046554E">
              <w:rPr>
                <w:sz w:val="28"/>
                <w:szCs w:val="28"/>
                <w:lang w:eastAsia="uk-UA"/>
              </w:rPr>
              <w:t>всесвітнього</w:t>
            </w:r>
            <w:r w:rsidRPr="0046554E">
              <w:rPr>
                <w:sz w:val="28"/>
                <w:szCs w:val="28"/>
              </w:rPr>
              <w:t xml:space="preserve"> дня запобігання самогубствам) </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Вересень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842"/>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pacing w:val="-4"/>
                <w:sz w:val="28"/>
                <w:szCs w:val="28"/>
              </w:rPr>
            </w:pPr>
            <w:r w:rsidRPr="0046554E">
              <w:rPr>
                <w:spacing w:val="-4"/>
                <w:sz w:val="28"/>
                <w:szCs w:val="28"/>
              </w:rPr>
              <w:lastRenderedPageBreak/>
              <w:t>29</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Діагностика першокласників згідно програми «Готовність дітей до навчання в інтернаті»</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Вересень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114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pacing w:val="-7"/>
                <w:sz w:val="28"/>
                <w:szCs w:val="28"/>
              </w:rPr>
            </w:pPr>
            <w:r w:rsidRPr="0046554E">
              <w:rPr>
                <w:spacing w:val="-7"/>
                <w:sz w:val="28"/>
                <w:szCs w:val="28"/>
              </w:rPr>
              <w:t>30</w:t>
            </w:r>
          </w:p>
        </w:tc>
        <w:tc>
          <w:tcPr>
            <w:tcW w:w="2815" w:type="pct"/>
            <w:tcBorders>
              <w:top w:val="single" w:sz="4" w:space="0" w:color="000000"/>
              <w:left w:val="single" w:sz="4" w:space="0" w:color="000000"/>
              <w:bottom w:val="single" w:sz="4" w:space="0" w:color="000000"/>
            </w:tcBorders>
            <w:shd w:val="clear" w:color="auto" w:fill="FFFFFF"/>
            <w:vAlign w:val="center"/>
          </w:tcPr>
          <w:p w:rsidR="000555FA" w:rsidRPr="0046554E" w:rsidRDefault="000555FA" w:rsidP="00273DC2">
            <w:pPr>
              <w:contextualSpacing/>
              <w:rPr>
                <w:sz w:val="28"/>
                <w:szCs w:val="28"/>
              </w:rPr>
            </w:pPr>
            <w:r w:rsidRPr="0046554E">
              <w:rPr>
                <w:sz w:val="28"/>
                <w:szCs w:val="28"/>
              </w:rPr>
              <w:t xml:space="preserve"> Здійснення  аналізу потреб учнів  у гуртковій роботі з метою задоволення інтересів кожної особистості в розвитку індивідуальних здібностей.</w:t>
            </w:r>
          </w:p>
          <w:p w:rsidR="000555FA" w:rsidRPr="0046554E" w:rsidRDefault="000555FA" w:rsidP="00273DC2">
            <w:pPr>
              <w:contextualSpacing/>
              <w:rPr>
                <w:sz w:val="28"/>
                <w:szCs w:val="28"/>
              </w:rPr>
            </w:pPr>
          </w:p>
          <w:p w:rsidR="000555FA" w:rsidRPr="0046554E" w:rsidRDefault="000555FA" w:rsidP="00273DC2">
            <w:pPr>
              <w:contextualSpacing/>
              <w:rPr>
                <w:sz w:val="28"/>
                <w:szCs w:val="28"/>
              </w:rPr>
            </w:pPr>
          </w:p>
        </w:tc>
        <w:tc>
          <w:tcPr>
            <w:tcW w:w="638" w:type="pct"/>
            <w:tcBorders>
              <w:top w:val="single" w:sz="4" w:space="0" w:color="000000"/>
              <w:left w:val="single" w:sz="4" w:space="0" w:color="000000"/>
              <w:bottom w:val="single" w:sz="4" w:space="0" w:color="000000"/>
            </w:tcBorders>
            <w:shd w:val="clear" w:color="auto" w:fill="FFFFFF"/>
            <w:vAlign w:val="center"/>
          </w:tcPr>
          <w:p w:rsidR="000555FA" w:rsidRPr="0046554E" w:rsidRDefault="000555FA" w:rsidP="00273DC2">
            <w:pPr>
              <w:contextualSpacing/>
              <w:rPr>
                <w:sz w:val="28"/>
                <w:szCs w:val="28"/>
              </w:rPr>
            </w:pPr>
            <w:r w:rsidRPr="0046554E">
              <w:rPr>
                <w:sz w:val="28"/>
                <w:szCs w:val="28"/>
              </w:rPr>
              <w:t xml:space="preserve">Вересень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46554E" w:rsidRPr="0046554E" w:rsidRDefault="0046554E" w:rsidP="00273DC2">
            <w:pPr>
              <w:widowControl/>
              <w:suppressAutoHyphens w:val="0"/>
              <w:autoSpaceDE/>
              <w:spacing w:before="100" w:beforeAutospacing="1"/>
              <w:contextualSpacing/>
              <w:rPr>
                <w:sz w:val="28"/>
                <w:szCs w:val="28"/>
              </w:rPr>
            </w:pPr>
            <w:r w:rsidRPr="0046554E">
              <w:rPr>
                <w:sz w:val="28"/>
                <w:szCs w:val="28"/>
              </w:rPr>
              <w:t>Закорецька Ю.Ю.</w:t>
            </w:r>
          </w:p>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973"/>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31</w:t>
            </w:r>
          </w:p>
        </w:tc>
        <w:tc>
          <w:tcPr>
            <w:tcW w:w="2815" w:type="pct"/>
            <w:tcBorders>
              <w:top w:val="single" w:sz="4" w:space="0" w:color="000000"/>
              <w:left w:val="single" w:sz="4" w:space="0" w:color="000000"/>
              <w:bottom w:val="single" w:sz="4" w:space="0" w:color="000000"/>
            </w:tcBorders>
            <w:shd w:val="clear" w:color="auto" w:fill="FFFFFF"/>
            <w:vAlign w:val="center"/>
          </w:tcPr>
          <w:p w:rsidR="000555FA" w:rsidRPr="0046554E" w:rsidRDefault="000555FA" w:rsidP="00273DC2">
            <w:pPr>
              <w:tabs>
                <w:tab w:val="num" w:pos="896"/>
              </w:tabs>
              <w:contextualSpacing/>
              <w:rPr>
                <w:sz w:val="28"/>
                <w:szCs w:val="28"/>
              </w:rPr>
            </w:pPr>
            <w:r w:rsidRPr="0046554E">
              <w:rPr>
                <w:sz w:val="28"/>
                <w:szCs w:val="28"/>
              </w:rPr>
              <w:t>Обстеження житлово-побутових умов проживання  дітей-сиріт та дітей, позбавлених батьківського піклування, оформлення  актів обстеження житлово-побутових умов, корекція реєстру житла.</w:t>
            </w:r>
          </w:p>
        </w:tc>
        <w:tc>
          <w:tcPr>
            <w:tcW w:w="638" w:type="pct"/>
            <w:tcBorders>
              <w:top w:val="single" w:sz="4" w:space="0" w:color="000000"/>
              <w:left w:val="single" w:sz="4" w:space="0" w:color="000000"/>
              <w:bottom w:val="single" w:sz="4" w:space="0" w:color="000000"/>
            </w:tcBorders>
            <w:shd w:val="clear" w:color="auto" w:fill="FFFFFF"/>
            <w:vAlign w:val="center"/>
          </w:tcPr>
          <w:p w:rsidR="000555FA" w:rsidRPr="0046554E" w:rsidRDefault="000555FA" w:rsidP="00273DC2">
            <w:pPr>
              <w:contextualSpacing/>
              <w:rPr>
                <w:sz w:val="28"/>
                <w:szCs w:val="28"/>
              </w:rPr>
            </w:pPr>
            <w:r w:rsidRPr="0046554E">
              <w:rPr>
                <w:sz w:val="28"/>
                <w:szCs w:val="28"/>
              </w:rPr>
              <w:t xml:space="preserve">Вересень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46554E" w:rsidP="00273DC2">
            <w:pPr>
              <w:widowControl/>
              <w:suppressAutoHyphens w:val="0"/>
              <w:autoSpaceDE/>
              <w:spacing w:before="100" w:beforeAutospacing="1"/>
              <w:contextualSpacing/>
              <w:rPr>
                <w:sz w:val="28"/>
                <w:szCs w:val="28"/>
                <w:lang w:eastAsia="uk-UA"/>
              </w:rPr>
            </w:pPr>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70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32</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Консультування батьків учнів 1-го класу «Поради психолога батькам першокласників»</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Вересень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83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33</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Адаптаційні заняття у 1-му класі (за окремим планом)</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Вересень жовтень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83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34</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Проведення діагностичного обстеження згідно програмі «Програма вивчення адаптаційних процесів учнів 5-х класів»</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Жовтень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lang w:eastAsia="uk-UA"/>
              </w:rPr>
              <w:t>Корінєва О.А.</w:t>
            </w:r>
          </w:p>
          <w:p w:rsidR="000555FA" w:rsidRPr="0046554E" w:rsidRDefault="000555FA" w:rsidP="00273DC2">
            <w:pPr>
              <w:widowControl/>
              <w:suppressAutoHyphens w:val="0"/>
              <w:autoSpaceDE/>
              <w:spacing w:before="100" w:beforeAutospacing="1" w:after="119"/>
              <w:contextualSpacing/>
              <w:rPr>
                <w:sz w:val="28"/>
                <w:szCs w:val="28"/>
                <w:lang w:eastAsia="uk-UA"/>
              </w:rPr>
            </w:pP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1045"/>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35</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Діагностика учнів 11 класу щодо готовності до навчання у старшій школі та сформованості основних компетенцій</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Жовтень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lang w:eastAsia="uk-UA"/>
              </w:rPr>
              <w:t xml:space="preserve">Корінєва О.А., </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83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36</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Виступ на батьківських зборах «П’ятикласник – нові можливості, нові небезпеки»</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Жовтень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lang w:eastAsia="uk-UA"/>
              </w:rPr>
              <w:t>Корінєва О.А.</w:t>
            </w:r>
          </w:p>
          <w:p w:rsidR="000555FA" w:rsidRPr="0046554E" w:rsidRDefault="000555FA" w:rsidP="00273DC2">
            <w:pPr>
              <w:widowControl/>
              <w:suppressAutoHyphens w:val="0"/>
              <w:autoSpaceDE/>
              <w:spacing w:before="100" w:beforeAutospacing="1" w:after="119"/>
              <w:contextualSpacing/>
              <w:rPr>
                <w:sz w:val="28"/>
                <w:szCs w:val="28"/>
                <w:lang w:eastAsia="uk-UA"/>
              </w:rPr>
            </w:pP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83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37</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rPr>
              <w:t>Аналіз умов проживання дітей, що навчаються за індивідуальним планом</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Жовтень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46554E" w:rsidP="00273DC2">
            <w:pPr>
              <w:widowControl/>
              <w:suppressAutoHyphens w:val="0"/>
              <w:autoSpaceDE/>
              <w:spacing w:before="100" w:beforeAutospacing="1"/>
              <w:contextualSpacing/>
              <w:rPr>
                <w:sz w:val="28"/>
                <w:szCs w:val="28"/>
                <w:lang w:eastAsia="uk-UA"/>
              </w:rPr>
            </w:pPr>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910"/>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38</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rPr>
            </w:pPr>
            <w:r w:rsidRPr="0046554E">
              <w:rPr>
                <w:sz w:val="28"/>
                <w:szCs w:val="28"/>
              </w:rPr>
              <w:t xml:space="preserve">Оновлення списку учнів , що знаходяться на внутрішкільному обліку. </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Жовтень</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46554E" w:rsidP="00273DC2">
            <w:pPr>
              <w:widowControl/>
              <w:suppressAutoHyphens w:val="0"/>
              <w:autoSpaceDE/>
              <w:spacing w:before="100" w:beforeAutospacing="1"/>
              <w:contextualSpacing/>
              <w:rPr>
                <w:sz w:val="28"/>
                <w:szCs w:val="28"/>
                <w:lang w:eastAsia="uk-UA"/>
              </w:rPr>
            </w:pPr>
            <w:r w:rsidRPr="0046554E">
              <w:rPr>
                <w:sz w:val="28"/>
                <w:szCs w:val="28"/>
              </w:rPr>
              <w:t>Закорецька Ю.Ю.</w:t>
            </w:r>
            <w:r w:rsidR="000555FA" w:rsidRPr="0046554E">
              <w:rPr>
                <w:sz w:val="28"/>
                <w:szCs w:val="28"/>
                <w:lang w:eastAsia="uk-UA"/>
              </w:rPr>
              <w:t xml:space="preserve"> 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83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lastRenderedPageBreak/>
              <w:t>39</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lang w:eastAsia="uk-UA"/>
              </w:rPr>
              <w:t xml:space="preserve">Психолого-педагогічний </w:t>
            </w:r>
            <w:r w:rsidR="00602E06" w:rsidRPr="0046554E">
              <w:rPr>
                <w:sz w:val="28"/>
                <w:szCs w:val="28"/>
                <w:lang w:eastAsia="uk-UA"/>
              </w:rPr>
              <w:t>семінар</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Листопад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1147"/>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40</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lang w:eastAsia="uk-UA"/>
              </w:rPr>
              <w:t>Діагностична робота з учнями, що знаходяться на внутрішкільному обліку. Складання психологічних характеристик и рекомендацій педагогам і батькам щодо навчання і виховання учнів</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Листопад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851"/>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41</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rPr>
                <w:sz w:val="28"/>
                <w:szCs w:val="28"/>
                <w:lang w:eastAsia="uk-UA"/>
              </w:rPr>
            </w:pPr>
            <w:r w:rsidRPr="0046554E">
              <w:rPr>
                <w:sz w:val="28"/>
                <w:szCs w:val="28"/>
              </w:rPr>
              <w:t>Розробка та втілення в спільну роботу індивідуальних програм психолого-педагогічного супроводу учнів «групи ризику»</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Листопад-грудень</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214030" w:rsidRPr="0046554E" w:rsidTr="0046554E">
        <w:trPr>
          <w:trHeight w:hRule="exact" w:val="83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42</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Тиждень психології  (за окремим планом)</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Листопад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p>
          <w:p w:rsidR="000555FA" w:rsidRPr="0046554E" w:rsidRDefault="000555FA" w:rsidP="00273DC2">
            <w:pPr>
              <w:widowControl/>
              <w:suppressAutoHyphens w:val="0"/>
              <w:autoSpaceDE/>
              <w:spacing w:before="100" w:beforeAutospacing="1"/>
              <w:contextualSpacing/>
              <w:rPr>
                <w:sz w:val="28"/>
                <w:szCs w:val="28"/>
                <w:lang w:eastAsia="uk-UA"/>
              </w:rPr>
            </w:pP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1028"/>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43</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Вивчення адаптаційних процесів першокласників</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Листопад-грудень</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83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44</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rPr>
              <w:t>Заході до Міжнародного дня відмови від паління (19 листопада)</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Листопад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83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45</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Заходи до акції "16 днів проти насилля" (за окремим планом)</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Листопад-грудень</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719"/>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46</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Заходи до Всесвітнього дню боротьби зі СНІДом</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Листопад-грудень</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874"/>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47</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Загальношкільна акція «Я – це я!» до дню захисту прав людини з обмеженими можливостями</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Грудень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p w:rsidR="000555FA" w:rsidRPr="0046554E" w:rsidRDefault="000555FA" w:rsidP="00273DC2">
            <w:pPr>
              <w:widowControl/>
              <w:suppressAutoHyphens w:val="0"/>
              <w:autoSpaceDE/>
              <w:spacing w:before="100" w:beforeAutospacing="1" w:after="119"/>
              <w:contextualSpacing/>
              <w:rPr>
                <w:sz w:val="28"/>
                <w:szCs w:val="28"/>
                <w:lang w:eastAsia="uk-UA"/>
              </w:rPr>
            </w:pP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1111"/>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48</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Просв</w:t>
            </w:r>
            <w:r w:rsidR="00602E06" w:rsidRPr="0046554E">
              <w:rPr>
                <w:sz w:val="28"/>
                <w:szCs w:val="28"/>
                <w:lang w:eastAsia="uk-UA"/>
              </w:rPr>
              <w:t>і</w:t>
            </w:r>
            <w:r w:rsidRPr="0046554E">
              <w:rPr>
                <w:sz w:val="28"/>
                <w:szCs w:val="28"/>
                <w:lang w:eastAsia="uk-UA"/>
              </w:rPr>
              <w:t>тницька робота з учнями 12 класу та їх батьками щодо нормативно-правової бази ЗНО  і особливостями вступу до ВНЗ у 201</w:t>
            </w:r>
            <w:r w:rsidR="00602E06" w:rsidRPr="0046554E">
              <w:rPr>
                <w:sz w:val="28"/>
                <w:szCs w:val="28"/>
                <w:lang w:eastAsia="uk-UA"/>
              </w:rPr>
              <w:t>7</w:t>
            </w:r>
            <w:r w:rsidRPr="0046554E">
              <w:rPr>
                <w:sz w:val="28"/>
                <w:szCs w:val="28"/>
                <w:lang w:eastAsia="uk-UA"/>
              </w:rPr>
              <w:t xml:space="preserve"> році</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Грудень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662"/>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lastRenderedPageBreak/>
              <w:t>49</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Психолого-педагогічни</w:t>
            </w:r>
            <w:r w:rsidR="004327EC" w:rsidRPr="0046554E">
              <w:rPr>
                <w:sz w:val="28"/>
                <w:szCs w:val="28"/>
                <w:lang w:eastAsia="uk-UA"/>
              </w:rPr>
              <w:t>й семінар за темою: «Професійне вигорання: проблеми та шляхи їх вирішення</w:t>
            </w:r>
            <w:r w:rsidRPr="0046554E">
              <w:rPr>
                <w:sz w:val="28"/>
                <w:szCs w:val="28"/>
                <w:lang w:eastAsia="uk-UA"/>
              </w:rPr>
              <w:t xml:space="preserve">» </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Січень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746"/>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50</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Складання статистичного звіту за півріччя</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Січень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1000"/>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51</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contextualSpacing/>
              <w:rPr>
                <w:sz w:val="28"/>
                <w:szCs w:val="28"/>
              </w:rPr>
            </w:pPr>
            <w:r w:rsidRPr="0046554E">
              <w:rPr>
                <w:sz w:val="28"/>
                <w:szCs w:val="28"/>
                <w:lang w:eastAsia="uk-UA"/>
              </w:rPr>
              <w:t>Забезпечення та психологічний супровід підготовки учнів до професійного самовизначення.</w:t>
            </w:r>
          </w:p>
          <w:p w:rsidR="000555FA" w:rsidRPr="0046554E" w:rsidRDefault="000555FA" w:rsidP="00273DC2">
            <w:pPr>
              <w:contextualSpacing/>
              <w:rPr>
                <w:sz w:val="28"/>
                <w:szCs w:val="28"/>
              </w:rPr>
            </w:pPr>
            <w:r w:rsidRPr="0046554E">
              <w:rPr>
                <w:sz w:val="28"/>
                <w:szCs w:val="28"/>
              </w:rPr>
              <w:t>Проведення профорієнтаційних заходів (за програмою профорієнтації)</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contextualSpacing/>
              <w:rPr>
                <w:sz w:val="28"/>
                <w:szCs w:val="28"/>
              </w:rPr>
            </w:pPr>
            <w:r w:rsidRPr="0046554E">
              <w:rPr>
                <w:sz w:val="28"/>
                <w:szCs w:val="28"/>
              </w:rPr>
              <w:t>Протягом  ІІ півріччя</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0555FA" w:rsidRPr="0046554E" w:rsidTr="0046554E">
        <w:trPr>
          <w:trHeight w:hRule="exact" w:val="686"/>
        </w:trPr>
        <w:tc>
          <w:tcPr>
            <w:tcW w:w="198" w:type="pct"/>
            <w:tcBorders>
              <w:top w:val="single" w:sz="4" w:space="0" w:color="000000"/>
              <w:left w:val="single" w:sz="4" w:space="0" w:color="000000"/>
              <w:bottom w:val="single" w:sz="4" w:space="0" w:color="000000"/>
            </w:tcBorders>
            <w:shd w:val="clear" w:color="auto" w:fill="FFFFFF"/>
          </w:tcPr>
          <w:p w:rsidR="000555FA" w:rsidRPr="0046554E" w:rsidRDefault="00214030" w:rsidP="00273DC2">
            <w:pPr>
              <w:snapToGrid w:val="0"/>
              <w:contextualSpacing/>
              <w:jc w:val="both"/>
              <w:rPr>
                <w:sz w:val="28"/>
                <w:szCs w:val="28"/>
              </w:rPr>
            </w:pPr>
            <w:r w:rsidRPr="0046554E">
              <w:rPr>
                <w:sz w:val="28"/>
                <w:szCs w:val="28"/>
              </w:rPr>
              <w:t>52</w:t>
            </w:r>
          </w:p>
        </w:tc>
        <w:tc>
          <w:tcPr>
            <w:tcW w:w="2815"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contextualSpacing/>
              <w:rPr>
                <w:sz w:val="28"/>
                <w:szCs w:val="28"/>
                <w:lang w:eastAsia="uk-UA"/>
              </w:rPr>
            </w:pPr>
            <w:r w:rsidRPr="0046554E">
              <w:rPr>
                <w:sz w:val="28"/>
                <w:szCs w:val="28"/>
              </w:rPr>
              <w:t>Моніторинг ризиків виникнення всіх</w:t>
            </w:r>
            <w:r w:rsidR="004327EC" w:rsidRPr="0046554E">
              <w:rPr>
                <w:sz w:val="28"/>
                <w:szCs w:val="28"/>
              </w:rPr>
              <w:t xml:space="preserve"> форм насильства серед учнів</w:t>
            </w:r>
            <w:r w:rsidRPr="0046554E">
              <w:rPr>
                <w:sz w:val="28"/>
                <w:szCs w:val="28"/>
              </w:rPr>
              <w:t>, визначення рівня тривожності  (звіт до НМЦ)</w:t>
            </w:r>
          </w:p>
        </w:tc>
        <w:tc>
          <w:tcPr>
            <w:tcW w:w="638" w:type="pct"/>
            <w:tcBorders>
              <w:top w:val="single" w:sz="4" w:space="0" w:color="000000"/>
              <w:left w:val="single" w:sz="4" w:space="0" w:color="000000"/>
              <w:bottom w:val="single" w:sz="4" w:space="0" w:color="000000"/>
            </w:tcBorders>
            <w:shd w:val="clear" w:color="auto" w:fill="FFFFFF"/>
          </w:tcPr>
          <w:p w:rsidR="000555FA" w:rsidRPr="0046554E" w:rsidRDefault="000555FA" w:rsidP="00273DC2">
            <w:pPr>
              <w:contextualSpacing/>
              <w:rPr>
                <w:sz w:val="28"/>
                <w:szCs w:val="28"/>
              </w:rPr>
            </w:pPr>
            <w:r w:rsidRPr="0046554E">
              <w:rPr>
                <w:sz w:val="28"/>
                <w:szCs w:val="28"/>
              </w:rPr>
              <w:t xml:space="preserve">Січень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widowControl/>
              <w:suppressAutoHyphens w:val="0"/>
              <w:autoSpaceDE/>
              <w:spacing w:before="100" w:beforeAutospacing="1"/>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0555FA" w:rsidRPr="0046554E" w:rsidRDefault="000555FA" w:rsidP="00273DC2">
            <w:pPr>
              <w:snapToGrid w:val="0"/>
              <w:contextualSpacing/>
              <w:jc w:val="both"/>
              <w:rPr>
                <w:sz w:val="28"/>
                <w:szCs w:val="28"/>
              </w:rPr>
            </w:pPr>
          </w:p>
        </w:tc>
      </w:tr>
      <w:tr w:rsidR="004C75A4" w:rsidRPr="0046554E" w:rsidTr="0046554E">
        <w:trPr>
          <w:trHeight w:hRule="exact" w:val="724"/>
        </w:trPr>
        <w:tc>
          <w:tcPr>
            <w:tcW w:w="198" w:type="pct"/>
            <w:tcBorders>
              <w:top w:val="single" w:sz="4" w:space="0" w:color="000000"/>
              <w:left w:val="single" w:sz="4" w:space="0" w:color="000000"/>
              <w:bottom w:val="single" w:sz="4" w:space="0" w:color="000000"/>
            </w:tcBorders>
            <w:shd w:val="clear" w:color="auto" w:fill="FFFFFF"/>
          </w:tcPr>
          <w:p w:rsidR="004C75A4" w:rsidRPr="0046554E" w:rsidRDefault="00214030" w:rsidP="00273DC2">
            <w:pPr>
              <w:snapToGrid w:val="0"/>
              <w:contextualSpacing/>
              <w:jc w:val="both"/>
              <w:rPr>
                <w:sz w:val="28"/>
                <w:szCs w:val="28"/>
              </w:rPr>
            </w:pPr>
            <w:r w:rsidRPr="0046554E">
              <w:rPr>
                <w:sz w:val="28"/>
                <w:szCs w:val="28"/>
              </w:rPr>
              <w:t>53</w:t>
            </w:r>
          </w:p>
        </w:tc>
        <w:tc>
          <w:tcPr>
            <w:tcW w:w="2815" w:type="pct"/>
            <w:tcBorders>
              <w:top w:val="single" w:sz="4" w:space="0" w:color="000000"/>
              <w:left w:val="single" w:sz="4" w:space="0" w:color="000000"/>
              <w:bottom w:val="single" w:sz="4" w:space="0" w:color="000000"/>
            </w:tcBorders>
            <w:shd w:val="clear" w:color="auto" w:fill="FFFFFF"/>
          </w:tcPr>
          <w:p w:rsidR="004C75A4" w:rsidRPr="0046554E" w:rsidRDefault="004C75A4" w:rsidP="00273DC2">
            <w:pPr>
              <w:widowControl/>
              <w:suppressAutoHyphens w:val="0"/>
              <w:autoSpaceDE/>
              <w:spacing w:before="100" w:beforeAutospacing="1"/>
              <w:contextualSpacing/>
              <w:rPr>
                <w:sz w:val="28"/>
                <w:szCs w:val="28"/>
                <w:lang w:eastAsia="uk-UA"/>
              </w:rPr>
            </w:pPr>
            <w:r w:rsidRPr="0046554E">
              <w:rPr>
                <w:sz w:val="28"/>
                <w:szCs w:val="28"/>
                <w:lang w:eastAsia="uk-UA"/>
              </w:rPr>
              <w:t>Загальношкільна акція «Обережно! Інтернет» до  дня безпечного Інтернету ( за окремим планом)</w:t>
            </w:r>
          </w:p>
        </w:tc>
        <w:tc>
          <w:tcPr>
            <w:tcW w:w="638" w:type="pct"/>
            <w:tcBorders>
              <w:top w:val="single" w:sz="4" w:space="0" w:color="000000"/>
              <w:left w:val="single" w:sz="4" w:space="0" w:color="000000"/>
              <w:bottom w:val="single" w:sz="4" w:space="0" w:color="000000"/>
            </w:tcBorders>
            <w:shd w:val="clear" w:color="auto" w:fill="FFFFFF"/>
          </w:tcPr>
          <w:p w:rsidR="004C75A4" w:rsidRPr="0046554E" w:rsidRDefault="004C75A4"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Лютий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4C75A4" w:rsidRPr="0046554E" w:rsidRDefault="004C75A4"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4C75A4" w:rsidRPr="0046554E" w:rsidRDefault="004C75A4" w:rsidP="00273DC2">
            <w:pPr>
              <w:snapToGrid w:val="0"/>
              <w:contextualSpacing/>
              <w:jc w:val="both"/>
              <w:rPr>
                <w:sz w:val="28"/>
                <w:szCs w:val="28"/>
              </w:rPr>
            </w:pPr>
          </w:p>
        </w:tc>
      </w:tr>
      <w:tr w:rsidR="00D97720" w:rsidRPr="0046554E" w:rsidTr="0046554E">
        <w:trPr>
          <w:trHeight w:hRule="exact" w:val="707"/>
        </w:trPr>
        <w:tc>
          <w:tcPr>
            <w:tcW w:w="198" w:type="pct"/>
            <w:tcBorders>
              <w:top w:val="single" w:sz="4" w:space="0" w:color="000000"/>
              <w:left w:val="single" w:sz="4" w:space="0" w:color="000000"/>
              <w:bottom w:val="single" w:sz="4" w:space="0" w:color="000000"/>
            </w:tcBorders>
            <w:shd w:val="clear" w:color="auto" w:fill="FFFFFF"/>
          </w:tcPr>
          <w:p w:rsidR="00D97720" w:rsidRPr="0046554E" w:rsidRDefault="00214030" w:rsidP="00273DC2">
            <w:pPr>
              <w:snapToGrid w:val="0"/>
              <w:contextualSpacing/>
              <w:jc w:val="both"/>
              <w:rPr>
                <w:sz w:val="28"/>
                <w:szCs w:val="28"/>
              </w:rPr>
            </w:pPr>
            <w:r w:rsidRPr="0046554E">
              <w:rPr>
                <w:sz w:val="28"/>
                <w:szCs w:val="28"/>
              </w:rPr>
              <w:t>54</w:t>
            </w:r>
          </w:p>
        </w:tc>
        <w:tc>
          <w:tcPr>
            <w:tcW w:w="2815"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contextualSpacing/>
              <w:rPr>
                <w:sz w:val="28"/>
                <w:szCs w:val="28"/>
                <w:lang w:eastAsia="uk-UA"/>
              </w:rPr>
            </w:pPr>
            <w:r w:rsidRPr="0046554E">
              <w:rPr>
                <w:bCs/>
                <w:sz w:val="28"/>
                <w:szCs w:val="28"/>
              </w:rPr>
              <w:t>Діагностика соціально-психологічного  клімату в педагогічному колективі</w:t>
            </w:r>
          </w:p>
        </w:tc>
        <w:tc>
          <w:tcPr>
            <w:tcW w:w="638"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лютий</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snapToGrid w:val="0"/>
              <w:contextualSpacing/>
              <w:jc w:val="both"/>
              <w:rPr>
                <w:sz w:val="28"/>
                <w:szCs w:val="28"/>
              </w:rPr>
            </w:pPr>
          </w:p>
        </w:tc>
      </w:tr>
      <w:tr w:rsidR="00D97720" w:rsidRPr="0046554E" w:rsidTr="0046554E">
        <w:trPr>
          <w:trHeight w:hRule="exact" w:val="834"/>
        </w:trPr>
        <w:tc>
          <w:tcPr>
            <w:tcW w:w="198" w:type="pct"/>
            <w:tcBorders>
              <w:top w:val="single" w:sz="4" w:space="0" w:color="000000"/>
              <w:left w:val="single" w:sz="4" w:space="0" w:color="000000"/>
              <w:bottom w:val="single" w:sz="4" w:space="0" w:color="000000"/>
            </w:tcBorders>
            <w:shd w:val="clear" w:color="auto" w:fill="FFFFFF"/>
          </w:tcPr>
          <w:p w:rsidR="00D97720" w:rsidRPr="0046554E" w:rsidRDefault="00214030" w:rsidP="00273DC2">
            <w:pPr>
              <w:snapToGrid w:val="0"/>
              <w:contextualSpacing/>
              <w:jc w:val="both"/>
              <w:rPr>
                <w:sz w:val="28"/>
                <w:szCs w:val="28"/>
              </w:rPr>
            </w:pPr>
            <w:r w:rsidRPr="0046554E">
              <w:rPr>
                <w:sz w:val="28"/>
                <w:szCs w:val="28"/>
              </w:rPr>
              <w:t>55</w:t>
            </w:r>
          </w:p>
        </w:tc>
        <w:tc>
          <w:tcPr>
            <w:tcW w:w="2815"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contextualSpacing/>
              <w:rPr>
                <w:sz w:val="28"/>
                <w:szCs w:val="28"/>
                <w:lang w:eastAsia="uk-UA"/>
              </w:rPr>
            </w:pPr>
            <w:r w:rsidRPr="0046554E">
              <w:rPr>
                <w:sz w:val="28"/>
                <w:szCs w:val="28"/>
              </w:rPr>
              <w:t>Моніторинг психологічного здоров’я  випускників  закладу (звіт до НМЦ)</w:t>
            </w:r>
          </w:p>
        </w:tc>
        <w:tc>
          <w:tcPr>
            <w:tcW w:w="638"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Лютий-березень</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widowControl/>
              <w:suppressAutoHyphens w:val="0"/>
              <w:autoSpaceDE/>
              <w:spacing w:before="100" w:beforeAutospacing="1"/>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snapToGrid w:val="0"/>
              <w:contextualSpacing/>
              <w:jc w:val="both"/>
              <w:rPr>
                <w:sz w:val="28"/>
                <w:szCs w:val="28"/>
              </w:rPr>
            </w:pPr>
          </w:p>
        </w:tc>
      </w:tr>
      <w:tr w:rsidR="00D97720" w:rsidRPr="0046554E" w:rsidTr="0046554E">
        <w:trPr>
          <w:trHeight w:hRule="exact" w:val="834"/>
        </w:trPr>
        <w:tc>
          <w:tcPr>
            <w:tcW w:w="198" w:type="pct"/>
            <w:tcBorders>
              <w:top w:val="single" w:sz="4" w:space="0" w:color="000000"/>
              <w:left w:val="single" w:sz="4" w:space="0" w:color="000000"/>
              <w:bottom w:val="single" w:sz="4" w:space="0" w:color="000000"/>
            </w:tcBorders>
            <w:shd w:val="clear" w:color="auto" w:fill="FFFFFF"/>
          </w:tcPr>
          <w:p w:rsidR="00D97720" w:rsidRPr="0046554E" w:rsidRDefault="00214030" w:rsidP="00273DC2">
            <w:pPr>
              <w:snapToGrid w:val="0"/>
              <w:contextualSpacing/>
              <w:jc w:val="both"/>
              <w:rPr>
                <w:sz w:val="28"/>
                <w:szCs w:val="28"/>
              </w:rPr>
            </w:pPr>
            <w:r w:rsidRPr="0046554E">
              <w:rPr>
                <w:sz w:val="28"/>
                <w:szCs w:val="28"/>
              </w:rPr>
              <w:t>56</w:t>
            </w:r>
          </w:p>
        </w:tc>
        <w:tc>
          <w:tcPr>
            <w:tcW w:w="2815"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contextualSpacing/>
              <w:rPr>
                <w:sz w:val="28"/>
                <w:szCs w:val="28"/>
                <w:lang w:eastAsia="uk-UA"/>
              </w:rPr>
            </w:pPr>
            <w:r w:rsidRPr="0046554E">
              <w:rPr>
                <w:sz w:val="28"/>
                <w:szCs w:val="28"/>
                <w:lang w:eastAsia="uk-UA"/>
              </w:rPr>
              <w:t>Психолого-педагогічний семінар за темою «Рівень сформованості ключових компетенцій учнів закладу»</w:t>
            </w:r>
          </w:p>
        </w:tc>
        <w:tc>
          <w:tcPr>
            <w:tcW w:w="638"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Березень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snapToGrid w:val="0"/>
              <w:contextualSpacing/>
              <w:jc w:val="both"/>
              <w:rPr>
                <w:sz w:val="28"/>
                <w:szCs w:val="28"/>
              </w:rPr>
            </w:pPr>
          </w:p>
        </w:tc>
      </w:tr>
      <w:tr w:rsidR="00D97720" w:rsidRPr="0046554E" w:rsidTr="0046554E">
        <w:trPr>
          <w:trHeight w:hRule="exact" w:val="834"/>
        </w:trPr>
        <w:tc>
          <w:tcPr>
            <w:tcW w:w="198" w:type="pct"/>
            <w:tcBorders>
              <w:top w:val="single" w:sz="4" w:space="0" w:color="000000"/>
              <w:left w:val="single" w:sz="4" w:space="0" w:color="000000"/>
              <w:bottom w:val="single" w:sz="4" w:space="0" w:color="000000"/>
            </w:tcBorders>
            <w:shd w:val="clear" w:color="auto" w:fill="FFFFFF"/>
          </w:tcPr>
          <w:p w:rsidR="00D97720" w:rsidRPr="0046554E" w:rsidRDefault="00214030" w:rsidP="00273DC2">
            <w:pPr>
              <w:snapToGrid w:val="0"/>
              <w:contextualSpacing/>
              <w:jc w:val="both"/>
              <w:rPr>
                <w:sz w:val="28"/>
                <w:szCs w:val="28"/>
              </w:rPr>
            </w:pPr>
            <w:r w:rsidRPr="0046554E">
              <w:rPr>
                <w:sz w:val="28"/>
                <w:szCs w:val="28"/>
              </w:rPr>
              <w:t>57</w:t>
            </w:r>
          </w:p>
        </w:tc>
        <w:tc>
          <w:tcPr>
            <w:tcW w:w="2815"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contextualSpacing/>
              <w:rPr>
                <w:sz w:val="28"/>
                <w:szCs w:val="28"/>
                <w:lang w:eastAsia="uk-UA"/>
              </w:rPr>
            </w:pPr>
            <w:r w:rsidRPr="0046554E">
              <w:rPr>
                <w:sz w:val="28"/>
                <w:szCs w:val="28"/>
                <w:lang w:eastAsia="uk-UA"/>
              </w:rPr>
              <w:t>Співбесіди та заняття з елементами тренінгу з учнями 12 кл. щодо підготовки та профілактики стресового стану під час ЗНО</w:t>
            </w:r>
          </w:p>
        </w:tc>
        <w:tc>
          <w:tcPr>
            <w:tcW w:w="638"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Березень-  травень</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snapToGrid w:val="0"/>
              <w:contextualSpacing/>
              <w:jc w:val="both"/>
              <w:rPr>
                <w:sz w:val="28"/>
                <w:szCs w:val="28"/>
              </w:rPr>
            </w:pPr>
          </w:p>
        </w:tc>
      </w:tr>
      <w:tr w:rsidR="00D97720" w:rsidRPr="0046554E" w:rsidTr="0046554E">
        <w:trPr>
          <w:trHeight w:hRule="exact" w:val="1170"/>
        </w:trPr>
        <w:tc>
          <w:tcPr>
            <w:tcW w:w="198" w:type="pct"/>
            <w:tcBorders>
              <w:top w:val="single" w:sz="4" w:space="0" w:color="000000"/>
              <w:left w:val="single" w:sz="4" w:space="0" w:color="000000"/>
              <w:bottom w:val="single" w:sz="4" w:space="0" w:color="000000"/>
            </w:tcBorders>
            <w:shd w:val="clear" w:color="auto" w:fill="FFFFFF"/>
          </w:tcPr>
          <w:p w:rsidR="00D97720" w:rsidRPr="0046554E" w:rsidRDefault="00214030" w:rsidP="00273DC2">
            <w:pPr>
              <w:snapToGrid w:val="0"/>
              <w:contextualSpacing/>
              <w:jc w:val="both"/>
              <w:rPr>
                <w:sz w:val="28"/>
                <w:szCs w:val="28"/>
              </w:rPr>
            </w:pPr>
            <w:r w:rsidRPr="0046554E">
              <w:rPr>
                <w:sz w:val="28"/>
                <w:szCs w:val="28"/>
              </w:rPr>
              <w:t>58</w:t>
            </w:r>
          </w:p>
        </w:tc>
        <w:tc>
          <w:tcPr>
            <w:tcW w:w="2815"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contextualSpacing/>
              <w:rPr>
                <w:sz w:val="28"/>
                <w:szCs w:val="28"/>
                <w:lang w:eastAsia="uk-UA"/>
              </w:rPr>
            </w:pPr>
            <w:r w:rsidRPr="0046554E">
              <w:rPr>
                <w:sz w:val="28"/>
                <w:szCs w:val="28"/>
                <w:lang w:eastAsia="uk-UA"/>
              </w:rPr>
              <w:t>Діагностика пізнавальної сфери учнів, що навчаються за індивідуальною формою. Оформлення характеристик в картах стану здоров’я розвитку дитини.</w:t>
            </w:r>
          </w:p>
        </w:tc>
        <w:tc>
          <w:tcPr>
            <w:tcW w:w="638"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Квітень</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widowControl/>
              <w:suppressAutoHyphens w:val="0"/>
              <w:autoSpaceDE/>
              <w:spacing w:before="100" w:beforeAutospacing="1" w:after="119"/>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snapToGrid w:val="0"/>
              <w:contextualSpacing/>
              <w:jc w:val="both"/>
              <w:rPr>
                <w:sz w:val="28"/>
                <w:szCs w:val="28"/>
              </w:rPr>
            </w:pPr>
          </w:p>
        </w:tc>
      </w:tr>
      <w:tr w:rsidR="00D97720" w:rsidRPr="0046554E" w:rsidTr="0046554E">
        <w:trPr>
          <w:trHeight w:hRule="exact" w:val="1045"/>
        </w:trPr>
        <w:tc>
          <w:tcPr>
            <w:tcW w:w="198" w:type="pct"/>
            <w:tcBorders>
              <w:top w:val="single" w:sz="4" w:space="0" w:color="000000"/>
              <w:left w:val="single" w:sz="4" w:space="0" w:color="000000"/>
              <w:bottom w:val="single" w:sz="4" w:space="0" w:color="000000"/>
            </w:tcBorders>
            <w:shd w:val="clear" w:color="auto" w:fill="FFFFFF"/>
          </w:tcPr>
          <w:p w:rsidR="00D97720" w:rsidRPr="0046554E" w:rsidRDefault="00214030" w:rsidP="00273DC2">
            <w:pPr>
              <w:snapToGrid w:val="0"/>
              <w:contextualSpacing/>
              <w:jc w:val="both"/>
              <w:rPr>
                <w:sz w:val="28"/>
                <w:szCs w:val="28"/>
              </w:rPr>
            </w:pPr>
            <w:r w:rsidRPr="0046554E">
              <w:rPr>
                <w:sz w:val="28"/>
                <w:szCs w:val="28"/>
              </w:rPr>
              <w:t>59</w:t>
            </w:r>
          </w:p>
        </w:tc>
        <w:tc>
          <w:tcPr>
            <w:tcW w:w="2815"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contextualSpacing/>
              <w:rPr>
                <w:sz w:val="28"/>
                <w:szCs w:val="28"/>
                <w:lang w:eastAsia="uk-UA"/>
              </w:rPr>
            </w:pPr>
            <w:r w:rsidRPr="0046554E">
              <w:rPr>
                <w:sz w:val="28"/>
                <w:szCs w:val="28"/>
                <w:lang w:eastAsia="uk-UA"/>
              </w:rPr>
              <w:t>Супровід учнів випускників під час ЗНО</w:t>
            </w:r>
          </w:p>
        </w:tc>
        <w:tc>
          <w:tcPr>
            <w:tcW w:w="638"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Травень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r w:rsidR="0046554E" w:rsidRPr="0046554E">
              <w:rPr>
                <w:sz w:val="28"/>
                <w:szCs w:val="28"/>
              </w:rPr>
              <w:t xml:space="preserve"> </w:t>
            </w:r>
            <w:r w:rsidRPr="0046554E">
              <w:rPr>
                <w:sz w:val="28"/>
                <w:szCs w:val="28"/>
                <w:lang w:eastAsia="uk-UA"/>
              </w:rPr>
              <w:t>Єременко О.А.</w:t>
            </w:r>
          </w:p>
          <w:p w:rsidR="00D97720" w:rsidRPr="0046554E" w:rsidRDefault="00D97720" w:rsidP="00273DC2">
            <w:pPr>
              <w:widowControl/>
              <w:suppressAutoHyphens w:val="0"/>
              <w:autoSpaceDE/>
              <w:spacing w:before="100" w:beforeAutospacing="1"/>
              <w:contextualSpacing/>
              <w:rPr>
                <w:sz w:val="28"/>
                <w:szCs w:val="28"/>
                <w:lang w:eastAsia="uk-UA"/>
              </w:rPr>
            </w:pP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snapToGrid w:val="0"/>
              <w:contextualSpacing/>
              <w:jc w:val="both"/>
              <w:rPr>
                <w:sz w:val="28"/>
                <w:szCs w:val="28"/>
              </w:rPr>
            </w:pPr>
          </w:p>
        </w:tc>
      </w:tr>
      <w:tr w:rsidR="00D97720" w:rsidRPr="0046554E" w:rsidTr="0046554E">
        <w:trPr>
          <w:trHeight w:hRule="exact" w:val="642"/>
        </w:trPr>
        <w:tc>
          <w:tcPr>
            <w:tcW w:w="198" w:type="pct"/>
            <w:tcBorders>
              <w:top w:val="single" w:sz="4" w:space="0" w:color="000000"/>
              <w:left w:val="single" w:sz="4" w:space="0" w:color="000000"/>
              <w:bottom w:val="single" w:sz="4" w:space="0" w:color="000000"/>
            </w:tcBorders>
            <w:shd w:val="clear" w:color="auto" w:fill="FFFFFF"/>
          </w:tcPr>
          <w:p w:rsidR="00D97720" w:rsidRPr="0046554E" w:rsidRDefault="00214030" w:rsidP="00273DC2">
            <w:pPr>
              <w:snapToGrid w:val="0"/>
              <w:contextualSpacing/>
              <w:jc w:val="both"/>
              <w:rPr>
                <w:sz w:val="28"/>
                <w:szCs w:val="28"/>
              </w:rPr>
            </w:pPr>
            <w:r w:rsidRPr="0046554E">
              <w:rPr>
                <w:sz w:val="28"/>
                <w:szCs w:val="28"/>
              </w:rPr>
              <w:lastRenderedPageBreak/>
              <w:t>60</w:t>
            </w:r>
          </w:p>
        </w:tc>
        <w:tc>
          <w:tcPr>
            <w:tcW w:w="2815"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contextualSpacing/>
              <w:rPr>
                <w:sz w:val="28"/>
                <w:szCs w:val="28"/>
                <w:lang w:eastAsia="uk-UA"/>
              </w:rPr>
            </w:pPr>
            <w:r w:rsidRPr="0046554E">
              <w:rPr>
                <w:sz w:val="28"/>
                <w:szCs w:val="28"/>
                <w:lang w:eastAsia="uk-UA"/>
              </w:rPr>
              <w:t>Діагностика рівня розвитку пізнавальної сфери та готовності до навчання майбутніх першокласників</w:t>
            </w:r>
          </w:p>
        </w:tc>
        <w:tc>
          <w:tcPr>
            <w:tcW w:w="638"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Травень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widowControl/>
              <w:suppressAutoHyphens w:val="0"/>
              <w:autoSpaceDE/>
              <w:spacing w:before="100" w:beforeAutospacing="1"/>
              <w:contextualSpacing/>
              <w:rPr>
                <w:sz w:val="28"/>
                <w:szCs w:val="28"/>
                <w:lang w:eastAsia="uk-UA"/>
              </w:rPr>
            </w:pPr>
            <w:r w:rsidRPr="0046554E">
              <w:rPr>
                <w:sz w:val="28"/>
                <w:szCs w:val="28"/>
                <w:lang w:eastAsia="uk-UA"/>
              </w:rPr>
              <w:t>Корінєва О.А.</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snapToGrid w:val="0"/>
              <w:contextualSpacing/>
              <w:jc w:val="both"/>
              <w:rPr>
                <w:sz w:val="28"/>
                <w:szCs w:val="28"/>
              </w:rPr>
            </w:pPr>
          </w:p>
        </w:tc>
      </w:tr>
      <w:tr w:rsidR="00D97720" w:rsidRPr="0046554E" w:rsidTr="0046554E">
        <w:trPr>
          <w:trHeight w:hRule="exact" w:val="709"/>
        </w:trPr>
        <w:tc>
          <w:tcPr>
            <w:tcW w:w="198" w:type="pct"/>
            <w:tcBorders>
              <w:top w:val="single" w:sz="4" w:space="0" w:color="000000"/>
              <w:left w:val="single" w:sz="4" w:space="0" w:color="000000"/>
              <w:bottom w:val="single" w:sz="4" w:space="0" w:color="000000"/>
            </w:tcBorders>
            <w:shd w:val="clear" w:color="auto" w:fill="FFFFFF"/>
          </w:tcPr>
          <w:p w:rsidR="00D97720" w:rsidRPr="0046554E" w:rsidRDefault="00214030" w:rsidP="00273DC2">
            <w:pPr>
              <w:snapToGrid w:val="0"/>
              <w:contextualSpacing/>
              <w:jc w:val="both"/>
              <w:rPr>
                <w:sz w:val="28"/>
                <w:szCs w:val="28"/>
              </w:rPr>
            </w:pPr>
            <w:r w:rsidRPr="0046554E">
              <w:rPr>
                <w:sz w:val="28"/>
                <w:szCs w:val="28"/>
              </w:rPr>
              <w:t>61</w:t>
            </w:r>
          </w:p>
        </w:tc>
        <w:tc>
          <w:tcPr>
            <w:tcW w:w="2815"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contextualSpacing/>
              <w:rPr>
                <w:sz w:val="28"/>
                <w:szCs w:val="28"/>
                <w:lang w:eastAsia="uk-UA"/>
              </w:rPr>
            </w:pPr>
            <w:r w:rsidRPr="0046554E">
              <w:rPr>
                <w:sz w:val="28"/>
                <w:szCs w:val="28"/>
                <w:lang w:eastAsia="uk-UA"/>
              </w:rPr>
              <w:t>Складання аналітичного та статистичного звіту за рік</w:t>
            </w:r>
          </w:p>
        </w:tc>
        <w:tc>
          <w:tcPr>
            <w:tcW w:w="638"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 xml:space="preserve">Травень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snapToGrid w:val="0"/>
              <w:contextualSpacing/>
              <w:jc w:val="both"/>
              <w:rPr>
                <w:sz w:val="28"/>
                <w:szCs w:val="28"/>
              </w:rPr>
            </w:pPr>
          </w:p>
        </w:tc>
      </w:tr>
      <w:tr w:rsidR="00214030" w:rsidRPr="0046554E" w:rsidTr="0046554E">
        <w:trPr>
          <w:trHeight w:hRule="exact" w:val="1009"/>
        </w:trPr>
        <w:tc>
          <w:tcPr>
            <w:tcW w:w="198" w:type="pct"/>
            <w:tcBorders>
              <w:top w:val="single" w:sz="4" w:space="0" w:color="000000"/>
              <w:left w:val="single" w:sz="4" w:space="0" w:color="000000"/>
              <w:bottom w:val="single" w:sz="4" w:space="0" w:color="000000"/>
            </w:tcBorders>
            <w:shd w:val="clear" w:color="auto" w:fill="FFFFFF"/>
          </w:tcPr>
          <w:p w:rsidR="00D97720" w:rsidRPr="0046554E" w:rsidRDefault="00214030" w:rsidP="00273DC2">
            <w:pPr>
              <w:snapToGrid w:val="0"/>
              <w:contextualSpacing/>
              <w:jc w:val="both"/>
              <w:rPr>
                <w:sz w:val="28"/>
                <w:szCs w:val="28"/>
              </w:rPr>
            </w:pPr>
            <w:r w:rsidRPr="0046554E">
              <w:rPr>
                <w:sz w:val="28"/>
                <w:szCs w:val="28"/>
              </w:rPr>
              <w:t>62</w:t>
            </w:r>
          </w:p>
        </w:tc>
        <w:tc>
          <w:tcPr>
            <w:tcW w:w="2815" w:type="pct"/>
            <w:tcBorders>
              <w:top w:val="single" w:sz="4" w:space="0" w:color="000000"/>
              <w:left w:val="single" w:sz="4" w:space="0" w:color="000000"/>
              <w:bottom w:val="single" w:sz="4" w:space="0" w:color="000000"/>
            </w:tcBorders>
            <w:shd w:val="clear" w:color="auto" w:fill="FFFFFF"/>
            <w:vAlign w:val="center"/>
          </w:tcPr>
          <w:p w:rsidR="00D97720" w:rsidRPr="0046554E" w:rsidRDefault="00D97720" w:rsidP="00273DC2">
            <w:pPr>
              <w:contextualSpacing/>
              <w:rPr>
                <w:sz w:val="28"/>
                <w:szCs w:val="28"/>
              </w:rPr>
            </w:pPr>
            <w:r w:rsidRPr="0046554E">
              <w:rPr>
                <w:sz w:val="28"/>
                <w:szCs w:val="28"/>
              </w:rPr>
              <w:t>Відвідування сімей, які потребують соціального супроводу,  проведення співбесід з батьками з метою захисту прав неповнолітніх (ст.. 59 Закону України “Про освіту”)</w:t>
            </w:r>
          </w:p>
        </w:tc>
        <w:tc>
          <w:tcPr>
            <w:tcW w:w="638" w:type="pct"/>
            <w:tcBorders>
              <w:top w:val="single" w:sz="4" w:space="0" w:color="000000"/>
              <w:left w:val="single" w:sz="4" w:space="0" w:color="000000"/>
              <w:bottom w:val="single" w:sz="4" w:space="0" w:color="000000"/>
            </w:tcBorders>
            <w:shd w:val="clear" w:color="auto" w:fill="FFFFFF"/>
            <w:vAlign w:val="center"/>
          </w:tcPr>
          <w:p w:rsidR="00D97720" w:rsidRPr="0046554E" w:rsidRDefault="00D97720" w:rsidP="00273DC2">
            <w:pPr>
              <w:contextualSpacing/>
              <w:rPr>
                <w:sz w:val="28"/>
                <w:szCs w:val="28"/>
              </w:rPr>
            </w:pPr>
            <w:r w:rsidRPr="0046554E">
              <w:rPr>
                <w:sz w:val="28"/>
                <w:szCs w:val="28"/>
              </w:rPr>
              <w:t>Протягом року</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46554E" w:rsidP="00273DC2">
            <w:pPr>
              <w:widowControl/>
              <w:suppressAutoHyphens w:val="0"/>
              <w:autoSpaceDE/>
              <w:spacing w:before="100" w:beforeAutospacing="1"/>
              <w:contextualSpacing/>
              <w:rPr>
                <w:sz w:val="28"/>
                <w:szCs w:val="28"/>
                <w:lang w:eastAsia="uk-UA"/>
              </w:rPr>
            </w:pPr>
            <w:r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D97720" w:rsidRPr="0046554E" w:rsidRDefault="00D97720" w:rsidP="00273DC2">
            <w:pPr>
              <w:snapToGrid w:val="0"/>
              <w:contextualSpacing/>
              <w:jc w:val="both"/>
              <w:rPr>
                <w:sz w:val="28"/>
                <w:szCs w:val="28"/>
              </w:rPr>
            </w:pPr>
          </w:p>
        </w:tc>
      </w:tr>
      <w:tr w:rsidR="00214030" w:rsidRPr="00293DA4" w:rsidTr="0046554E">
        <w:trPr>
          <w:trHeight w:hRule="exact" w:val="691"/>
        </w:trPr>
        <w:tc>
          <w:tcPr>
            <w:tcW w:w="198" w:type="pct"/>
            <w:tcBorders>
              <w:top w:val="single" w:sz="4" w:space="0" w:color="000000"/>
              <w:left w:val="single" w:sz="4" w:space="0" w:color="000000"/>
              <w:bottom w:val="single" w:sz="4" w:space="0" w:color="000000"/>
            </w:tcBorders>
            <w:shd w:val="clear" w:color="auto" w:fill="FFFFFF"/>
          </w:tcPr>
          <w:p w:rsidR="00D97720" w:rsidRPr="0046554E" w:rsidRDefault="00214030" w:rsidP="00273DC2">
            <w:pPr>
              <w:snapToGrid w:val="0"/>
              <w:contextualSpacing/>
              <w:jc w:val="both"/>
              <w:rPr>
                <w:sz w:val="28"/>
                <w:szCs w:val="28"/>
              </w:rPr>
            </w:pPr>
            <w:r w:rsidRPr="0046554E">
              <w:rPr>
                <w:sz w:val="28"/>
                <w:szCs w:val="28"/>
              </w:rPr>
              <w:t>63</w:t>
            </w:r>
          </w:p>
        </w:tc>
        <w:tc>
          <w:tcPr>
            <w:tcW w:w="2815"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after="119"/>
              <w:contextualSpacing/>
              <w:rPr>
                <w:sz w:val="28"/>
                <w:szCs w:val="28"/>
                <w:lang w:eastAsia="uk-UA"/>
              </w:rPr>
            </w:pPr>
            <w:r w:rsidRPr="0046554E">
              <w:rPr>
                <w:sz w:val="28"/>
                <w:szCs w:val="28"/>
                <w:lang w:eastAsia="uk-UA"/>
              </w:rPr>
              <w:t>Заходи щодо реалізації Державної програми «Репродуктивне здоров'я нації» на період до 2015 року</w:t>
            </w:r>
          </w:p>
        </w:tc>
        <w:tc>
          <w:tcPr>
            <w:tcW w:w="638" w:type="pct"/>
            <w:tcBorders>
              <w:top w:val="single" w:sz="4" w:space="0" w:color="000000"/>
              <w:left w:val="single" w:sz="4" w:space="0" w:color="000000"/>
              <w:bottom w:val="single" w:sz="4" w:space="0" w:color="000000"/>
            </w:tcBorders>
            <w:shd w:val="clear" w:color="auto" w:fill="FFFFFF"/>
          </w:tcPr>
          <w:p w:rsidR="00D97720" w:rsidRPr="0046554E" w:rsidRDefault="00D97720" w:rsidP="00273DC2">
            <w:pPr>
              <w:widowControl/>
              <w:suppressAutoHyphens w:val="0"/>
              <w:autoSpaceDE/>
              <w:spacing w:before="100" w:beforeAutospacing="1" w:after="119"/>
              <w:contextualSpacing/>
              <w:jc w:val="both"/>
              <w:rPr>
                <w:sz w:val="28"/>
                <w:szCs w:val="28"/>
                <w:lang w:eastAsia="uk-UA"/>
              </w:rPr>
            </w:pPr>
            <w:r w:rsidRPr="0046554E">
              <w:rPr>
                <w:sz w:val="28"/>
                <w:szCs w:val="28"/>
                <w:lang w:eastAsia="uk-UA"/>
              </w:rPr>
              <w:t>лютий- березень</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D97720" w:rsidRPr="00293DA4" w:rsidRDefault="00D97720" w:rsidP="00273DC2">
            <w:pPr>
              <w:widowControl/>
              <w:suppressAutoHyphens w:val="0"/>
              <w:autoSpaceDE/>
              <w:spacing w:before="100" w:beforeAutospacing="1"/>
              <w:contextualSpacing/>
              <w:rPr>
                <w:sz w:val="28"/>
                <w:szCs w:val="28"/>
                <w:lang w:eastAsia="uk-UA"/>
              </w:rPr>
            </w:pPr>
            <w:r w:rsidRPr="0046554E">
              <w:rPr>
                <w:sz w:val="28"/>
                <w:szCs w:val="28"/>
                <w:lang w:eastAsia="uk-UA"/>
              </w:rPr>
              <w:t xml:space="preserve">Корінєва О.А., </w:t>
            </w:r>
            <w:r w:rsidR="0046554E" w:rsidRPr="0046554E">
              <w:rPr>
                <w:sz w:val="28"/>
                <w:szCs w:val="28"/>
              </w:rPr>
              <w:t>Закорецька Ю.Ю.</w:t>
            </w:r>
          </w:p>
        </w:tc>
        <w:tc>
          <w:tcPr>
            <w:tcW w:w="608" w:type="pct"/>
            <w:tcBorders>
              <w:top w:val="single" w:sz="4" w:space="0" w:color="000000"/>
              <w:left w:val="single" w:sz="4" w:space="0" w:color="000000"/>
              <w:bottom w:val="single" w:sz="4" w:space="0" w:color="000000"/>
              <w:right w:val="single" w:sz="4" w:space="0" w:color="000000"/>
            </w:tcBorders>
            <w:shd w:val="clear" w:color="auto" w:fill="FFFFFF"/>
          </w:tcPr>
          <w:p w:rsidR="00D97720" w:rsidRPr="00293DA4" w:rsidRDefault="00D97720" w:rsidP="00273DC2">
            <w:pPr>
              <w:snapToGrid w:val="0"/>
              <w:contextualSpacing/>
              <w:jc w:val="both"/>
              <w:rPr>
                <w:sz w:val="28"/>
                <w:szCs w:val="28"/>
              </w:rPr>
            </w:pPr>
          </w:p>
        </w:tc>
      </w:tr>
    </w:tbl>
    <w:p w:rsidR="00DB0B17" w:rsidRPr="00293DA4" w:rsidRDefault="00DB0B17" w:rsidP="00273DC2">
      <w:pPr>
        <w:contextualSpacing/>
        <w:jc w:val="both"/>
        <w:rPr>
          <w:bCs/>
          <w:spacing w:val="-8"/>
          <w:sz w:val="28"/>
          <w:szCs w:val="28"/>
        </w:rPr>
      </w:pPr>
    </w:p>
    <w:p w:rsidR="00846901" w:rsidRPr="0046554E" w:rsidRDefault="00846901" w:rsidP="00273DC2">
      <w:pPr>
        <w:contextualSpacing/>
        <w:jc w:val="center"/>
        <w:rPr>
          <w:b/>
          <w:sz w:val="28"/>
          <w:szCs w:val="28"/>
          <w:u w:val="single"/>
        </w:rPr>
      </w:pPr>
    </w:p>
    <w:p w:rsidR="005160BB" w:rsidRPr="00293DA4" w:rsidRDefault="005160BB" w:rsidP="00273DC2">
      <w:pPr>
        <w:pStyle w:val="1"/>
        <w:contextualSpacing/>
      </w:pPr>
      <w:bookmarkStart w:id="56" w:name="_Toc491859373"/>
      <w:r w:rsidRPr="00293DA4">
        <w:rPr>
          <w:lang w:val="ru-RU"/>
        </w:rPr>
        <w:t>10</w:t>
      </w:r>
      <w:r w:rsidRPr="00293DA4">
        <w:t>. Розвиток навчально-матеріальної бази закладу. Фінансово-господарська діяльність.</w:t>
      </w:r>
      <w:bookmarkEnd w:id="56"/>
    </w:p>
    <w:p w:rsidR="005160BB" w:rsidRPr="00293DA4" w:rsidRDefault="005160BB" w:rsidP="00273DC2">
      <w:pPr>
        <w:contextualSpacing/>
        <w:rPr>
          <w:lang w:val="ru-RU"/>
        </w:rPr>
      </w:pPr>
    </w:p>
    <w:p w:rsidR="00432B9F" w:rsidRPr="00293DA4" w:rsidRDefault="00432B9F" w:rsidP="00273DC2">
      <w:pPr>
        <w:contextualSpacing/>
        <w:jc w:val="both"/>
        <w:rPr>
          <w:spacing w:val="-7"/>
          <w:sz w:val="28"/>
          <w:szCs w:val="28"/>
        </w:rPr>
      </w:pPr>
    </w:p>
    <w:p w:rsidR="001E1EB0" w:rsidRPr="00293DA4" w:rsidRDefault="001E1EB0" w:rsidP="00273DC2">
      <w:pPr>
        <w:contextualSpacing/>
        <w:jc w:val="both"/>
        <w:rPr>
          <w:spacing w:val="-1"/>
          <w:sz w:val="28"/>
          <w:szCs w:val="28"/>
        </w:rPr>
      </w:pPr>
      <w:r w:rsidRPr="00293DA4">
        <w:rPr>
          <w:spacing w:val="-7"/>
          <w:sz w:val="28"/>
          <w:szCs w:val="28"/>
        </w:rPr>
        <w:t>Кожного місяця:</w:t>
      </w:r>
    </w:p>
    <w:p w:rsidR="001E1EB0" w:rsidRPr="00293DA4" w:rsidRDefault="001E1EB0" w:rsidP="00273DC2">
      <w:pPr>
        <w:ind w:left="720"/>
        <w:contextualSpacing/>
        <w:jc w:val="both"/>
        <w:rPr>
          <w:spacing w:val="-1"/>
          <w:sz w:val="28"/>
          <w:szCs w:val="28"/>
        </w:rPr>
      </w:pPr>
      <w:r w:rsidRPr="00293DA4">
        <w:rPr>
          <w:spacing w:val="-1"/>
          <w:sz w:val="28"/>
          <w:szCs w:val="28"/>
        </w:rPr>
        <w:t>профогляд і заміна електроламп;</w:t>
      </w:r>
    </w:p>
    <w:p w:rsidR="001E1EB0" w:rsidRPr="00293DA4" w:rsidRDefault="001E1EB0" w:rsidP="00273DC2">
      <w:pPr>
        <w:ind w:left="720"/>
        <w:contextualSpacing/>
        <w:jc w:val="both"/>
        <w:rPr>
          <w:sz w:val="28"/>
          <w:szCs w:val="28"/>
        </w:rPr>
      </w:pPr>
      <w:r w:rsidRPr="00293DA4">
        <w:rPr>
          <w:spacing w:val="-1"/>
          <w:sz w:val="28"/>
          <w:szCs w:val="28"/>
        </w:rPr>
        <w:t>передача показань лічильників тепла, води, енергії;</w:t>
      </w:r>
    </w:p>
    <w:p w:rsidR="001E1EB0" w:rsidRPr="00293DA4" w:rsidRDefault="001E1EB0" w:rsidP="00273DC2">
      <w:pPr>
        <w:ind w:left="720"/>
        <w:contextualSpacing/>
        <w:jc w:val="both"/>
        <w:rPr>
          <w:sz w:val="28"/>
          <w:szCs w:val="28"/>
        </w:rPr>
      </w:pPr>
      <w:r w:rsidRPr="00293DA4">
        <w:rPr>
          <w:sz w:val="28"/>
          <w:szCs w:val="28"/>
        </w:rPr>
        <w:t>придбання інвентарю, обладнання.</w:t>
      </w:r>
    </w:p>
    <w:p w:rsidR="00846901" w:rsidRPr="00293DA4" w:rsidRDefault="00846901" w:rsidP="00273DC2">
      <w:pPr>
        <w:ind w:left="720"/>
        <w:contextualSpacing/>
        <w:jc w:val="both"/>
        <w:rPr>
          <w:sz w:val="28"/>
          <w:szCs w:val="28"/>
        </w:rPr>
      </w:pPr>
    </w:p>
    <w:tbl>
      <w:tblPr>
        <w:tblW w:w="5000" w:type="pct"/>
        <w:tblInd w:w="40" w:type="dxa"/>
        <w:tblCellMar>
          <w:left w:w="40" w:type="dxa"/>
          <w:right w:w="40" w:type="dxa"/>
        </w:tblCellMar>
        <w:tblLook w:val="0000" w:firstRow="0" w:lastRow="0" w:firstColumn="0" w:lastColumn="0" w:noHBand="0" w:noVBand="0"/>
      </w:tblPr>
      <w:tblGrid>
        <w:gridCol w:w="611"/>
        <w:gridCol w:w="8289"/>
        <w:gridCol w:w="1856"/>
        <w:gridCol w:w="2440"/>
        <w:gridCol w:w="2245"/>
      </w:tblGrid>
      <w:tr w:rsidR="001E1EB0" w:rsidRPr="00293DA4">
        <w:trPr>
          <w:trHeight w:hRule="exact" w:val="618"/>
        </w:trPr>
        <w:tc>
          <w:tcPr>
            <w:tcW w:w="198"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bCs/>
                <w:sz w:val="28"/>
                <w:szCs w:val="28"/>
              </w:rPr>
            </w:pPr>
            <w:r w:rsidRPr="00293DA4">
              <w:rPr>
                <w:sz w:val="28"/>
                <w:szCs w:val="28"/>
              </w:rPr>
              <w:t xml:space="preserve">№ </w:t>
            </w:r>
            <w:r w:rsidRPr="00293DA4">
              <w:rPr>
                <w:spacing w:val="-2"/>
                <w:sz w:val="28"/>
                <w:szCs w:val="28"/>
              </w:rPr>
              <w:t>з/п</w:t>
            </w:r>
          </w:p>
        </w:tc>
        <w:tc>
          <w:tcPr>
            <w:tcW w:w="2684"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bCs/>
                <w:spacing w:val="-23"/>
                <w:sz w:val="28"/>
                <w:szCs w:val="28"/>
              </w:rPr>
            </w:pPr>
            <w:r w:rsidRPr="00293DA4">
              <w:rPr>
                <w:bCs/>
                <w:sz w:val="28"/>
                <w:szCs w:val="28"/>
              </w:rPr>
              <w:t>Заходи</w:t>
            </w:r>
          </w:p>
        </w:tc>
        <w:tc>
          <w:tcPr>
            <w:tcW w:w="601"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bCs/>
                <w:spacing w:val="-19"/>
                <w:sz w:val="28"/>
                <w:szCs w:val="28"/>
              </w:rPr>
            </w:pPr>
            <w:r w:rsidRPr="00293DA4">
              <w:rPr>
                <w:bCs/>
                <w:spacing w:val="-23"/>
                <w:sz w:val="28"/>
                <w:szCs w:val="28"/>
              </w:rPr>
              <w:t>Терміни</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center"/>
              <w:rPr>
                <w:sz w:val="28"/>
                <w:szCs w:val="28"/>
              </w:rPr>
            </w:pPr>
            <w:r w:rsidRPr="00293DA4">
              <w:rPr>
                <w:bCs/>
                <w:spacing w:val="-19"/>
                <w:sz w:val="28"/>
                <w:szCs w:val="28"/>
              </w:rPr>
              <w:t>Відповідальний</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Pr>
          <w:p w:rsidR="003840FD" w:rsidRPr="00293DA4" w:rsidRDefault="001E1EB0" w:rsidP="00273DC2">
            <w:pPr>
              <w:snapToGrid w:val="0"/>
              <w:contextualSpacing/>
              <w:jc w:val="center"/>
              <w:rPr>
                <w:bCs/>
                <w:spacing w:val="-19"/>
                <w:sz w:val="28"/>
                <w:szCs w:val="28"/>
              </w:rPr>
            </w:pPr>
            <w:r w:rsidRPr="00293DA4">
              <w:rPr>
                <w:bCs/>
                <w:spacing w:val="-19"/>
                <w:sz w:val="28"/>
                <w:szCs w:val="28"/>
              </w:rPr>
              <w:t>Відмітка</w:t>
            </w:r>
          </w:p>
          <w:p w:rsidR="001E1EB0" w:rsidRPr="00293DA4" w:rsidRDefault="001E1EB0" w:rsidP="00273DC2">
            <w:pPr>
              <w:snapToGrid w:val="0"/>
              <w:contextualSpacing/>
              <w:jc w:val="center"/>
              <w:rPr>
                <w:bCs/>
                <w:spacing w:val="-19"/>
                <w:sz w:val="28"/>
                <w:szCs w:val="28"/>
              </w:rPr>
            </w:pPr>
            <w:r w:rsidRPr="00293DA4">
              <w:rPr>
                <w:bCs/>
                <w:spacing w:val="-19"/>
                <w:sz w:val="28"/>
                <w:szCs w:val="28"/>
              </w:rPr>
              <w:t>про виконання</w:t>
            </w:r>
          </w:p>
        </w:tc>
      </w:tr>
      <w:tr w:rsidR="001E1EB0" w:rsidRPr="00293DA4">
        <w:trPr>
          <w:trHeight w:hRule="exact" w:val="877"/>
        </w:trPr>
        <w:tc>
          <w:tcPr>
            <w:tcW w:w="198"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pacing w:val="-5"/>
                <w:sz w:val="28"/>
                <w:szCs w:val="28"/>
              </w:rPr>
            </w:pPr>
            <w:r w:rsidRPr="00293DA4">
              <w:rPr>
                <w:sz w:val="28"/>
                <w:szCs w:val="28"/>
              </w:rPr>
              <w:t>1.</w:t>
            </w:r>
          </w:p>
        </w:tc>
        <w:tc>
          <w:tcPr>
            <w:tcW w:w="2684"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rPr>
                <w:sz w:val="28"/>
                <w:szCs w:val="28"/>
              </w:rPr>
            </w:pPr>
            <w:r w:rsidRPr="00293DA4">
              <w:rPr>
                <w:spacing w:val="-5"/>
                <w:sz w:val="28"/>
                <w:szCs w:val="28"/>
              </w:rPr>
              <w:t xml:space="preserve">Проведення перевірки якості </w:t>
            </w:r>
            <w:r w:rsidRPr="00293DA4">
              <w:rPr>
                <w:spacing w:val="-7"/>
                <w:sz w:val="28"/>
                <w:szCs w:val="28"/>
              </w:rPr>
              <w:t>ремонтних робіт та підготов</w:t>
            </w:r>
            <w:r w:rsidRPr="00293DA4">
              <w:rPr>
                <w:spacing w:val="-5"/>
                <w:sz w:val="28"/>
                <w:szCs w:val="28"/>
              </w:rPr>
              <w:t>ки до новог</w:t>
            </w:r>
            <w:r w:rsidR="00197FEF" w:rsidRPr="00293DA4">
              <w:rPr>
                <w:spacing w:val="-5"/>
                <w:sz w:val="28"/>
                <w:szCs w:val="28"/>
              </w:rPr>
              <w:t>о навчального року</w:t>
            </w:r>
            <w:r w:rsidRPr="00293DA4">
              <w:rPr>
                <w:spacing w:val="-5"/>
                <w:sz w:val="28"/>
                <w:szCs w:val="28"/>
              </w:rPr>
              <w:t xml:space="preserve"> кабінетів, рекреацій, </w:t>
            </w:r>
            <w:r w:rsidRPr="00293DA4">
              <w:rPr>
                <w:sz w:val="28"/>
                <w:szCs w:val="28"/>
              </w:rPr>
              <w:t>інших приміщень</w:t>
            </w:r>
            <w:r w:rsidR="00B00A5B" w:rsidRPr="00293DA4">
              <w:rPr>
                <w:sz w:val="28"/>
                <w:szCs w:val="28"/>
              </w:rPr>
              <w:t>.</w:t>
            </w:r>
          </w:p>
        </w:tc>
        <w:tc>
          <w:tcPr>
            <w:tcW w:w="601"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вересень</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Ярова Л.Д.</w:t>
            </w:r>
          </w:p>
          <w:p w:rsidR="001E1EB0" w:rsidRPr="00293DA4" w:rsidRDefault="007F4318" w:rsidP="00273DC2">
            <w:pPr>
              <w:snapToGrid w:val="0"/>
              <w:contextualSpacing/>
              <w:jc w:val="both"/>
              <w:rPr>
                <w:sz w:val="28"/>
                <w:szCs w:val="28"/>
              </w:rPr>
            </w:pPr>
            <w:r>
              <w:rPr>
                <w:sz w:val="28"/>
                <w:szCs w:val="28"/>
              </w:rPr>
              <w:t>Сідельнікова Ю.В.</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1E1EB0" w:rsidRPr="00293DA4">
        <w:trPr>
          <w:trHeight w:hRule="exact" w:val="715"/>
        </w:trPr>
        <w:tc>
          <w:tcPr>
            <w:tcW w:w="198"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pacing w:val="-6"/>
                <w:sz w:val="28"/>
                <w:szCs w:val="28"/>
              </w:rPr>
            </w:pPr>
            <w:r w:rsidRPr="00293DA4">
              <w:rPr>
                <w:sz w:val="28"/>
                <w:szCs w:val="28"/>
              </w:rPr>
              <w:t>2.</w:t>
            </w:r>
          </w:p>
        </w:tc>
        <w:tc>
          <w:tcPr>
            <w:tcW w:w="2684"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rPr>
                <w:sz w:val="28"/>
                <w:szCs w:val="28"/>
              </w:rPr>
            </w:pPr>
            <w:r w:rsidRPr="00293DA4">
              <w:rPr>
                <w:spacing w:val="-6"/>
                <w:sz w:val="28"/>
                <w:szCs w:val="28"/>
              </w:rPr>
              <w:t>Здійснення комплексу заходів з підготовки школи-інтернату до робо</w:t>
            </w:r>
            <w:r w:rsidRPr="00293DA4">
              <w:rPr>
                <w:sz w:val="28"/>
                <w:szCs w:val="28"/>
              </w:rPr>
              <w:t>ти в зимових умовах</w:t>
            </w:r>
            <w:r w:rsidR="00B00A5B" w:rsidRPr="00293DA4">
              <w:rPr>
                <w:sz w:val="28"/>
                <w:szCs w:val="28"/>
              </w:rPr>
              <w:t>.</w:t>
            </w:r>
          </w:p>
        </w:tc>
        <w:tc>
          <w:tcPr>
            <w:tcW w:w="601"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жовтень</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7F4318" w:rsidP="00273DC2">
            <w:pPr>
              <w:snapToGrid w:val="0"/>
              <w:contextualSpacing/>
              <w:jc w:val="both"/>
              <w:rPr>
                <w:sz w:val="28"/>
                <w:szCs w:val="28"/>
              </w:rPr>
            </w:pPr>
            <w:r>
              <w:rPr>
                <w:sz w:val="28"/>
                <w:szCs w:val="28"/>
              </w:rPr>
              <w:t>Сідельнікова Ю.В.</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1E1EB0" w:rsidRPr="00293DA4" w:rsidTr="00B00A5B">
        <w:trPr>
          <w:trHeight w:hRule="exact" w:val="1083"/>
        </w:trPr>
        <w:tc>
          <w:tcPr>
            <w:tcW w:w="198"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pacing w:val="-5"/>
                <w:sz w:val="28"/>
                <w:szCs w:val="28"/>
              </w:rPr>
            </w:pPr>
            <w:r w:rsidRPr="00293DA4">
              <w:rPr>
                <w:sz w:val="28"/>
                <w:szCs w:val="28"/>
              </w:rPr>
              <w:lastRenderedPageBreak/>
              <w:t>3.</w:t>
            </w:r>
          </w:p>
        </w:tc>
        <w:tc>
          <w:tcPr>
            <w:tcW w:w="2684"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rPr>
                <w:sz w:val="28"/>
                <w:szCs w:val="28"/>
              </w:rPr>
            </w:pPr>
            <w:r w:rsidRPr="00293DA4">
              <w:rPr>
                <w:spacing w:val="-5"/>
                <w:sz w:val="28"/>
                <w:szCs w:val="28"/>
              </w:rPr>
              <w:t>Проведення ревізії опалю</w:t>
            </w:r>
            <w:r w:rsidRPr="00293DA4">
              <w:rPr>
                <w:spacing w:val="-4"/>
                <w:sz w:val="28"/>
                <w:szCs w:val="28"/>
              </w:rPr>
              <w:t xml:space="preserve">вальної системи, систем водопостачання та каналізації, </w:t>
            </w:r>
            <w:r w:rsidRPr="00293DA4">
              <w:rPr>
                <w:spacing w:val="-5"/>
                <w:sz w:val="28"/>
                <w:szCs w:val="28"/>
              </w:rPr>
              <w:t>електромережі на предмет якісної підготовки їх до нав</w:t>
            </w:r>
            <w:r w:rsidRPr="00293DA4">
              <w:rPr>
                <w:sz w:val="28"/>
                <w:szCs w:val="28"/>
              </w:rPr>
              <w:t xml:space="preserve">чального року. </w:t>
            </w:r>
          </w:p>
        </w:tc>
        <w:tc>
          <w:tcPr>
            <w:tcW w:w="601"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жовтень</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7F4318" w:rsidP="00273DC2">
            <w:pPr>
              <w:snapToGrid w:val="0"/>
              <w:contextualSpacing/>
              <w:jc w:val="both"/>
              <w:rPr>
                <w:sz w:val="28"/>
                <w:szCs w:val="28"/>
              </w:rPr>
            </w:pPr>
            <w:r>
              <w:rPr>
                <w:sz w:val="28"/>
                <w:szCs w:val="28"/>
              </w:rPr>
              <w:t>Сідельнікова Ю.В.</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1E1EB0" w:rsidRPr="00293DA4">
        <w:trPr>
          <w:trHeight w:hRule="exact" w:val="1161"/>
        </w:trPr>
        <w:tc>
          <w:tcPr>
            <w:tcW w:w="198"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4</w:t>
            </w:r>
          </w:p>
        </w:tc>
        <w:tc>
          <w:tcPr>
            <w:tcW w:w="2684"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rPr>
                <w:sz w:val="28"/>
                <w:szCs w:val="28"/>
              </w:rPr>
            </w:pPr>
            <w:r w:rsidRPr="00293DA4">
              <w:rPr>
                <w:sz w:val="28"/>
                <w:szCs w:val="28"/>
              </w:rPr>
              <w:t xml:space="preserve">Підготовка і проведення </w:t>
            </w:r>
            <w:r w:rsidRPr="00293DA4">
              <w:rPr>
                <w:spacing w:val="-6"/>
                <w:sz w:val="28"/>
                <w:szCs w:val="28"/>
              </w:rPr>
              <w:t>внутрішньої інвентаризації матеріальної бази, паспор</w:t>
            </w:r>
            <w:r w:rsidRPr="00293DA4">
              <w:rPr>
                <w:spacing w:val="-6"/>
                <w:sz w:val="28"/>
                <w:szCs w:val="28"/>
              </w:rPr>
              <w:softHyphen/>
            </w:r>
            <w:r w:rsidRPr="00293DA4">
              <w:rPr>
                <w:spacing w:val="-7"/>
                <w:sz w:val="28"/>
                <w:szCs w:val="28"/>
              </w:rPr>
              <w:t xml:space="preserve">тизації кабінетів, провести </w:t>
            </w:r>
            <w:r w:rsidRPr="00293DA4">
              <w:rPr>
                <w:spacing w:val="-6"/>
                <w:sz w:val="28"/>
                <w:szCs w:val="28"/>
              </w:rPr>
              <w:t xml:space="preserve">списання матеріальних </w:t>
            </w:r>
            <w:r w:rsidRPr="00293DA4">
              <w:rPr>
                <w:sz w:val="28"/>
                <w:szCs w:val="28"/>
              </w:rPr>
              <w:t>цінностей</w:t>
            </w:r>
            <w:r w:rsidR="00B00A5B" w:rsidRPr="00293DA4">
              <w:rPr>
                <w:sz w:val="28"/>
                <w:szCs w:val="28"/>
              </w:rPr>
              <w:t>.</w:t>
            </w:r>
          </w:p>
        </w:tc>
        <w:tc>
          <w:tcPr>
            <w:tcW w:w="601"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листопад</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Євграфова О.О.</w:t>
            </w:r>
          </w:p>
          <w:p w:rsidR="001E1EB0" w:rsidRPr="00293DA4" w:rsidRDefault="007F4318" w:rsidP="00273DC2">
            <w:pPr>
              <w:snapToGrid w:val="0"/>
              <w:contextualSpacing/>
              <w:jc w:val="both"/>
              <w:rPr>
                <w:sz w:val="28"/>
                <w:szCs w:val="28"/>
              </w:rPr>
            </w:pPr>
            <w:r>
              <w:rPr>
                <w:sz w:val="28"/>
                <w:szCs w:val="28"/>
              </w:rPr>
              <w:t>Сідельнікова Ю.В.</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7F4318" w:rsidRPr="00293DA4">
        <w:trPr>
          <w:trHeight w:hRule="exact" w:val="714"/>
        </w:trPr>
        <w:tc>
          <w:tcPr>
            <w:tcW w:w="198"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pacing w:val="-6"/>
                <w:sz w:val="28"/>
                <w:szCs w:val="28"/>
              </w:rPr>
            </w:pPr>
            <w:r w:rsidRPr="00293DA4">
              <w:rPr>
                <w:spacing w:val="-6"/>
                <w:sz w:val="28"/>
                <w:szCs w:val="28"/>
              </w:rPr>
              <w:t>7</w:t>
            </w:r>
          </w:p>
        </w:tc>
        <w:tc>
          <w:tcPr>
            <w:tcW w:w="2684"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rPr>
                <w:sz w:val="28"/>
                <w:szCs w:val="28"/>
              </w:rPr>
            </w:pPr>
            <w:r w:rsidRPr="00293DA4">
              <w:rPr>
                <w:spacing w:val="-6"/>
                <w:sz w:val="28"/>
                <w:szCs w:val="28"/>
              </w:rPr>
              <w:t>Благоустрій приш</w:t>
            </w:r>
            <w:r w:rsidRPr="00293DA4">
              <w:rPr>
                <w:spacing w:val="-5"/>
                <w:sz w:val="28"/>
                <w:szCs w:val="28"/>
              </w:rPr>
              <w:t>кільної ділянки</w:t>
            </w:r>
            <w:r w:rsidRPr="00293DA4">
              <w:rPr>
                <w:spacing w:val="-4"/>
                <w:sz w:val="28"/>
                <w:szCs w:val="28"/>
              </w:rPr>
              <w:t>. Організація догляду за зеленими насадженнями.</w:t>
            </w:r>
          </w:p>
        </w:tc>
        <w:tc>
          <w:tcPr>
            <w:tcW w:w="601"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z w:val="28"/>
                <w:szCs w:val="28"/>
              </w:rPr>
            </w:pPr>
            <w:r w:rsidRPr="00293DA4">
              <w:rPr>
                <w:sz w:val="28"/>
                <w:szCs w:val="28"/>
              </w:rPr>
              <w:t>протягом року</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7F4318" w:rsidRDefault="007F4318" w:rsidP="007F4318">
            <w:r w:rsidRPr="006E6C2E">
              <w:rPr>
                <w:sz w:val="28"/>
                <w:szCs w:val="28"/>
              </w:rPr>
              <w:t>Сідельнікова Ю.В.</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Pr>
          <w:p w:rsidR="007F4318" w:rsidRPr="00293DA4" w:rsidRDefault="007F4318" w:rsidP="007F4318">
            <w:pPr>
              <w:snapToGrid w:val="0"/>
              <w:contextualSpacing/>
              <w:jc w:val="both"/>
              <w:rPr>
                <w:sz w:val="28"/>
                <w:szCs w:val="28"/>
              </w:rPr>
            </w:pPr>
          </w:p>
        </w:tc>
      </w:tr>
      <w:tr w:rsidR="007F4318" w:rsidRPr="00293DA4">
        <w:trPr>
          <w:trHeight w:hRule="exact" w:val="980"/>
        </w:trPr>
        <w:tc>
          <w:tcPr>
            <w:tcW w:w="198"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pacing w:val="-4"/>
                <w:sz w:val="28"/>
                <w:szCs w:val="28"/>
              </w:rPr>
            </w:pPr>
            <w:r w:rsidRPr="00293DA4">
              <w:rPr>
                <w:spacing w:val="-4"/>
                <w:sz w:val="28"/>
                <w:szCs w:val="28"/>
              </w:rPr>
              <w:t>8</w:t>
            </w:r>
          </w:p>
        </w:tc>
        <w:tc>
          <w:tcPr>
            <w:tcW w:w="2684"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rPr>
                <w:sz w:val="28"/>
                <w:szCs w:val="28"/>
              </w:rPr>
            </w:pPr>
            <w:r w:rsidRPr="00293DA4">
              <w:rPr>
                <w:spacing w:val="-4"/>
                <w:sz w:val="28"/>
                <w:szCs w:val="28"/>
              </w:rPr>
              <w:t xml:space="preserve">Контролювання показників </w:t>
            </w:r>
            <w:r w:rsidRPr="00293DA4">
              <w:rPr>
                <w:spacing w:val="-5"/>
                <w:sz w:val="28"/>
                <w:szCs w:val="28"/>
              </w:rPr>
              <w:t xml:space="preserve">водомірного лічильника, </w:t>
            </w:r>
            <w:r w:rsidRPr="00293DA4">
              <w:rPr>
                <w:spacing w:val="-4"/>
                <w:sz w:val="28"/>
                <w:szCs w:val="28"/>
              </w:rPr>
              <w:t xml:space="preserve">тепломірного лічильника, </w:t>
            </w:r>
            <w:r w:rsidRPr="00293DA4">
              <w:rPr>
                <w:spacing w:val="-6"/>
                <w:sz w:val="28"/>
                <w:szCs w:val="28"/>
              </w:rPr>
              <w:t xml:space="preserve">електролічильників. </w:t>
            </w:r>
          </w:p>
        </w:tc>
        <w:tc>
          <w:tcPr>
            <w:tcW w:w="601"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z w:val="28"/>
                <w:szCs w:val="28"/>
              </w:rPr>
            </w:pPr>
            <w:r w:rsidRPr="00293DA4">
              <w:rPr>
                <w:sz w:val="28"/>
                <w:szCs w:val="28"/>
              </w:rPr>
              <w:t>протягом року</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7F4318" w:rsidRDefault="007F4318" w:rsidP="007F4318">
            <w:r w:rsidRPr="006E6C2E">
              <w:rPr>
                <w:sz w:val="28"/>
                <w:szCs w:val="28"/>
              </w:rPr>
              <w:t>Сідельнікова Ю.В.</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Pr>
          <w:p w:rsidR="007F4318" w:rsidRPr="00293DA4" w:rsidRDefault="007F4318" w:rsidP="007F4318">
            <w:pPr>
              <w:snapToGrid w:val="0"/>
              <w:contextualSpacing/>
              <w:jc w:val="both"/>
              <w:rPr>
                <w:sz w:val="28"/>
                <w:szCs w:val="28"/>
              </w:rPr>
            </w:pPr>
          </w:p>
        </w:tc>
      </w:tr>
      <w:tr w:rsidR="001E1EB0" w:rsidRPr="00293DA4">
        <w:trPr>
          <w:trHeight w:hRule="exact" w:val="675"/>
        </w:trPr>
        <w:tc>
          <w:tcPr>
            <w:tcW w:w="198"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pacing w:val="-6"/>
                <w:sz w:val="28"/>
                <w:szCs w:val="28"/>
              </w:rPr>
            </w:pPr>
            <w:r w:rsidRPr="00293DA4">
              <w:rPr>
                <w:spacing w:val="-6"/>
                <w:sz w:val="28"/>
                <w:szCs w:val="28"/>
              </w:rPr>
              <w:t>9</w:t>
            </w:r>
          </w:p>
        </w:tc>
        <w:tc>
          <w:tcPr>
            <w:tcW w:w="2684"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rPr>
                <w:sz w:val="28"/>
                <w:szCs w:val="28"/>
              </w:rPr>
            </w:pPr>
            <w:r w:rsidRPr="00293DA4">
              <w:rPr>
                <w:spacing w:val="-6"/>
                <w:sz w:val="28"/>
                <w:szCs w:val="28"/>
              </w:rPr>
              <w:t xml:space="preserve">Придбання миючих засобів, </w:t>
            </w:r>
            <w:r w:rsidRPr="00293DA4">
              <w:rPr>
                <w:sz w:val="28"/>
                <w:szCs w:val="28"/>
              </w:rPr>
              <w:t>інвентарю, спецодягу</w:t>
            </w:r>
            <w:r w:rsidR="00B00A5B" w:rsidRPr="00293DA4">
              <w:rPr>
                <w:sz w:val="28"/>
                <w:szCs w:val="28"/>
              </w:rPr>
              <w:t>.</w:t>
            </w:r>
          </w:p>
        </w:tc>
        <w:tc>
          <w:tcPr>
            <w:tcW w:w="601"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вересень, травень</w:t>
            </w:r>
          </w:p>
          <w:p w:rsidR="001E1EB0" w:rsidRPr="00293DA4" w:rsidRDefault="001E1EB0" w:rsidP="00273DC2">
            <w:pPr>
              <w:snapToGrid w:val="0"/>
              <w:contextualSpacing/>
              <w:jc w:val="both"/>
              <w:rPr>
                <w:sz w:val="28"/>
                <w:szCs w:val="28"/>
              </w:rPr>
            </w:pP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7F4318" w:rsidRDefault="007F4318" w:rsidP="00273DC2">
            <w:pPr>
              <w:snapToGrid w:val="0"/>
              <w:contextualSpacing/>
              <w:jc w:val="both"/>
              <w:rPr>
                <w:sz w:val="28"/>
                <w:szCs w:val="28"/>
              </w:rPr>
            </w:pPr>
            <w:r>
              <w:rPr>
                <w:sz w:val="28"/>
                <w:szCs w:val="28"/>
              </w:rPr>
              <w:t>Сідельнікова Ю.В.</w:t>
            </w:r>
          </w:p>
          <w:p w:rsidR="00753933" w:rsidRPr="00293DA4" w:rsidRDefault="00753933" w:rsidP="00273DC2">
            <w:pPr>
              <w:snapToGrid w:val="0"/>
              <w:contextualSpacing/>
              <w:jc w:val="both"/>
              <w:rPr>
                <w:sz w:val="28"/>
                <w:szCs w:val="28"/>
              </w:rPr>
            </w:pPr>
            <w:r w:rsidRPr="00293DA4">
              <w:rPr>
                <w:sz w:val="28"/>
                <w:szCs w:val="28"/>
              </w:rPr>
              <w:t>Євграфова О.О.</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1E1EB0" w:rsidRPr="00293DA4" w:rsidTr="00B00A5B">
        <w:trPr>
          <w:trHeight w:hRule="exact" w:val="770"/>
        </w:trPr>
        <w:tc>
          <w:tcPr>
            <w:tcW w:w="198" w:type="pct"/>
            <w:tcBorders>
              <w:top w:val="single" w:sz="4" w:space="0" w:color="000000"/>
              <w:left w:val="single" w:sz="4" w:space="0" w:color="000000"/>
              <w:bottom w:val="single" w:sz="4" w:space="0" w:color="000000"/>
            </w:tcBorders>
            <w:shd w:val="clear" w:color="auto" w:fill="FFFFFF"/>
          </w:tcPr>
          <w:p w:rsidR="001E1EB0" w:rsidRPr="00293DA4" w:rsidRDefault="00753933" w:rsidP="00273DC2">
            <w:pPr>
              <w:snapToGrid w:val="0"/>
              <w:contextualSpacing/>
              <w:jc w:val="both"/>
              <w:rPr>
                <w:spacing w:val="-7"/>
                <w:sz w:val="28"/>
                <w:szCs w:val="28"/>
              </w:rPr>
            </w:pPr>
            <w:r w:rsidRPr="00293DA4">
              <w:rPr>
                <w:spacing w:val="-7"/>
                <w:sz w:val="28"/>
                <w:szCs w:val="28"/>
              </w:rPr>
              <w:t>10</w:t>
            </w:r>
          </w:p>
        </w:tc>
        <w:tc>
          <w:tcPr>
            <w:tcW w:w="2684"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rPr>
                <w:sz w:val="28"/>
                <w:szCs w:val="28"/>
              </w:rPr>
            </w:pPr>
            <w:r w:rsidRPr="00293DA4">
              <w:rPr>
                <w:spacing w:val="-7"/>
                <w:sz w:val="28"/>
                <w:szCs w:val="28"/>
              </w:rPr>
              <w:t xml:space="preserve">Аналіз економії бюджету та </w:t>
            </w:r>
            <w:r w:rsidRPr="00293DA4">
              <w:rPr>
                <w:spacing w:val="-5"/>
                <w:sz w:val="28"/>
                <w:szCs w:val="28"/>
              </w:rPr>
              <w:t xml:space="preserve">енергоресурсів школи-інтернату за І, </w:t>
            </w:r>
            <w:r w:rsidRPr="00293DA4">
              <w:rPr>
                <w:sz w:val="28"/>
                <w:szCs w:val="28"/>
              </w:rPr>
              <w:t>II семестри</w:t>
            </w:r>
            <w:r w:rsidR="00B00A5B" w:rsidRPr="00293DA4">
              <w:rPr>
                <w:sz w:val="28"/>
                <w:szCs w:val="28"/>
              </w:rPr>
              <w:t>.</w:t>
            </w:r>
          </w:p>
        </w:tc>
        <w:tc>
          <w:tcPr>
            <w:tcW w:w="601"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січень. червень</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753933" w:rsidP="00273DC2">
            <w:pPr>
              <w:snapToGrid w:val="0"/>
              <w:contextualSpacing/>
              <w:jc w:val="both"/>
              <w:rPr>
                <w:sz w:val="28"/>
                <w:szCs w:val="28"/>
              </w:rPr>
            </w:pPr>
            <w:r w:rsidRPr="00293DA4">
              <w:rPr>
                <w:sz w:val="28"/>
                <w:szCs w:val="28"/>
              </w:rPr>
              <w:t>Євграфова О.О.</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1E1EB0" w:rsidRPr="00293DA4">
        <w:trPr>
          <w:trHeight w:hRule="exact" w:val="834"/>
        </w:trPr>
        <w:tc>
          <w:tcPr>
            <w:tcW w:w="198" w:type="pct"/>
            <w:tcBorders>
              <w:top w:val="single" w:sz="4" w:space="0" w:color="000000"/>
              <w:left w:val="single" w:sz="4" w:space="0" w:color="000000"/>
              <w:bottom w:val="single" w:sz="4" w:space="0" w:color="000000"/>
            </w:tcBorders>
            <w:shd w:val="clear" w:color="auto" w:fill="FFFFFF"/>
          </w:tcPr>
          <w:p w:rsidR="001E1EB0" w:rsidRPr="00293DA4" w:rsidRDefault="00753933" w:rsidP="00273DC2">
            <w:pPr>
              <w:snapToGrid w:val="0"/>
              <w:contextualSpacing/>
              <w:jc w:val="both"/>
              <w:rPr>
                <w:sz w:val="28"/>
                <w:szCs w:val="28"/>
              </w:rPr>
            </w:pPr>
            <w:r w:rsidRPr="00293DA4">
              <w:rPr>
                <w:sz w:val="28"/>
                <w:szCs w:val="28"/>
              </w:rPr>
              <w:t>11</w:t>
            </w:r>
          </w:p>
        </w:tc>
        <w:tc>
          <w:tcPr>
            <w:tcW w:w="2684"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rPr>
                <w:sz w:val="28"/>
                <w:szCs w:val="28"/>
              </w:rPr>
            </w:pPr>
            <w:r w:rsidRPr="00293DA4">
              <w:rPr>
                <w:sz w:val="28"/>
                <w:szCs w:val="28"/>
              </w:rPr>
              <w:t>Підведення підсумків ро</w:t>
            </w:r>
            <w:r w:rsidRPr="00293DA4">
              <w:rPr>
                <w:spacing w:val="-4"/>
                <w:sz w:val="28"/>
                <w:szCs w:val="28"/>
              </w:rPr>
              <w:t xml:space="preserve">боти школи-інтернату зі зміцнення </w:t>
            </w:r>
            <w:r w:rsidRPr="00293DA4">
              <w:rPr>
                <w:spacing w:val="-5"/>
                <w:sz w:val="28"/>
                <w:szCs w:val="28"/>
              </w:rPr>
              <w:t>матеріальної бази та гос</w:t>
            </w:r>
            <w:r w:rsidRPr="00293DA4">
              <w:rPr>
                <w:spacing w:val="-6"/>
                <w:sz w:val="28"/>
                <w:szCs w:val="28"/>
              </w:rPr>
              <w:t>подарської діяльності за нав</w:t>
            </w:r>
            <w:r w:rsidRPr="00293DA4">
              <w:rPr>
                <w:sz w:val="28"/>
                <w:szCs w:val="28"/>
              </w:rPr>
              <w:t>чальний рік</w:t>
            </w:r>
            <w:r w:rsidR="00B00A5B" w:rsidRPr="00293DA4">
              <w:rPr>
                <w:sz w:val="28"/>
                <w:szCs w:val="28"/>
              </w:rPr>
              <w:t>.</w:t>
            </w:r>
          </w:p>
        </w:tc>
        <w:tc>
          <w:tcPr>
            <w:tcW w:w="601"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 xml:space="preserve">серпень </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753933" w:rsidP="00273DC2">
            <w:pPr>
              <w:snapToGrid w:val="0"/>
              <w:contextualSpacing/>
              <w:jc w:val="both"/>
              <w:rPr>
                <w:sz w:val="28"/>
                <w:szCs w:val="28"/>
              </w:rPr>
            </w:pPr>
            <w:r w:rsidRPr="00293DA4">
              <w:rPr>
                <w:sz w:val="28"/>
                <w:szCs w:val="28"/>
              </w:rPr>
              <w:t>Ярова Л.Д.</w:t>
            </w:r>
          </w:p>
        </w:tc>
        <w:tc>
          <w:tcPr>
            <w:tcW w:w="727"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bl>
    <w:p w:rsidR="001E1EB0" w:rsidRPr="00293DA4" w:rsidRDefault="001E1EB0" w:rsidP="00273DC2">
      <w:pPr>
        <w:contextualSpacing/>
        <w:jc w:val="both"/>
        <w:rPr>
          <w:bCs/>
          <w:spacing w:val="-8"/>
          <w:sz w:val="28"/>
          <w:szCs w:val="28"/>
        </w:rPr>
      </w:pPr>
    </w:p>
    <w:p w:rsidR="001E1EB0" w:rsidRPr="00293DA4" w:rsidRDefault="005160BB" w:rsidP="00273DC2">
      <w:pPr>
        <w:pStyle w:val="1"/>
        <w:contextualSpacing/>
        <w:rPr>
          <w:spacing w:val="-11"/>
        </w:rPr>
      </w:pPr>
      <w:bookmarkStart w:id="57" w:name="_Toc491859374"/>
      <w:r w:rsidRPr="00293DA4">
        <w:rPr>
          <w:lang w:val="ru-RU"/>
        </w:rPr>
        <w:t>10</w:t>
      </w:r>
      <w:r w:rsidR="001E1EB0" w:rsidRPr="00293DA4">
        <w:t>.1.Підготовка школи</w:t>
      </w:r>
      <w:r w:rsidR="00076649" w:rsidRPr="00293DA4">
        <w:t xml:space="preserve"> - інтернату</w:t>
      </w:r>
      <w:r w:rsidR="001E1EB0" w:rsidRPr="00293DA4">
        <w:t xml:space="preserve"> до роботи в осінньо-зимовий період та забезпе</w:t>
      </w:r>
      <w:r w:rsidR="001E1EB0" w:rsidRPr="00293DA4">
        <w:rPr>
          <w:spacing w:val="-11"/>
        </w:rPr>
        <w:t>чення збереження тепла, електроенергії та водоресурсів</w:t>
      </w:r>
      <w:bookmarkEnd w:id="57"/>
    </w:p>
    <w:p w:rsidR="00432B9F" w:rsidRPr="00293DA4" w:rsidRDefault="00432B9F" w:rsidP="00273DC2">
      <w:pPr>
        <w:contextualSpacing/>
        <w:jc w:val="both"/>
        <w:rPr>
          <w:sz w:val="28"/>
          <w:szCs w:val="28"/>
        </w:rPr>
      </w:pPr>
    </w:p>
    <w:tbl>
      <w:tblPr>
        <w:tblW w:w="5020" w:type="pct"/>
        <w:tblInd w:w="40" w:type="dxa"/>
        <w:tblCellMar>
          <w:left w:w="40" w:type="dxa"/>
          <w:right w:w="40" w:type="dxa"/>
        </w:tblCellMar>
        <w:tblLook w:val="0000" w:firstRow="0" w:lastRow="0" w:firstColumn="0" w:lastColumn="0" w:noHBand="0" w:noVBand="0"/>
      </w:tblPr>
      <w:tblGrid>
        <w:gridCol w:w="723"/>
        <w:gridCol w:w="8285"/>
        <w:gridCol w:w="1894"/>
        <w:gridCol w:w="2769"/>
        <w:gridCol w:w="1770"/>
        <w:gridCol w:w="62"/>
      </w:tblGrid>
      <w:tr w:rsidR="001E1EB0" w:rsidRPr="00293DA4" w:rsidTr="007F4318">
        <w:trPr>
          <w:gridAfter w:val="1"/>
          <w:wAfter w:w="20" w:type="pct"/>
          <w:trHeight w:hRule="exact" w:val="663"/>
        </w:trPr>
        <w:tc>
          <w:tcPr>
            <w:tcW w:w="233"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bCs/>
                <w:sz w:val="28"/>
                <w:szCs w:val="28"/>
              </w:rPr>
            </w:pPr>
            <w:r w:rsidRPr="00293DA4">
              <w:rPr>
                <w:bCs/>
                <w:sz w:val="28"/>
                <w:szCs w:val="28"/>
              </w:rPr>
              <w:t>№</w:t>
            </w:r>
          </w:p>
          <w:p w:rsidR="001E1EB0" w:rsidRPr="00293DA4" w:rsidRDefault="001E1EB0" w:rsidP="00273DC2">
            <w:pPr>
              <w:contextualSpacing/>
              <w:jc w:val="both"/>
              <w:rPr>
                <w:bCs/>
                <w:sz w:val="28"/>
                <w:szCs w:val="28"/>
              </w:rPr>
            </w:pPr>
            <w:r w:rsidRPr="00293DA4">
              <w:rPr>
                <w:bCs/>
                <w:sz w:val="28"/>
                <w:szCs w:val="28"/>
              </w:rPr>
              <w:t>з/п</w:t>
            </w:r>
          </w:p>
        </w:tc>
        <w:tc>
          <w:tcPr>
            <w:tcW w:w="2672"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center"/>
              <w:rPr>
                <w:bCs/>
                <w:sz w:val="28"/>
                <w:szCs w:val="28"/>
              </w:rPr>
            </w:pPr>
            <w:r w:rsidRPr="00293DA4">
              <w:rPr>
                <w:bCs/>
                <w:sz w:val="28"/>
                <w:szCs w:val="28"/>
              </w:rPr>
              <w:t>Заходи</w:t>
            </w:r>
          </w:p>
        </w:tc>
        <w:tc>
          <w:tcPr>
            <w:tcW w:w="611"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bCs/>
                <w:spacing w:val="-13"/>
                <w:sz w:val="28"/>
                <w:szCs w:val="28"/>
              </w:rPr>
            </w:pPr>
            <w:r w:rsidRPr="00293DA4">
              <w:rPr>
                <w:bCs/>
                <w:sz w:val="28"/>
                <w:szCs w:val="28"/>
              </w:rPr>
              <w:t>Терміни</w:t>
            </w:r>
          </w:p>
        </w:tc>
        <w:tc>
          <w:tcPr>
            <w:tcW w:w="893"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bCs/>
                <w:sz w:val="28"/>
                <w:szCs w:val="28"/>
              </w:rPr>
            </w:pPr>
            <w:r w:rsidRPr="00293DA4">
              <w:rPr>
                <w:bCs/>
                <w:spacing w:val="-13"/>
                <w:sz w:val="28"/>
                <w:szCs w:val="28"/>
              </w:rPr>
              <w:t>Відпові</w:t>
            </w:r>
            <w:r w:rsidRPr="00293DA4">
              <w:rPr>
                <w:bCs/>
                <w:spacing w:val="-13"/>
                <w:sz w:val="28"/>
                <w:szCs w:val="28"/>
              </w:rPr>
              <w:softHyphen/>
            </w:r>
            <w:r w:rsidRPr="00293DA4">
              <w:rPr>
                <w:bCs/>
                <w:sz w:val="28"/>
                <w:szCs w:val="28"/>
              </w:rPr>
              <w:t>дальні</w:t>
            </w:r>
          </w:p>
        </w:tc>
        <w:tc>
          <w:tcPr>
            <w:tcW w:w="571"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bCs/>
                <w:spacing w:val="-13"/>
                <w:sz w:val="28"/>
                <w:szCs w:val="28"/>
              </w:rPr>
            </w:pPr>
            <w:r w:rsidRPr="00293DA4">
              <w:rPr>
                <w:bCs/>
                <w:spacing w:val="-13"/>
                <w:sz w:val="28"/>
                <w:szCs w:val="28"/>
              </w:rPr>
              <w:t>Відмітка про виконання</w:t>
            </w:r>
          </w:p>
        </w:tc>
      </w:tr>
      <w:tr w:rsidR="007F4318" w:rsidRPr="00293DA4" w:rsidTr="007F4318">
        <w:trPr>
          <w:gridAfter w:val="1"/>
          <w:wAfter w:w="20" w:type="pct"/>
          <w:trHeight w:hRule="exact" w:val="614"/>
        </w:trPr>
        <w:tc>
          <w:tcPr>
            <w:tcW w:w="233"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pacing w:val="-6"/>
                <w:sz w:val="28"/>
                <w:szCs w:val="28"/>
              </w:rPr>
            </w:pPr>
            <w:r w:rsidRPr="00293DA4">
              <w:rPr>
                <w:sz w:val="28"/>
                <w:szCs w:val="28"/>
              </w:rPr>
              <w:t>1.</w:t>
            </w:r>
          </w:p>
        </w:tc>
        <w:tc>
          <w:tcPr>
            <w:tcW w:w="2672"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rPr>
                <w:spacing w:val="-3"/>
                <w:sz w:val="28"/>
                <w:szCs w:val="28"/>
              </w:rPr>
            </w:pPr>
            <w:r w:rsidRPr="00293DA4">
              <w:rPr>
                <w:spacing w:val="-6"/>
                <w:sz w:val="28"/>
                <w:szCs w:val="28"/>
              </w:rPr>
              <w:t xml:space="preserve">Проведення ремонту віконних рам, </w:t>
            </w:r>
            <w:r w:rsidRPr="00293DA4">
              <w:rPr>
                <w:sz w:val="28"/>
                <w:szCs w:val="28"/>
              </w:rPr>
              <w:t>кватирок, дверей.</w:t>
            </w:r>
          </w:p>
        </w:tc>
        <w:tc>
          <w:tcPr>
            <w:tcW w:w="611"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z w:val="28"/>
                <w:szCs w:val="28"/>
              </w:rPr>
            </w:pPr>
            <w:r w:rsidRPr="00293DA4">
              <w:rPr>
                <w:spacing w:val="-3"/>
                <w:sz w:val="28"/>
                <w:szCs w:val="28"/>
              </w:rPr>
              <w:t>Липень-жовтень</w:t>
            </w:r>
          </w:p>
        </w:tc>
        <w:tc>
          <w:tcPr>
            <w:tcW w:w="893" w:type="pct"/>
            <w:tcBorders>
              <w:top w:val="single" w:sz="4" w:space="0" w:color="000000"/>
              <w:left w:val="single" w:sz="4" w:space="0" w:color="000000"/>
              <w:bottom w:val="single" w:sz="4" w:space="0" w:color="000000"/>
              <w:right w:val="single" w:sz="4" w:space="0" w:color="000000"/>
            </w:tcBorders>
            <w:shd w:val="clear" w:color="auto" w:fill="FFFFFF"/>
          </w:tcPr>
          <w:p w:rsidR="007F4318" w:rsidRDefault="007F4318" w:rsidP="007F4318">
            <w:r w:rsidRPr="00926268">
              <w:rPr>
                <w:sz w:val="28"/>
                <w:szCs w:val="28"/>
              </w:rPr>
              <w:t>Сідельнікова Ю.В.</w:t>
            </w:r>
          </w:p>
        </w:tc>
        <w:tc>
          <w:tcPr>
            <w:tcW w:w="571" w:type="pct"/>
            <w:tcBorders>
              <w:top w:val="single" w:sz="4" w:space="0" w:color="000000"/>
              <w:left w:val="single" w:sz="4" w:space="0" w:color="000000"/>
              <w:bottom w:val="single" w:sz="4" w:space="0" w:color="000000"/>
              <w:right w:val="single" w:sz="4" w:space="0" w:color="000000"/>
            </w:tcBorders>
            <w:shd w:val="clear" w:color="auto" w:fill="FFFFFF"/>
          </w:tcPr>
          <w:p w:rsidR="007F4318" w:rsidRPr="00293DA4" w:rsidRDefault="007F4318" w:rsidP="007F4318">
            <w:pPr>
              <w:snapToGrid w:val="0"/>
              <w:contextualSpacing/>
              <w:jc w:val="both"/>
              <w:rPr>
                <w:spacing w:val="-6"/>
                <w:sz w:val="28"/>
                <w:szCs w:val="28"/>
              </w:rPr>
            </w:pPr>
          </w:p>
        </w:tc>
      </w:tr>
      <w:tr w:rsidR="007F4318" w:rsidRPr="00293DA4" w:rsidTr="007F4318">
        <w:trPr>
          <w:gridAfter w:val="1"/>
          <w:wAfter w:w="20" w:type="pct"/>
          <w:trHeight w:hRule="exact" w:val="481"/>
        </w:trPr>
        <w:tc>
          <w:tcPr>
            <w:tcW w:w="233"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ind w:left="500" w:hanging="500"/>
              <w:contextualSpacing/>
              <w:jc w:val="both"/>
              <w:rPr>
                <w:sz w:val="28"/>
                <w:szCs w:val="28"/>
              </w:rPr>
            </w:pPr>
            <w:r w:rsidRPr="00293DA4">
              <w:rPr>
                <w:spacing w:val="-6"/>
                <w:sz w:val="28"/>
                <w:szCs w:val="28"/>
              </w:rPr>
              <w:t>2.</w:t>
            </w:r>
          </w:p>
          <w:p w:rsidR="007F4318" w:rsidRPr="00293DA4" w:rsidRDefault="007F4318" w:rsidP="007F4318">
            <w:pPr>
              <w:contextualSpacing/>
              <w:jc w:val="both"/>
              <w:rPr>
                <w:sz w:val="28"/>
                <w:szCs w:val="28"/>
              </w:rPr>
            </w:pPr>
          </w:p>
        </w:tc>
        <w:tc>
          <w:tcPr>
            <w:tcW w:w="2672"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rPr>
                <w:spacing w:val="-5"/>
                <w:sz w:val="28"/>
                <w:szCs w:val="28"/>
              </w:rPr>
            </w:pPr>
            <w:r w:rsidRPr="00293DA4">
              <w:rPr>
                <w:spacing w:val="-6"/>
                <w:sz w:val="28"/>
                <w:szCs w:val="28"/>
              </w:rPr>
              <w:t xml:space="preserve">Обклеювання віконних рам у  </w:t>
            </w:r>
            <w:r w:rsidRPr="00293DA4">
              <w:rPr>
                <w:spacing w:val="-5"/>
                <w:sz w:val="28"/>
                <w:szCs w:val="28"/>
              </w:rPr>
              <w:t>коридорах.</w:t>
            </w:r>
          </w:p>
        </w:tc>
        <w:tc>
          <w:tcPr>
            <w:tcW w:w="611"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z w:val="28"/>
                <w:szCs w:val="28"/>
              </w:rPr>
            </w:pPr>
            <w:r w:rsidRPr="00293DA4">
              <w:rPr>
                <w:sz w:val="28"/>
                <w:szCs w:val="28"/>
              </w:rPr>
              <w:t>Жовтень</w:t>
            </w:r>
          </w:p>
        </w:tc>
        <w:tc>
          <w:tcPr>
            <w:tcW w:w="893" w:type="pct"/>
            <w:tcBorders>
              <w:top w:val="single" w:sz="4" w:space="0" w:color="000000"/>
              <w:left w:val="single" w:sz="4" w:space="0" w:color="000000"/>
              <w:bottom w:val="single" w:sz="4" w:space="0" w:color="000000"/>
              <w:right w:val="single" w:sz="4" w:space="0" w:color="000000"/>
            </w:tcBorders>
            <w:shd w:val="clear" w:color="auto" w:fill="FFFFFF"/>
          </w:tcPr>
          <w:p w:rsidR="007F4318" w:rsidRDefault="007F4318" w:rsidP="007F4318">
            <w:r w:rsidRPr="00926268">
              <w:rPr>
                <w:sz w:val="28"/>
                <w:szCs w:val="28"/>
              </w:rPr>
              <w:t>Сідельнікова Ю.В.</w:t>
            </w:r>
          </w:p>
        </w:tc>
        <w:tc>
          <w:tcPr>
            <w:tcW w:w="571" w:type="pct"/>
            <w:tcBorders>
              <w:top w:val="single" w:sz="4" w:space="0" w:color="000000"/>
              <w:left w:val="single" w:sz="4" w:space="0" w:color="000000"/>
              <w:bottom w:val="single" w:sz="4" w:space="0" w:color="000000"/>
              <w:right w:val="single" w:sz="4" w:space="0" w:color="000000"/>
            </w:tcBorders>
            <w:shd w:val="clear" w:color="auto" w:fill="FFFFFF"/>
          </w:tcPr>
          <w:p w:rsidR="007F4318" w:rsidRPr="00293DA4" w:rsidRDefault="007F4318" w:rsidP="007F4318">
            <w:pPr>
              <w:snapToGrid w:val="0"/>
              <w:contextualSpacing/>
              <w:jc w:val="both"/>
              <w:rPr>
                <w:sz w:val="28"/>
                <w:szCs w:val="28"/>
              </w:rPr>
            </w:pPr>
          </w:p>
        </w:tc>
      </w:tr>
      <w:tr w:rsidR="007F4318" w:rsidRPr="00293DA4" w:rsidTr="007F4318">
        <w:trPr>
          <w:gridAfter w:val="1"/>
          <w:wAfter w:w="20" w:type="pct"/>
          <w:trHeight w:hRule="exact" w:val="595"/>
        </w:trPr>
        <w:tc>
          <w:tcPr>
            <w:tcW w:w="233"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pacing w:val="-5"/>
                <w:sz w:val="28"/>
                <w:szCs w:val="28"/>
              </w:rPr>
            </w:pPr>
            <w:r w:rsidRPr="00293DA4">
              <w:rPr>
                <w:sz w:val="28"/>
                <w:szCs w:val="28"/>
              </w:rPr>
              <w:lastRenderedPageBreak/>
              <w:t>3.</w:t>
            </w:r>
          </w:p>
        </w:tc>
        <w:tc>
          <w:tcPr>
            <w:tcW w:w="2672"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rPr>
                <w:sz w:val="28"/>
                <w:szCs w:val="28"/>
              </w:rPr>
            </w:pPr>
            <w:r w:rsidRPr="00293DA4">
              <w:rPr>
                <w:spacing w:val="-5"/>
                <w:sz w:val="28"/>
                <w:szCs w:val="28"/>
              </w:rPr>
              <w:t>Профілактичний контроль маномет</w:t>
            </w:r>
            <w:r w:rsidRPr="00293DA4">
              <w:rPr>
                <w:sz w:val="28"/>
                <w:szCs w:val="28"/>
              </w:rPr>
              <w:t>рів, лічильників.</w:t>
            </w:r>
          </w:p>
        </w:tc>
        <w:tc>
          <w:tcPr>
            <w:tcW w:w="611"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z w:val="28"/>
                <w:szCs w:val="28"/>
              </w:rPr>
            </w:pPr>
            <w:r w:rsidRPr="00293DA4">
              <w:rPr>
                <w:sz w:val="28"/>
                <w:szCs w:val="28"/>
              </w:rPr>
              <w:t>Червень</w:t>
            </w:r>
          </w:p>
        </w:tc>
        <w:tc>
          <w:tcPr>
            <w:tcW w:w="893" w:type="pct"/>
            <w:tcBorders>
              <w:top w:val="single" w:sz="4" w:space="0" w:color="000000"/>
              <w:left w:val="single" w:sz="4" w:space="0" w:color="000000"/>
              <w:bottom w:val="single" w:sz="4" w:space="0" w:color="000000"/>
              <w:right w:val="single" w:sz="4" w:space="0" w:color="000000"/>
            </w:tcBorders>
            <w:shd w:val="clear" w:color="auto" w:fill="FFFFFF"/>
          </w:tcPr>
          <w:p w:rsidR="007F4318" w:rsidRDefault="007F4318" w:rsidP="007F4318">
            <w:r w:rsidRPr="00263691">
              <w:rPr>
                <w:sz w:val="28"/>
                <w:szCs w:val="28"/>
              </w:rPr>
              <w:t>Сідельнікова Ю.В.</w:t>
            </w:r>
          </w:p>
        </w:tc>
        <w:tc>
          <w:tcPr>
            <w:tcW w:w="571" w:type="pct"/>
            <w:tcBorders>
              <w:top w:val="single" w:sz="4" w:space="0" w:color="000000"/>
              <w:left w:val="single" w:sz="4" w:space="0" w:color="000000"/>
              <w:bottom w:val="single" w:sz="4" w:space="0" w:color="000000"/>
              <w:right w:val="single" w:sz="4" w:space="0" w:color="000000"/>
            </w:tcBorders>
            <w:shd w:val="clear" w:color="auto" w:fill="FFFFFF"/>
          </w:tcPr>
          <w:p w:rsidR="007F4318" w:rsidRPr="00293DA4" w:rsidRDefault="007F4318" w:rsidP="007F4318">
            <w:pPr>
              <w:snapToGrid w:val="0"/>
              <w:contextualSpacing/>
              <w:jc w:val="both"/>
              <w:rPr>
                <w:sz w:val="28"/>
                <w:szCs w:val="28"/>
              </w:rPr>
            </w:pPr>
          </w:p>
        </w:tc>
      </w:tr>
      <w:tr w:rsidR="007F4318" w:rsidRPr="00293DA4" w:rsidTr="007F4318">
        <w:tblPrEx>
          <w:tblCellMar>
            <w:left w:w="0" w:type="dxa"/>
            <w:right w:w="0" w:type="dxa"/>
          </w:tblCellMar>
        </w:tblPrEx>
        <w:trPr>
          <w:trHeight w:hRule="exact" w:val="731"/>
        </w:trPr>
        <w:tc>
          <w:tcPr>
            <w:tcW w:w="233"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pacing w:val="-5"/>
                <w:sz w:val="28"/>
                <w:szCs w:val="28"/>
              </w:rPr>
            </w:pPr>
            <w:r w:rsidRPr="00293DA4">
              <w:rPr>
                <w:sz w:val="28"/>
                <w:szCs w:val="28"/>
              </w:rPr>
              <w:t>4.</w:t>
            </w:r>
          </w:p>
        </w:tc>
        <w:tc>
          <w:tcPr>
            <w:tcW w:w="2672"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rPr>
                <w:spacing w:val="-4"/>
                <w:sz w:val="28"/>
                <w:szCs w:val="28"/>
              </w:rPr>
            </w:pPr>
            <w:r w:rsidRPr="00293DA4">
              <w:rPr>
                <w:spacing w:val="-5"/>
                <w:sz w:val="28"/>
                <w:szCs w:val="28"/>
              </w:rPr>
              <w:t>Забезпечення здачі системи опалення на гідравлічне                                                                            випробовування.</w:t>
            </w:r>
          </w:p>
        </w:tc>
        <w:tc>
          <w:tcPr>
            <w:tcW w:w="611" w:type="pct"/>
            <w:tcBorders>
              <w:top w:val="single" w:sz="4" w:space="0" w:color="000000"/>
              <w:left w:val="single" w:sz="4" w:space="0" w:color="000000"/>
              <w:bottom w:val="single" w:sz="4" w:space="0" w:color="000000"/>
              <w:right w:val="single" w:sz="4" w:space="0" w:color="auto"/>
            </w:tcBorders>
            <w:shd w:val="clear" w:color="auto" w:fill="FFFFFF"/>
          </w:tcPr>
          <w:p w:rsidR="007F4318" w:rsidRPr="00293DA4" w:rsidRDefault="007F4318" w:rsidP="007F4318">
            <w:pPr>
              <w:snapToGrid w:val="0"/>
              <w:contextualSpacing/>
              <w:jc w:val="both"/>
              <w:rPr>
                <w:sz w:val="28"/>
                <w:szCs w:val="28"/>
              </w:rPr>
            </w:pPr>
            <w:r w:rsidRPr="00293DA4">
              <w:rPr>
                <w:spacing w:val="-4"/>
                <w:sz w:val="28"/>
                <w:szCs w:val="28"/>
              </w:rPr>
              <w:t>Червень-серпень</w:t>
            </w:r>
          </w:p>
        </w:tc>
        <w:tc>
          <w:tcPr>
            <w:tcW w:w="893" w:type="pct"/>
            <w:tcBorders>
              <w:top w:val="single" w:sz="4" w:space="0" w:color="auto"/>
              <w:left w:val="single" w:sz="4" w:space="0" w:color="auto"/>
              <w:bottom w:val="single" w:sz="4" w:space="0" w:color="auto"/>
              <w:right w:val="single" w:sz="4" w:space="0" w:color="auto"/>
            </w:tcBorders>
            <w:shd w:val="clear" w:color="auto" w:fill="FFFFFF"/>
          </w:tcPr>
          <w:p w:rsidR="007F4318" w:rsidRDefault="007F4318" w:rsidP="007F4318">
            <w:r w:rsidRPr="00263691">
              <w:rPr>
                <w:sz w:val="28"/>
                <w:szCs w:val="28"/>
              </w:rPr>
              <w:t>Сідельнікова Ю.В.</w:t>
            </w:r>
          </w:p>
        </w:tc>
        <w:tc>
          <w:tcPr>
            <w:tcW w:w="591" w:type="pct"/>
            <w:gridSpan w:val="2"/>
            <w:tcBorders>
              <w:top w:val="single" w:sz="4" w:space="0" w:color="auto"/>
              <w:left w:val="single" w:sz="4" w:space="0" w:color="auto"/>
              <w:bottom w:val="single" w:sz="4" w:space="0" w:color="auto"/>
              <w:right w:val="single" w:sz="4" w:space="0" w:color="auto"/>
            </w:tcBorders>
            <w:shd w:val="clear" w:color="auto" w:fill="FFFFFF"/>
          </w:tcPr>
          <w:p w:rsidR="007F4318" w:rsidRPr="00293DA4" w:rsidRDefault="007F4318" w:rsidP="007F4318">
            <w:pPr>
              <w:snapToGrid w:val="0"/>
              <w:contextualSpacing/>
              <w:jc w:val="both"/>
              <w:rPr>
                <w:sz w:val="28"/>
                <w:szCs w:val="28"/>
              </w:rPr>
            </w:pPr>
          </w:p>
        </w:tc>
      </w:tr>
      <w:tr w:rsidR="007F4318" w:rsidRPr="00293DA4" w:rsidTr="007F4318">
        <w:trPr>
          <w:gridAfter w:val="1"/>
          <w:wAfter w:w="20" w:type="pct"/>
          <w:trHeight w:hRule="exact" w:val="514"/>
        </w:trPr>
        <w:tc>
          <w:tcPr>
            <w:tcW w:w="233"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z w:val="28"/>
                <w:szCs w:val="28"/>
              </w:rPr>
            </w:pPr>
            <w:r w:rsidRPr="00293DA4">
              <w:rPr>
                <w:sz w:val="28"/>
                <w:szCs w:val="28"/>
              </w:rPr>
              <w:t>5.</w:t>
            </w:r>
          </w:p>
        </w:tc>
        <w:tc>
          <w:tcPr>
            <w:tcW w:w="2672"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rPr>
                <w:sz w:val="28"/>
                <w:szCs w:val="28"/>
              </w:rPr>
            </w:pPr>
            <w:r w:rsidRPr="00293DA4">
              <w:rPr>
                <w:sz w:val="28"/>
                <w:szCs w:val="28"/>
              </w:rPr>
              <w:t>Фарбування, утеплення труб.</w:t>
            </w:r>
          </w:p>
        </w:tc>
        <w:tc>
          <w:tcPr>
            <w:tcW w:w="611"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z w:val="28"/>
                <w:szCs w:val="28"/>
              </w:rPr>
            </w:pPr>
            <w:r w:rsidRPr="00293DA4">
              <w:rPr>
                <w:sz w:val="28"/>
                <w:szCs w:val="28"/>
              </w:rPr>
              <w:t>Серпень</w:t>
            </w:r>
          </w:p>
        </w:tc>
        <w:tc>
          <w:tcPr>
            <w:tcW w:w="893" w:type="pct"/>
            <w:tcBorders>
              <w:top w:val="single" w:sz="4" w:space="0" w:color="000000"/>
              <w:left w:val="single" w:sz="4" w:space="0" w:color="000000"/>
              <w:bottom w:val="single" w:sz="4" w:space="0" w:color="000000"/>
              <w:right w:val="single" w:sz="4" w:space="0" w:color="000000"/>
            </w:tcBorders>
            <w:shd w:val="clear" w:color="auto" w:fill="FFFFFF"/>
          </w:tcPr>
          <w:p w:rsidR="007F4318" w:rsidRDefault="007F4318" w:rsidP="007F4318">
            <w:r w:rsidRPr="00263691">
              <w:rPr>
                <w:sz w:val="28"/>
                <w:szCs w:val="28"/>
              </w:rPr>
              <w:t>Сідельнікова Ю.В.</w:t>
            </w:r>
          </w:p>
        </w:tc>
        <w:tc>
          <w:tcPr>
            <w:tcW w:w="571" w:type="pct"/>
            <w:tcBorders>
              <w:top w:val="single" w:sz="4" w:space="0" w:color="000000"/>
              <w:left w:val="single" w:sz="4" w:space="0" w:color="000000"/>
              <w:bottom w:val="single" w:sz="4" w:space="0" w:color="000000"/>
              <w:right w:val="single" w:sz="4" w:space="0" w:color="000000"/>
            </w:tcBorders>
            <w:shd w:val="clear" w:color="auto" w:fill="FFFFFF"/>
          </w:tcPr>
          <w:p w:rsidR="007F4318" w:rsidRPr="00293DA4" w:rsidRDefault="007F4318" w:rsidP="007F4318">
            <w:pPr>
              <w:snapToGrid w:val="0"/>
              <w:contextualSpacing/>
              <w:jc w:val="both"/>
              <w:rPr>
                <w:sz w:val="28"/>
                <w:szCs w:val="28"/>
              </w:rPr>
            </w:pPr>
          </w:p>
        </w:tc>
      </w:tr>
      <w:tr w:rsidR="007F4318" w:rsidRPr="00293DA4" w:rsidTr="007F4318">
        <w:trPr>
          <w:gridAfter w:val="1"/>
          <w:wAfter w:w="20" w:type="pct"/>
          <w:trHeight w:hRule="exact" w:val="612"/>
        </w:trPr>
        <w:tc>
          <w:tcPr>
            <w:tcW w:w="233"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pacing w:val="-6"/>
                <w:sz w:val="28"/>
                <w:szCs w:val="28"/>
              </w:rPr>
            </w:pPr>
            <w:r w:rsidRPr="00293DA4">
              <w:rPr>
                <w:sz w:val="28"/>
                <w:szCs w:val="28"/>
              </w:rPr>
              <w:t>6.</w:t>
            </w:r>
          </w:p>
        </w:tc>
        <w:tc>
          <w:tcPr>
            <w:tcW w:w="2672"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rPr>
                <w:spacing w:val="-8"/>
                <w:sz w:val="28"/>
                <w:szCs w:val="28"/>
              </w:rPr>
            </w:pPr>
            <w:r w:rsidRPr="00293DA4">
              <w:rPr>
                <w:spacing w:val="-6"/>
                <w:sz w:val="28"/>
                <w:szCs w:val="28"/>
              </w:rPr>
              <w:t>Ревізія справності електровимикачів</w:t>
            </w:r>
            <w:r w:rsidRPr="00293DA4">
              <w:rPr>
                <w:sz w:val="28"/>
                <w:szCs w:val="28"/>
              </w:rPr>
              <w:t>у кабінетах, коридорах.</w:t>
            </w:r>
          </w:p>
        </w:tc>
        <w:tc>
          <w:tcPr>
            <w:tcW w:w="611"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z w:val="28"/>
                <w:szCs w:val="28"/>
              </w:rPr>
            </w:pPr>
            <w:r w:rsidRPr="00293DA4">
              <w:rPr>
                <w:spacing w:val="-8"/>
                <w:sz w:val="28"/>
                <w:szCs w:val="28"/>
              </w:rPr>
              <w:t>1 раз на місяць</w:t>
            </w:r>
          </w:p>
        </w:tc>
        <w:tc>
          <w:tcPr>
            <w:tcW w:w="893" w:type="pct"/>
            <w:tcBorders>
              <w:top w:val="single" w:sz="4" w:space="0" w:color="000000"/>
              <w:left w:val="single" w:sz="4" w:space="0" w:color="000000"/>
              <w:bottom w:val="single" w:sz="4" w:space="0" w:color="000000"/>
              <w:right w:val="single" w:sz="4" w:space="0" w:color="000000"/>
            </w:tcBorders>
            <w:shd w:val="clear" w:color="auto" w:fill="FFFFFF"/>
          </w:tcPr>
          <w:p w:rsidR="007F4318" w:rsidRDefault="007F4318" w:rsidP="007F4318">
            <w:r w:rsidRPr="00263691">
              <w:rPr>
                <w:sz w:val="28"/>
                <w:szCs w:val="28"/>
              </w:rPr>
              <w:t>Сідельнікова Ю.В.</w:t>
            </w:r>
          </w:p>
        </w:tc>
        <w:tc>
          <w:tcPr>
            <w:tcW w:w="571" w:type="pct"/>
            <w:tcBorders>
              <w:top w:val="single" w:sz="4" w:space="0" w:color="000000"/>
              <w:left w:val="single" w:sz="4" w:space="0" w:color="000000"/>
              <w:bottom w:val="single" w:sz="4" w:space="0" w:color="000000"/>
              <w:right w:val="single" w:sz="4" w:space="0" w:color="000000"/>
            </w:tcBorders>
            <w:shd w:val="clear" w:color="auto" w:fill="FFFFFF"/>
          </w:tcPr>
          <w:p w:rsidR="007F4318" w:rsidRPr="00293DA4" w:rsidRDefault="007F4318" w:rsidP="007F4318">
            <w:pPr>
              <w:snapToGrid w:val="0"/>
              <w:contextualSpacing/>
              <w:jc w:val="both"/>
              <w:rPr>
                <w:sz w:val="28"/>
                <w:szCs w:val="28"/>
              </w:rPr>
            </w:pPr>
          </w:p>
        </w:tc>
      </w:tr>
      <w:tr w:rsidR="007F4318" w:rsidRPr="00293DA4" w:rsidTr="007F4318">
        <w:trPr>
          <w:gridAfter w:val="1"/>
          <w:wAfter w:w="20" w:type="pct"/>
          <w:trHeight w:hRule="exact" w:val="654"/>
        </w:trPr>
        <w:tc>
          <w:tcPr>
            <w:tcW w:w="233"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pacing w:val="-5"/>
                <w:sz w:val="28"/>
                <w:szCs w:val="28"/>
              </w:rPr>
            </w:pPr>
            <w:r w:rsidRPr="00293DA4">
              <w:rPr>
                <w:sz w:val="28"/>
                <w:szCs w:val="28"/>
              </w:rPr>
              <w:t>7.</w:t>
            </w:r>
          </w:p>
        </w:tc>
        <w:tc>
          <w:tcPr>
            <w:tcW w:w="2672"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rPr>
                <w:sz w:val="28"/>
                <w:szCs w:val="28"/>
              </w:rPr>
            </w:pPr>
            <w:r w:rsidRPr="00293DA4">
              <w:rPr>
                <w:spacing w:val="-5"/>
                <w:sz w:val="28"/>
                <w:szCs w:val="28"/>
              </w:rPr>
              <w:t>Маркування електровимикачів.</w:t>
            </w:r>
          </w:p>
        </w:tc>
        <w:tc>
          <w:tcPr>
            <w:tcW w:w="611"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z w:val="28"/>
                <w:szCs w:val="28"/>
              </w:rPr>
            </w:pPr>
            <w:r w:rsidRPr="00293DA4">
              <w:rPr>
                <w:sz w:val="28"/>
                <w:szCs w:val="28"/>
              </w:rPr>
              <w:t>Серпень</w:t>
            </w:r>
          </w:p>
        </w:tc>
        <w:tc>
          <w:tcPr>
            <w:tcW w:w="893" w:type="pct"/>
            <w:tcBorders>
              <w:top w:val="single" w:sz="4" w:space="0" w:color="000000"/>
              <w:left w:val="single" w:sz="4" w:space="0" w:color="000000"/>
              <w:bottom w:val="single" w:sz="4" w:space="0" w:color="000000"/>
              <w:right w:val="single" w:sz="4" w:space="0" w:color="000000"/>
            </w:tcBorders>
            <w:shd w:val="clear" w:color="auto" w:fill="FFFFFF"/>
          </w:tcPr>
          <w:p w:rsidR="007F4318" w:rsidRDefault="007F4318" w:rsidP="007F4318">
            <w:r w:rsidRPr="00263691">
              <w:rPr>
                <w:sz w:val="28"/>
                <w:szCs w:val="28"/>
              </w:rPr>
              <w:t>Сідельнікова Ю.В.</w:t>
            </w:r>
          </w:p>
        </w:tc>
        <w:tc>
          <w:tcPr>
            <w:tcW w:w="571" w:type="pct"/>
            <w:tcBorders>
              <w:top w:val="single" w:sz="4" w:space="0" w:color="000000"/>
              <w:left w:val="single" w:sz="4" w:space="0" w:color="000000"/>
              <w:bottom w:val="single" w:sz="4" w:space="0" w:color="000000"/>
              <w:right w:val="single" w:sz="4" w:space="0" w:color="000000"/>
            </w:tcBorders>
            <w:shd w:val="clear" w:color="auto" w:fill="FFFFFF"/>
          </w:tcPr>
          <w:p w:rsidR="007F4318" w:rsidRPr="00293DA4" w:rsidRDefault="007F4318" w:rsidP="007F4318">
            <w:pPr>
              <w:snapToGrid w:val="0"/>
              <w:contextualSpacing/>
              <w:jc w:val="both"/>
              <w:rPr>
                <w:sz w:val="28"/>
                <w:szCs w:val="28"/>
              </w:rPr>
            </w:pPr>
          </w:p>
        </w:tc>
      </w:tr>
      <w:tr w:rsidR="001E1EB0" w:rsidRPr="00293DA4" w:rsidTr="007F4318">
        <w:trPr>
          <w:gridAfter w:val="1"/>
          <w:wAfter w:w="20" w:type="pct"/>
          <w:trHeight w:hRule="exact" w:val="528"/>
        </w:trPr>
        <w:tc>
          <w:tcPr>
            <w:tcW w:w="233"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pacing w:val="-6"/>
                <w:sz w:val="28"/>
                <w:szCs w:val="28"/>
              </w:rPr>
            </w:pPr>
            <w:r w:rsidRPr="00293DA4">
              <w:rPr>
                <w:sz w:val="28"/>
                <w:szCs w:val="28"/>
              </w:rPr>
              <w:t>9.</w:t>
            </w:r>
          </w:p>
        </w:tc>
        <w:tc>
          <w:tcPr>
            <w:tcW w:w="2672"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rPr>
                <w:sz w:val="28"/>
                <w:szCs w:val="28"/>
              </w:rPr>
            </w:pPr>
            <w:r w:rsidRPr="00293DA4">
              <w:rPr>
                <w:spacing w:val="-6"/>
                <w:sz w:val="28"/>
                <w:szCs w:val="28"/>
              </w:rPr>
              <w:t>Перевірка функціонування водоміру</w:t>
            </w:r>
            <w:r w:rsidR="00B00A5B" w:rsidRPr="00293DA4">
              <w:rPr>
                <w:spacing w:val="-6"/>
                <w:sz w:val="28"/>
                <w:szCs w:val="28"/>
              </w:rPr>
              <w:t>.</w:t>
            </w:r>
          </w:p>
        </w:tc>
        <w:tc>
          <w:tcPr>
            <w:tcW w:w="611"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Вересень</w:t>
            </w:r>
          </w:p>
        </w:tc>
        <w:tc>
          <w:tcPr>
            <w:tcW w:w="893"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7F4318" w:rsidP="00273DC2">
            <w:pPr>
              <w:snapToGrid w:val="0"/>
              <w:contextualSpacing/>
              <w:jc w:val="both"/>
              <w:rPr>
                <w:sz w:val="28"/>
                <w:szCs w:val="28"/>
              </w:rPr>
            </w:pPr>
            <w:r>
              <w:rPr>
                <w:sz w:val="28"/>
                <w:szCs w:val="28"/>
              </w:rPr>
              <w:t>Сідельнікова Ю.В.</w:t>
            </w:r>
          </w:p>
        </w:tc>
        <w:tc>
          <w:tcPr>
            <w:tcW w:w="571"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1E1EB0" w:rsidRPr="00293DA4" w:rsidTr="007F4318">
        <w:trPr>
          <w:gridAfter w:val="1"/>
          <w:wAfter w:w="20" w:type="pct"/>
          <w:trHeight w:hRule="exact" w:val="603"/>
        </w:trPr>
        <w:tc>
          <w:tcPr>
            <w:tcW w:w="233" w:type="pct"/>
            <w:tcBorders>
              <w:top w:val="single" w:sz="4" w:space="0" w:color="000000"/>
              <w:left w:val="single" w:sz="4" w:space="0" w:color="000000"/>
              <w:bottom w:val="single" w:sz="4" w:space="0" w:color="000000"/>
            </w:tcBorders>
            <w:shd w:val="clear" w:color="auto" w:fill="FFFFFF"/>
          </w:tcPr>
          <w:p w:rsidR="001E1EB0" w:rsidRPr="00293DA4" w:rsidRDefault="00121EC7" w:rsidP="00273DC2">
            <w:pPr>
              <w:snapToGrid w:val="0"/>
              <w:contextualSpacing/>
              <w:jc w:val="both"/>
              <w:rPr>
                <w:spacing w:val="-6"/>
                <w:sz w:val="28"/>
                <w:szCs w:val="28"/>
              </w:rPr>
            </w:pPr>
            <w:r w:rsidRPr="00293DA4">
              <w:rPr>
                <w:sz w:val="28"/>
                <w:szCs w:val="28"/>
              </w:rPr>
              <w:t>10</w:t>
            </w:r>
            <w:r w:rsidR="001E1EB0" w:rsidRPr="00293DA4">
              <w:rPr>
                <w:sz w:val="28"/>
                <w:szCs w:val="28"/>
              </w:rPr>
              <w:t>.</w:t>
            </w:r>
          </w:p>
        </w:tc>
        <w:tc>
          <w:tcPr>
            <w:tcW w:w="2672"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rPr>
                <w:sz w:val="28"/>
                <w:szCs w:val="28"/>
              </w:rPr>
            </w:pPr>
            <w:r w:rsidRPr="00293DA4">
              <w:rPr>
                <w:spacing w:val="-4"/>
                <w:sz w:val="28"/>
                <w:szCs w:val="28"/>
              </w:rPr>
              <w:t xml:space="preserve">Проведення роз’яснювальних бесід </w:t>
            </w:r>
            <w:r w:rsidRPr="00293DA4">
              <w:rPr>
                <w:spacing w:val="-5"/>
                <w:sz w:val="28"/>
                <w:szCs w:val="28"/>
              </w:rPr>
              <w:t>з учнями про збереження тепла, елек</w:t>
            </w:r>
            <w:r w:rsidRPr="00293DA4">
              <w:rPr>
                <w:sz w:val="28"/>
                <w:szCs w:val="28"/>
              </w:rPr>
              <w:t>троенергії, води</w:t>
            </w:r>
            <w:r w:rsidR="00B00A5B" w:rsidRPr="00293DA4">
              <w:rPr>
                <w:sz w:val="28"/>
                <w:szCs w:val="28"/>
              </w:rPr>
              <w:t>.</w:t>
            </w:r>
          </w:p>
        </w:tc>
        <w:tc>
          <w:tcPr>
            <w:tcW w:w="611" w:type="pct"/>
            <w:tcBorders>
              <w:top w:val="single" w:sz="4" w:space="0" w:color="000000"/>
              <w:left w:val="single" w:sz="4" w:space="0" w:color="000000"/>
              <w:bottom w:val="single" w:sz="4" w:space="0" w:color="000000"/>
            </w:tcBorders>
            <w:shd w:val="clear" w:color="auto" w:fill="FFFFFF"/>
          </w:tcPr>
          <w:p w:rsidR="001E1EB0" w:rsidRPr="00293DA4" w:rsidRDefault="001E1EB0" w:rsidP="00273DC2">
            <w:pPr>
              <w:snapToGrid w:val="0"/>
              <w:contextualSpacing/>
              <w:jc w:val="both"/>
              <w:rPr>
                <w:sz w:val="28"/>
                <w:szCs w:val="28"/>
              </w:rPr>
            </w:pPr>
            <w:r w:rsidRPr="00293DA4">
              <w:rPr>
                <w:sz w:val="28"/>
                <w:szCs w:val="28"/>
              </w:rPr>
              <w:t>Постійно</w:t>
            </w:r>
          </w:p>
        </w:tc>
        <w:tc>
          <w:tcPr>
            <w:tcW w:w="893"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B00A5B" w:rsidP="00273DC2">
            <w:pPr>
              <w:snapToGrid w:val="0"/>
              <w:contextualSpacing/>
              <w:jc w:val="both"/>
              <w:rPr>
                <w:sz w:val="28"/>
                <w:szCs w:val="28"/>
              </w:rPr>
            </w:pPr>
            <w:r w:rsidRPr="00293DA4">
              <w:rPr>
                <w:sz w:val="28"/>
                <w:szCs w:val="28"/>
              </w:rPr>
              <w:t xml:space="preserve">Вихователі </w:t>
            </w:r>
          </w:p>
        </w:tc>
        <w:tc>
          <w:tcPr>
            <w:tcW w:w="571" w:type="pct"/>
            <w:tcBorders>
              <w:top w:val="single" w:sz="4" w:space="0" w:color="000000"/>
              <w:left w:val="single" w:sz="4" w:space="0" w:color="000000"/>
              <w:bottom w:val="single" w:sz="4" w:space="0" w:color="000000"/>
              <w:right w:val="single" w:sz="4" w:space="0" w:color="000000"/>
            </w:tcBorders>
            <w:shd w:val="clear" w:color="auto" w:fill="FFFFFF"/>
          </w:tcPr>
          <w:p w:rsidR="001E1EB0" w:rsidRPr="00293DA4" w:rsidRDefault="001E1EB0" w:rsidP="00273DC2">
            <w:pPr>
              <w:snapToGrid w:val="0"/>
              <w:contextualSpacing/>
              <w:jc w:val="both"/>
              <w:rPr>
                <w:sz w:val="28"/>
                <w:szCs w:val="28"/>
              </w:rPr>
            </w:pPr>
          </w:p>
        </w:tc>
      </w:tr>
      <w:tr w:rsidR="007F4318" w:rsidRPr="00293DA4" w:rsidTr="007F4318">
        <w:trPr>
          <w:gridAfter w:val="1"/>
          <w:wAfter w:w="20" w:type="pct"/>
          <w:trHeight w:hRule="exact" w:val="536"/>
        </w:trPr>
        <w:tc>
          <w:tcPr>
            <w:tcW w:w="233"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pacing w:val="-6"/>
                <w:sz w:val="28"/>
                <w:szCs w:val="28"/>
              </w:rPr>
            </w:pPr>
            <w:r w:rsidRPr="00293DA4">
              <w:rPr>
                <w:sz w:val="28"/>
                <w:szCs w:val="28"/>
              </w:rPr>
              <w:t>11.</w:t>
            </w:r>
          </w:p>
        </w:tc>
        <w:tc>
          <w:tcPr>
            <w:tcW w:w="2672"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rPr>
                <w:sz w:val="28"/>
                <w:szCs w:val="28"/>
              </w:rPr>
            </w:pPr>
            <w:r w:rsidRPr="00293DA4">
              <w:rPr>
                <w:spacing w:val="-6"/>
                <w:sz w:val="28"/>
                <w:szCs w:val="28"/>
              </w:rPr>
              <w:t xml:space="preserve">Заготівля піску, тирси для посипання </w:t>
            </w:r>
            <w:r w:rsidRPr="00293DA4">
              <w:rPr>
                <w:sz w:val="28"/>
                <w:szCs w:val="28"/>
              </w:rPr>
              <w:t>тротуарів.</w:t>
            </w:r>
          </w:p>
        </w:tc>
        <w:tc>
          <w:tcPr>
            <w:tcW w:w="611"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z w:val="28"/>
                <w:szCs w:val="28"/>
              </w:rPr>
            </w:pPr>
            <w:r w:rsidRPr="00293DA4">
              <w:rPr>
                <w:sz w:val="28"/>
                <w:szCs w:val="28"/>
              </w:rPr>
              <w:t>Жовтень</w:t>
            </w:r>
          </w:p>
        </w:tc>
        <w:tc>
          <w:tcPr>
            <w:tcW w:w="893" w:type="pct"/>
            <w:tcBorders>
              <w:top w:val="single" w:sz="4" w:space="0" w:color="000000"/>
              <w:left w:val="single" w:sz="4" w:space="0" w:color="000000"/>
              <w:bottom w:val="single" w:sz="4" w:space="0" w:color="000000"/>
              <w:right w:val="single" w:sz="4" w:space="0" w:color="000000"/>
            </w:tcBorders>
            <w:shd w:val="clear" w:color="auto" w:fill="FFFFFF"/>
          </w:tcPr>
          <w:p w:rsidR="007F4318" w:rsidRDefault="007F4318" w:rsidP="007F4318">
            <w:r w:rsidRPr="00FB6FAD">
              <w:rPr>
                <w:sz w:val="28"/>
                <w:szCs w:val="28"/>
              </w:rPr>
              <w:t>Сідельнікова Ю.В.</w:t>
            </w:r>
          </w:p>
        </w:tc>
        <w:tc>
          <w:tcPr>
            <w:tcW w:w="571" w:type="pct"/>
            <w:tcBorders>
              <w:top w:val="single" w:sz="4" w:space="0" w:color="000000"/>
              <w:left w:val="single" w:sz="4" w:space="0" w:color="000000"/>
              <w:bottom w:val="single" w:sz="4" w:space="0" w:color="000000"/>
              <w:right w:val="single" w:sz="4" w:space="0" w:color="000000"/>
            </w:tcBorders>
            <w:shd w:val="clear" w:color="auto" w:fill="FFFFFF"/>
          </w:tcPr>
          <w:p w:rsidR="007F4318" w:rsidRPr="00293DA4" w:rsidRDefault="007F4318" w:rsidP="007F4318">
            <w:pPr>
              <w:snapToGrid w:val="0"/>
              <w:contextualSpacing/>
              <w:jc w:val="both"/>
              <w:rPr>
                <w:sz w:val="28"/>
                <w:szCs w:val="28"/>
              </w:rPr>
            </w:pPr>
          </w:p>
        </w:tc>
      </w:tr>
      <w:tr w:rsidR="007F4318" w:rsidRPr="00293DA4" w:rsidTr="007F4318">
        <w:trPr>
          <w:gridAfter w:val="1"/>
          <w:wAfter w:w="20" w:type="pct"/>
          <w:trHeight w:hRule="exact" w:val="540"/>
        </w:trPr>
        <w:tc>
          <w:tcPr>
            <w:tcW w:w="233"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pacing w:val="-7"/>
                <w:sz w:val="28"/>
                <w:szCs w:val="28"/>
              </w:rPr>
            </w:pPr>
            <w:r w:rsidRPr="00293DA4">
              <w:rPr>
                <w:sz w:val="28"/>
                <w:szCs w:val="28"/>
              </w:rPr>
              <w:t>12.</w:t>
            </w:r>
          </w:p>
        </w:tc>
        <w:tc>
          <w:tcPr>
            <w:tcW w:w="2672"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rPr>
                <w:sz w:val="28"/>
                <w:szCs w:val="28"/>
              </w:rPr>
            </w:pPr>
            <w:r w:rsidRPr="00293DA4">
              <w:rPr>
                <w:spacing w:val="-5"/>
                <w:sz w:val="28"/>
                <w:szCs w:val="28"/>
              </w:rPr>
              <w:t>Закріплення ділянок шкільної тери</w:t>
            </w:r>
            <w:r w:rsidRPr="00293DA4">
              <w:rPr>
                <w:spacing w:val="-4"/>
                <w:sz w:val="28"/>
                <w:szCs w:val="28"/>
              </w:rPr>
              <w:t>торії за класами для прибирання</w:t>
            </w:r>
          </w:p>
        </w:tc>
        <w:tc>
          <w:tcPr>
            <w:tcW w:w="611" w:type="pct"/>
            <w:tcBorders>
              <w:top w:val="single" w:sz="4" w:space="0" w:color="000000"/>
              <w:left w:val="single" w:sz="4" w:space="0" w:color="000000"/>
              <w:bottom w:val="single" w:sz="4" w:space="0" w:color="000000"/>
            </w:tcBorders>
            <w:shd w:val="clear" w:color="auto" w:fill="FFFFFF"/>
          </w:tcPr>
          <w:p w:rsidR="007F4318" w:rsidRPr="00293DA4" w:rsidRDefault="007F4318" w:rsidP="007F4318">
            <w:pPr>
              <w:snapToGrid w:val="0"/>
              <w:contextualSpacing/>
              <w:jc w:val="both"/>
              <w:rPr>
                <w:sz w:val="28"/>
                <w:szCs w:val="28"/>
              </w:rPr>
            </w:pPr>
            <w:r w:rsidRPr="00293DA4">
              <w:rPr>
                <w:sz w:val="28"/>
                <w:szCs w:val="28"/>
              </w:rPr>
              <w:t>Вересень</w:t>
            </w:r>
          </w:p>
        </w:tc>
        <w:tc>
          <w:tcPr>
            <w:tcW w:w="893" w:type="pct"/>
            <w:tcBorders>
              <w:top w:val="single" w:sz="4" w:space="0" w:color="000000"/>
              <w:left w:val="single" w:sz="4" w:space="0" w:color="000000"/>
              <w:bottom w:val="single" w:sz="4" w:space="0" w:color="000000"/>
              <w:right w:val="single" w:sz="4" w:space="0" w:color="000000"/>
            </w:tcBorders>
            <w:shd w:val="clear" w:color="auto" w:fill="FFFFFF"/>
          </w:tcPr>
          <w:p w:rsidR="007F4318" w:rsidRDefault="007F4318" w:rsidP="007F4318">
            <w:r w:rsidRPr="00FB6FAD">
              <w:rPr>
                <w:sz w:val="28"/>
                <w:szCs w:val="28"/>
              </w:rPr>
              <w:t>Сідельнікова Ю.В.</w:t>
            </w:r>
          </w:p>
        </w:tc>
        <w:tc>
          <w:tcPr>
            <w:tcW w:w="571" w:type="pct"/>
            <w:tcBorders>
              <w:top w:val="single" w:sz="4" w:space="0" w:color="000000"/>
              <w:left w:val="single" w:sz="4" w:space="0" w:color="000000"/>
              <w:bottom w:val="single" w:sz="4" w:space="0" w:color="000000"/>
              <w:right w:val="single" w:sz="4" w:space="0" w:color="000000"/>
            </w:tcBorders>
            <w:shd w:val="clear" w:color="auto" w:fill="FFFFFF"/>
          </w:tcPr>
          <w:p w:rsidR="007F4318" w:rsidRPr="00293DA4" w:rsidRDefault="007F4318" w:rsidP="007F4318">
            <w:pPr>
              <w:snapToGrid w:val="0"/>
              <w:contextualSpacing/>
              <w:jc w:val="both"/>
              <w:rPr>
                <w:sz w:val="28"/>
                <w:szCs w:val="28"/>
              </w:rPr>
            </w:pPr>
          </w:p>
        </w:tc>
      </w:tr>
    </w:tbl>
    <w:p w:rsidR="00F52F44" w:rsidRPr="00293DA4" w:rsidRDefault="00F52F44" w:rsidP="00273DC2">
      <w:pPr>
        <w:pStyle w:val="1"/>
        <w:contextualSpacing/>
      </w:pPr>
    </w:p>
    <w:p w:rsidR="00123C87" w:rsidRPr="00293DA4" w:rsidRDefault="00123C87" w:rsidP="00273DC2">
      <w:pPr>
        <w:contextualSpacing/>
      </w:pPr>
    </w:p>
    <w:p w:rsidR="001F0BE2" w:rsidRPr="00293DA4" w:rsidRDefault="005160BB" w:rsidP="00273DC2">
      <w:pPr>
        <w:pStyle w:val="1"/>
        <w:contextualSpacing/>
      </w:pPr>
      <w:bookmarkStart w:id="58" w:name="_Toc491859375"/>
      <w:r w:rsidRPr="00293DA4">
        <w:rPr>
          <w:lang w:val="ru-RU"/>
        </w:rPr>
        <w:t>10</w:t>
      </w:r>
      <w:r w:rsidR="001F0BE2" w:rsidRPr="00293DA4">
        <w:t>.2. Організаційно-розпорядча та контрольно-аналітична діяльність</w:t>
      </w:r>
      <w:bookmarkEnd w:id="58"/>
    </w:p>
    <w:p w:rsidR="001F0BE2" w:rsidRPr="00293DA4" w:rsidRDefault="001F0BE2" w:rsidP="00273DC2">
      <w:pPr>
        <w:contextualSpacing/>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8865"/>
        <w:gridCol w:w="1908"/>
        <w:gridCol w:w="2753"/>
        <w:gridCol w:w="1641"/>
      </w:tblGrid>
      <w:tr w:rsidR="001F0BE2" w:rsidRPr="00293DA4" w:rsidTr="007F4318">
        <w:tc>
          <w:tcPr>
            <w:tcW w:w="568" w:type="dxa"/>
            <w:shd w:val="clear" w:color="auto" w:fill="FFFFFF"/>
            <w:tcMar>
              <w:top w:w="0" w:type="dxa"/>
              <w:left w:w="108" w:type="dxa"/>
              <w:bottom w:w="0" w:type="dxa"/>
              <w:right w:w="108" w:type="dxa"/>
            </w:tcMar>
          </w:tcPr>
          <w:p w:rsidR="001F0BE2" w:rsidRPr="00293DA4" w:rsidRDefault="001F0BE2" w:rsidP="00273DC2">
            <w:pPr>
              <w:snapToGrid w:val="0"/>
              <w:contextualSpacing/>
              <w:jc w:val="center"/>
              <w:rPr>
                <w:b/>
                <w:sz w:val="28"/>
                <w:szCs w:val="28"/>
              </w:rPr>
            </w:pPr>
            <w:r w:rsidRPr="00293DA4">
              <w:rPr>
                <w:b/>
                <w:sz w:val="28"/>
                <w:szCs w:val="28"/>
              </w:rPr>
              <w:t>№ з/п</w:t>
            </w:r>
          </w:p>
        </w:tc>
        <w:tc>
          <w:tcPr>
            <w:tcW w:w="8865" w:type="dxa"/>
            <w:shd w:val="clear" w:color="auto" w:fill="FFFFFF"/>
            <w:tcMar>
              <w:top w:w="0" w:type="dxa"/>
              <w:left w:w="108" w:type="dxa"/>
              <w:bottom w:w="0" w:type="dxa"/>
              <w:right w:w="108" w:type="dxa"/>
            </w:tcMar>
          </w:tcPr>
          <w:p w:rsidR="001F0BE2" w:rsidRPr="00293DA4" w:rsidRDefault="001F0BE2" w:rsidP="00273DC2">
            <w:pPr>
              <w:contextualSpacing/>
              <w:jc w:val="center"/>
              <w:rPr>
                <w:b/>
                <w:sz w:val="28"/>
                <w:szCs w:val="28"/>
              </w:rPr>
            </w:pPr>
            <w:r w:rsidRPr="00293DA4">
              <w:rPr>
                <w:b/>
                <w:sz w:val="28"/>
                <w:szCs w:val="28"/>
              </w:rPr>
              <w:t>Назва управлінського документу</w:t>
            </w:r>
          </w:p>
        </w:tc>
        <w:tc>
          <w:tcPr>
            <w:tcW w:w="1908" w:type="dxa"/>
            <w:shd w:val="clear" w:color="auto" w:fill="FFFFFF"/>
            <w:tcMar>
              <w:top w:w="0" w:type="dxa"/>
              <w:left w:w="108" w:type="dxa"/>
              <w:bottom w:w="0" w:type="dxa"/>
              <w:right w:w="108" w:type="dxa"/>
            </w:tcMar>
          </w:tcPr>
          <w:p w:rsidR="001F0BE2" w:rsidRPr="00293DA4" w:rsidRDefault="001F0BE2" w:rsidP="00273DC2">
            <w:pPr>
              <w:snapToGrid w:val="0"/>
              <w:contextualSpacing/>
              <w:jc w:val="both"/>
              <w:rPr>
                <w:sz w:val="28"/>
                <w:szCs w:val="28"/>
              </w:rPr>
            </w:pPr>
            <w:r w:rsidRPr="00293DA4">
              <w:rPr>
                <w:b/>
                <w:sz w:val="28"/>
                <w:szCs w:val="28"/>
              </w:rPr>
              <w:t>Терміни</w:t>
            </w:r>
          </w:p>
        </w:tc>
        <w:tc>
          <w:tcPr>
            <w:tcW w:w="2753" w:type="dxa"/>
            <w:shd w:val="clear" w:color="auto" w:fill="FFFFFF"/>
            <w:tcMar>
              <w:top w:w="0" w:type="dxa"/>
              <w:left w:w="108" w:type="dxa"/>
              <w:bottom w:w="0" w:type="dxa"/>
              <w:right w:w="108" w:type="dxa"/>
            </w:tcMar>
          </w:tcPr>
          <w:p w:rsidR="001F0BE2" w:rsidRPr="00293DA4" w:rsidRDefault="001F0BE2"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b/>
                <w:color w:val="auto"/>
                <w:sz w:val="28"/>
                <w:szCs w:val="28"/>
              </w:rPr>
              <w:t>Хто готує</w:t>
            </w:r>
          </w:p>
        </w:tc>
        <w:tc>
          <w:tcPr>
            <w:tcW w:w="1641" w:type="dxa"/>
            <w:shd w:val="clear" w:color="auto" w:fill="FFFFFF"/>
            <w:tcMar>
              <w:top w:w="0" w:type="dxa"/>
              <w:left w:w="108" w:type="dxa"/>
              <w:bottom w:w="0" w:type="dxa"/>
              <w:right w:w="108" w:type="dxa"/>
            </w:tcMar>
          </w:tcPr>
          <w:p w:rsidR="001F0BE2" w:rsidRPr="00293DA4" w:rsidRDefault="001F0BE2" w:rsidP="00273DC2">
            <w:pPr>
              <w:pStyle w:val="aff1"/>
              <w:spacing w:after="0" w:line="240" w:lineRule="auto"/>
              <w:contextualSpacing/>
              <w:rPr>
                <w:rFonts w:ascii="Times New Roman" w:hAnsi="Times New Roman"/>
                <w:color w:val="auto"/>
                <w:sz w:val="28"/>
                <w:szCs w:val="28"/>
              </w:rPr>
            </w:pPr>
            <w:r w:rsidRPr="00293DA4">
              <w:rPr>
                <w:rFonts w:ascii="Times New Roman" w:hAnsi="Times New Roman"/>
                <w:b/>
                <w:color w:val="auto"/>
                <w:sz w:val="28"/>
                <w:szCs w:val="28"/>
              </w:rPr>
              <w:t>Виконання</w:t>
            </w:r>
          </w:p>
        </w:tc>
      </w:tr>
      <w:tr w:rsidR="001F0BE2" w:rsidRPr="00293DA4" w:rsidTr="007F4318">
        <w:tc>
          <w:tcPr>
            <w:tcW w:w="568" w:type="dxa"/>
            <w:shd w:val="clear" w:color="auto" w:fill="FFFFFF"/>
            <w:tcMar>
              <w:top w:w="0" w:type="dxa"/>
              <w:left w:w="108" w:type="dxa"/>
              <w:bottom w:w="0" w:type="dxa"/>
              <w:right w:w="108" w:type="dxa"/>
            </w:tcMar>
          </w:tcPr>
          <w:p w:rsidR="001F0BE2" w:rsidRPr="00293DA4" w:rsidRDefault="001F0BE2" w:rsidP="00273DC2">
            <w:pPr>
              <w:pStyle w:val="aff1"/>
              <w:spacing w:after="0" w:line="240" w:lineRule="auto"/>
              <w:contextualSpacing/>
              <w:rPr>
                <w:rFonts w:ascii="Times New Roman" w:hAnsi="Times New Roman"/>
                <w:color w:val="auto"/>
                <w:sz w:val="28"/>
                <w:szCs w:val="28"/>
              </w:rPr>
            </w:pPr>
          </w:p>
        </w:tc>
        <w:tc>
          <w:tcPr>
            <w:tcW w:w="8865" w:type="dxa"/>
            <w:shd w:val="clear" w:color="auto" w:fill="FFFFFF"/>
            <w:tcMar>
              <w:top w:w="0" w:type="dxa"/>
              <w:left w:w="108" w:type="dxa"/>
              <w:bottom w:w="0" w:type="dxa"/>
              <w:right w:w="108" w:type="dxa"/>
            </w:tcMar>
          </w:tcPr>
          <w:p w:rsidR="001F0BE2" w:rsidRPr="00293DA4" w:rsidRDefault="001F0BE2" w:rsidP="00273DC2">
            <w:pPr>
              <w:contextualSpacing/>
              <w:jc w:val="both"/>
              <w:rPr>
                <w:b/>
                <w:sz w:val="28"/>
                <w:szCs w:val="28"/>
              </w:rPr>
            </w:pPr>
            <w:r w:rsidRPr="00293DA4">
              <w:rPr>
                <w:b/>
                <w:sz w:val="28"/>
                <w:szCs w:val="28"/>
              </w:rPr>
              <w:t>НАКАЗИ</w:t>
            </w:r>
          </w:p>
        </w:tc>
        <w:tc>
          <w:tcPr>
            <w:tcW w:w="1908" w:type="dxa"/>
            <w:shd w:val="clear" w:color="auto" w:fill="FFFFFF"/>
            <w:tcMar>
              <w:top w:w="0" w:type="dxa"/>
              <w:left w:w="108" w:type="dxa"/>
              <w:bottom w:w="0" w:type="dxa"/>
              <w:right w:w="108" w:type="dxa"/>
            </w:tcMar>
          </w:tcPr>
          <w:p w:rsidR="001F0BE2" w:rsidRPr="00293DA4" w:rsidRDefault="001F0BE2" w:rsidP="00273DC2">
            <w:pPr>
              <w:contextualSpacing/>
              <w:jc w:val="center"/>
              <w:rPr>
                <w:sz w:val="28"/>
                <w:szCs w:val="28"/>
              </w:rPr>
            </w:pPr>
          </w:p>
        </w:tc>
        <w:tc>
          <w:tcPr>
            <w:tcW w:w="2753" w:type="dxa"/>
            <w:shd w:val="clear" w:color="auto" w:fill="FFFFFF"/>
            <w:tcMar>
              <w:top w:w="0" w:type="dxa"/>
              <w:left w:w="108" w:type="dxa"/>
              <w:bottom w:w="0" w:type="dxa"/>
              <w:right w:w="108" w:type="dxa"/>
            </w:tcMar>
          </w:tcPr>
          <w:p w:rsidR="001F0BE2" w:rsidRPr="00293DA4" w:rsidRDefault="001F0BE2" w:rsidP="00273DC2">
            <w:pPr>
              <w:contextualSpacing/>
              <w:rPr>
                <w:sz w:val="28"/>
                <w:szCs w:val="28"/>
              </w:rPr>
            </w:pPr>
          </w:p>
        </w:tc>
        <w:tc>
          <w:tcPr>
            <w:tcW w:w="1641" w:type="dxa"/>
            <w:shd w:val="clear" w:color="auto" w:fill="FFFFFF"/>
            <w:tcMar>
              <w:top w:w="0" w:type="dxa"/>
              <w:left w:w="108" w:type="dxa"/>
              <w:bottom w:w="0" w:type="dxa"/>
              <w:right w:w="108" w:type="dxa"/>
            </w:tcMar>
          </w:tcPr>
          <w:p w:rsidR="001F0BE2" w:rsidRPr="00293DA4" w:rsidRDefault="001F0BE2" w:rsidP="00273DC2">
            <w:pPr>
              <w:pStyle w:val="aff1"/>
              <w:spacing w:after="0" w:line="240" w:lineRule="auto"/>
              <w:contextualSpacing/>
              <w:rPr>
                <w:rFonts w:ascii="Times New Roman" w:hAnsi="Times New Roman"/>
                <w:color w:val="auto"/>
                <w:sz w:val="28"/>
                <w:szCs w:val="28"/>
              </w:rPr>
            </w:pPr>
          </w:p>
        </w:tc>
      </w:tr>
      <w:tr w:rsidR="007F4318" w:rsidRPr="00293DA4" w:rsidTr="007F4318">
        <w:tc>
          <w:tcPr>
            <w:tcW w:w="568" w:type="dxa"/>
            <w:shd w:val="clear" w:color="auto" w:fill="FFFFFF"/>
            <w:tcMar>
              <w:top w:w="0" w:type="dxa"/>
              <w:left w:w="108" w:type="dxa"/>
              <w:bottom w:w="0" w:type="dxa"/>
              <w:right w:w="108" w:type="dxa"/>
            </w:tcMar>
          </w:tcPr>
          <w:p w:rsidR="007F4318" w:rsidRPr="00293DA4" w:rsidRDefault="007F4318" w:rsidP="007F4318">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1</w:t>
            </w:r>
          </w:p>
        </w:tc>
        <w:tc>
          <w:tcPr>
            <w:tcW w:w="8865" w:type="dxa"/>
            <w:shd w:val="clear" w:color="auto" w:fill="FFFFFF"/>
            <w:tcMar>
              <w:top w:w="0" w:type="dxa"/>
              <w:left w:w="108" w:type="dxa"/>
              <w:bottom w:w="0" w:type="dxa"/>
              <w:right w:w="108" w:type="dxa"/>
            </w:tcMar>
          </w:tcPr>
          <w:p w:rsidR="007F4318" w:rsidRPr="00293DA4" w:rsidRDefault="007F4318" w:rsidP="007F4318">
            <w:pPr>
              <w:contextualSpacing/>
              <w:jc w:val="both"/>
              <w:rPr>
                <w:sz w:val="28"/>
                <w:szCs w:val="28"/>
              </w:rPr>
            </w:pPr>
            <w:r w:rsidRPr="00293DA4">
              <w:rPr>
                <w:sz w:val="28"/>
                <w:szCs w:val="28"/>
              </w:rPr>
              <w:t>Про підготовку до осінньо-зимового періоду</w:t>
            </w:r>
          </w:p>
        </w:tc>
        <w:tc>
          <w:tcPr>
            <w:tcW w:w="1908" w:type="dxa"/>
            <w:shd w:val="clear" w:color="auto" w:fill="FFFFFF"/>
            <w:tcMar>
              <w:top w:w="0" w:type="dxa"/>
              <w:left w:w="108" w:type="dxa"/>
              <w:bottom w:w="0" w:type="dxa"/>
              <w:right w:w="108" w:type="dxa"/>
            </w:tcMar>
          </w:tcPr>
          <w:p w:rsidR="007F4318" w:rsidRPr="00293DA4" w:rsidRDefault="007F4318" w:rsidP="007F4318">
            <w:pPr>
              <w:contextualSpacing/>
              <w:rPr>
                <w:sz w:val="28"/>
                <w:szCs w:val="28"/>
              </w:rPr>
            </w:pPr>
            <w:r w:rsidRPr="00293DA4">
              <w:rPr>
                <w:sz w:val="28"/>
                <w:szCs w:val="28"/>
              </w:rPr>
              <w:t>До 10.10.1</w:t>
            </w:r>
            <w:r>
              <w:rPr>
                <w:sz w:val="28"/>
                <w:szCs w:val="28"/>
              </w:rPr>
              <w:t>7</w:t>
            </w:r>
          </w:p>
        </w:tc>
        <w:tc>
          <w:tcPr>
            <w:tcW w:w="2753" w:type="dxa"/>
            <w:shd w:val="clear" w:color="auto" w:fill="FFFFFF"/>
            <w:tcMar>
              <w:top w:w="0" w:type="dxa"/>
              <w:left w:w="108" w:type="dxa"/>
              <w:bottom w:w="0" w:type="dxa"/>
              <w:right w:w="108" w:type="dxa"/>
            </w:tcMar>
          </w:tcPr>
          <w:p w:rsidR="007F4318" w:rsidRDefault="007F4318" w:rsidP="007F4318">
            <w:r w:rsidRPr="003B7FD4">
              <w:rPr>
                <w:sz w:val="28"/>
                <w:szCs w:val="28"/>
              </w:rPr>
              <w:t>Сідельнікова Ю.В.</w:t>
            </w:r>
          </w:p>
        </w:tc>
        <w:tc>
          <w:tcPr>
            <w:tcW w:w="1641" w:type="dxa"/>
            <w:shd w:val="clear" w:color="auto" w:fill="FFFFFF"/>
            <w:tcMar>
              <w:top w:w="0" w:type="dxa"/>
              <w:left w:w="108" w:type="dxa"/>
              <w:bottom w:w="0" w:type="dxa"/>
              <w:right w:w="108" w:type="dxa"/>
            </w:tcMar>
          </w:tcPr>
          <w:p w:rsidR="007F4318" w:rsidRPr="00293DA4" w:rsidRDefault="007F4318" w:rsidP="007F4318">
            <w:pPr>
              <w:pStyle w:val="aff1"/>
              <w:spacing w:after="0" w:line="240" w:lineRule="auto"/>
              <w:contextualSpacing/>
              <w:rPr>
                <w:rFonts w:ascii="Times New Roman" w:hAnsi="Times New Roman"/>
                <w:color w:val="auto"/>
                <w:sz w:val="28"/>
                <w:szCs w:val="28"/>
              </w:rPr>
            </w:pPr>
          </w:p>
        </w:tc>
      </w:tr>
      <w:tr w:rsidR="007F4318" w:rsidRPr="00293DA4" w:rsidTr="007F4318">
        <w:tc>
          <w:tcPr>
            <w:tcW w:w="568" w:type="dxa"/>
            <w:shd w:val="clear" w:color="auto" w:fill="FFFFFF"/>
            <w:tcMar>
              <w:top w:w="0" w:type="dxa"/>
              <w:left w:w="108" w:type="dxa"/>
              <w:bottom w:w="0" w:type="dxa"/>
              <w:right w:w="108" w:type="dxa"/>
            </w:tcMar>
          </w:tcPr>
          <w:p w:rsidR="007F4318" w:rsidRPr="00293DA4" w:rsidRDefault="007F4318" w:rsidP="007F4318">
            <w:pPr>
              <w:pStyle w:val="aff1"/>
              <w:spacing w:after="0" w:line="240" w:lineRule="auto"/>
              <w:contextualSpacing/>
              <w:rPr>
                <w:rFonts w:ascii="Times New Roman" w:hAnsi="Times New Roman"/>
                <w:color w:val="auto"/>
                <w:sz w:val="28"/>
                <w:szCs w:val="28"/>
              </w:rPr>
            </w:pPr>
            <w:r w:rsidRPr="00293DA4">
              <w:rPr>
                <w:rFonts w:ascii="Times New Roman" w:hAnsi="Times New Roman"/>
                <w:color w:val="auto"/>
                <w:sz w:val="28"/>
                <w:szCs w:val="28"/>
              </w:rPr>
              <w:t>2</w:t>
            </w:r>
          </w:p>
        </w:tc>
        <w:tc>
          <w:tcPr>
            <w:tcW w:w="8865" w:type="dxa"/>
            <w:shd w:val="clear" w:color="auto" w:fill="FFFFFF"/>
            <w:tcMar>
              <w:top w:w="0" w:type="dxa"/>
              <w:left w:w="108" w:type="dxa"/>
              <w:bottom w:w="0" w:type="dxa"/>
              <w:right w:w="108" w:type="dxa"/>
            </w:tcMar>
          </w:tcPr>
          <w:p w:rsidR="007F4318" w:rsidRPr="00293DA4" w:rsidRDefault="007F4318" w:rsidP="007F4318">
            <w:pPr>
              <w:snapToGrid w:val="0"/>
              <w:contextualSpacing/>
              <w:rPr>
                <w:sz w:val="28"/>
                <w:szCs w:val="28"/>
              </w:rPr>
            </w:pPr>
            <w:r w:rsidRPr="00293DA4">
              <w:rPr>
                <w:sz w:val="28"/>
                <w:szCs w:val="28"/>
              </w:rPr>
              <w:t>Про підготовку до нового опалювального сезону</w:t>
            </w:r>
          </w:p>
        </w:tc>
        <w:tc>
          <w:tcPr>
            <w:tcW w:w="1908" w:type="dxa"/>
            <w:shd w:val="clear" w:color="auto" w:fill="FFFFFF"/>
            <w:tcMar>
              <w:top w:w="0" w:type="dxa"/>
              <w:left w:w="108" w:type="dxa"/>
              <w:bottom w:w="0" w:type="dxa"/>
              <w:right w:w="108" w:type="dxa"/>
            </w:tcMar>
          </w:tcPr>
          <w:p w:rsidR="007F4318" w:rsidRPr="00293DA4" w:rsidRDefault="007F4318" w:rsidP="007F4318">
            <w:pPr>
              <w:snapToGrid w:val="0"/>
              <w:contextualSpacing/>
              <w:jc w:val="both"/>
              <w:rPr>
                <w:sz w:val="28"/>
                <w:szCs w:val="28"/>
              </w:rPr>
            </w:pPr>
            <w:r w:rsidRPr="00293DA4">
              <w:rPr>
                <w:sz w:val="28"/>
                <w:szCs w:val="28"/>
              </w:rPr>
              <w:t>Квітень 201</w:t>
            </w:r>
            <w:r>
              <w:rPr>
                <w:sz w:val="28"/>
                <w:szCs w:val="28"/>
              </w:rPr>
              <w:t>8</w:t>
            </w:r>
          </w:p>
        </w:tc>
        <w:tc>
          <w:tcPr>
            <w:tcW w:w="2753" w:type="dxa"/>
            <w:shd w:val="clear" w:color="auto" w:fill="FFFFFF"/>
            <w:tcMar>
              <w:top w:w="0" w:type="dxa"/>
              <w:left w:w="108" w:type="dxa"/>
              <w:bottom w:w="0" w:type="dxa"/>
              <w:right w:w="108" w:type="dxa"/>
            </w:tcMar>
          </w:tcPr>
          <w:p w:rsidR="007F4318" w:rsidRDefault="007F4318" w:rsidP="007F4318">
            <w:r w:rsidRPr="003B7FD4">
              <w:rPr>
                <w:sz w:val="28"/>
                <w:szCs w:val="28"/>
              </w:rPr>
              <w:t>Сідельнікова Ю.В.</w:t>
            </w:r>
          </w:p>
        </w:tc>
        <w:tc>
          <w:tcPr>
            <w:tcW w:w="1641" w:type="dxa"/>
            <w:shd w:val="clear" w:color="auto" w:fill="FFFFFF"/>
            <w:tcMar>
              <w:top w:w="0" w:type="dxa"/>
              <w:left w:w="108" w:type="dxa"/>
              <w:bottom w:w="0" w:type="dxa"/>
              <w:right w:w="108" w:type="dxa"/>
            </w:tcMar>
          </w:tcPr>
          <w:p w:rsidR="007F4318" w:rsidRPr="00293DA4" w:rsidRDefault="007F4318" w:rsidP="007F4318">
            <w:pPr>
              <w:pStyle w:val="aff1"/>
              <w:spacing w:after="0" w:line="240" w:lineRule="auto"/>
              <w:contextualSpacing/>
              <w:rPr>
                <w:rFonts w:ascii="Times New Roman" w:hAnsi="Times New Roman"/>
                <w:color w:val="auto"/>
                <w:sz w:val="28"/>
                <w:szCs w:val="28"/>
              </w:rPr>
            </w:pPr>
          </w:p>
        </w:tc>
      </w:tr>
    </w:tbl>
    <w:p w:rsidR="00A22C64" w:rsidRDefault="00A22C64" w:rsidP="00273DC2">
      <w:pPr>
        <w:pStyle w:val="1"/>
        <w:contextualSpacing/>
      </w:pPr>
    </w:p>
    <w:p w:rsidR="007F4318" w:rsidRDefault="007F4318" w:rsidP="007F4318"/>
    <w:p w:rsidR="007F4318" w:rsidRPr="007F4318" w:rsidRDefault="007F4318" w:rsidP="007F4318"/>
    <w:p w:rsidR="00067210" w:rsidRPr="00293DA4" w:rsidRDefault="00067210" w:rsidP="00273DC2">
      <w:pPr>
        <w:pStyle w:val="1"/>
        <w:contextualSpacing/>
      </w:pPr>
      <w:bookmarkStart w:id="59" w:name="_Toc491859376"/>
      <w:r w:rsidRPr="00293DA4">
        <w:lastRenderedPageBreak/>
        <w:t>Додаток  План роботи логопедичної служби на 201</w:t>
      </w:r>
      <w:r w:rsidR="00AC5EF8" w:rsidRPr="00293DA4">
        <w:t>6</w:t>
      </w:r>
      <w:r w:rsidRPr="00293DA4">
        <w:t>-201</w:t>
      </w:r>
      <w:r w:rsidR="00AC5EF8" w:rsidRPr="00293DA4">
        <w:t>7</w:t>
      </w:r>
      <w:r w:rsidRPr="00293DA4">
        <w:t xml:space="preserve"> навчальний рік</w:t>
      </w:r>
      <w:bookmarkEnd w:id="59"/>
    </w:p>
    <w:p w:rsidR="00067210" w:rsidRPr="00293DA4" w:rsidRDefault="00067210" w:rsidP="00273DC2">
      <w:pPr>
        <w:pStyle w:val="Standard"/>
        <w:contextualSpacing/>
        <w:jc w:val="center"/>
        <w:rPr>
          <w:b/>
          <w:bCs/>
          <w:sz w:val="28"/>
          <w:szCs w:val="28"/>
          <w:lang w:val="uk-UA"/>
        </w:rPr>
      </w:pPr>
    </w:p>
    <w:tbl>
      <w:tblPr>
        <w:tblW w:w="5034" w:type="pct"/>
        <w:tblInd w:w="-53" w:type="dxa"/>
        <w:tblCellMar>
          <w:left w:w="10" w:type="dxa"/>
          <w:right w:w="10" w:type="dxa"/>
        </w:tblCellMar>
        <w:tblLook w:val="04A0" w:firstRow="1" w:lastRow="0" w:firstColumn="1" w:lastColumn="0" w:noHBand="0" w:noVBand="1"/>
      </w:tblPr>
      <w:tblGrid>
        <w:gridCol w:w="853"/>
        <w:gridCol w:w="19"/>
        <w:gridCol w:w="22"/>
        <w:gridCol w:w="9563"/>
        <w:gridCol w:w="65"/>
        <w:gridCol w:w="541"/>
        <w:gridCol w:w="1704"/>
        <w:gridCol w:w="292"/>
        <w:gridCol w:w="93"/>
        <w:gridCol w:w="2348"/>
        <w:gridCol w:w="50"/>
      </w:tblGrid>
      <w:tr w:rsidR="00067210" w:rsidRPr="00293DA4" w:rsidTr="000347B9">
        <w:trPr>
          <w:gridAfter w:val="1"/>
          <w:wAfter w:w="16" w:type="pct"/>
          <w:trHeight w:val="836"/>
        </w:trPr>
        <w:tc>
          <w:tcPr>
            <w:tcW w:w="280" w:type="pct"/>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b/>
                <w:bCs/>
                <w:sz w:val="28"/>
                <w:szCs w:val="28"/>
                <w:lang w:val="uk-UA"/>
              </w:rPr>
              <w:t>№ з/п</w:t>
            </w:r>
          </w:p>
        </w:tc>
        <w:tc>
          <w:tcPr>
            <w:tcW w:w="3103" w:type="pct"/>
            <w:gridSpan w:val="3"/>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b/>
                <w:bCs/>
                <w:sz w:val="28"/>
                <w:szCs w:val="28"/>
                <w:lang w:val="uk-UA"/>
              </w:rPr>
              <w:t xml:space="preserve">                               Зміст роботи</w:t>
            </w:r>
          </w:p>
        </w:tc>
        <w:tc>
          <w:tcPr>
            <w:tcW w:w="816" w:type="pct"/>
            <w:gridSpan w:val="3"/>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b/>
                <w:bCs/>
                <w:sz w:val="28"/>
                <w:szCs w:val="28"/>
                <w:lang w:val="uk-UA"/>
              </w:rPr>
              <w:t xml:space="preserve"> Термін                                                              </w:t>
            </w:r>
          </w:p>
          <w:p w:rsidR="00067210" w:rsidRPr="00293DA4" w:rsidRDefault="00067210" w:rsidP="00273DC2">
            <w:pPr>
              <w:pStyle w:val="TableContents"/>
              <w:contextualSpacing/>
              <w:rPr>
                <w:sz w:val="28"/>
                <w:szCs w:val="28"/>
                <w:lang w:val="uk-UA"/>
              </w:rPr>
            </w:pPr>
            <w:r w:rsidRPr="00293DA4">
              <w:rPr>
                <w:b/>
                <w:bCs/>
                <w:sz w:val="28"/>
                <w:szCs w:val="28"/>
                <w:lang w:val="uk-UA"/>
              </w:rPr>
              <w:t>виконання</w:t>
            </w:r>
          </w:p>
        </w:tc>
        <w:tc>
          <w:tcPr>
            <w:tcW w:w="785" w:type="pct"/>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b/>
                <w:bCs/>
                <w:sz w:val="28"/>
                <w:szCs w:val="28"/>
                <w:lang w:val="uk-UA"/>
              </w:rPr>
              <w:t>Відмітка про виконання</w:t>
            </w:r>
          </w:p>
        </w:tc>
      </w:tr>
      <w:tr w:rsidR="00067210" w:rsidRPr="00293DA4" w:rsidTr="000347B9">
        <w:trPr>
          <w:gridAfter w:val="1"/>
          <w:wAfter w:w="16" w:type="pct"/>
          <w:trHeight w:val="366"/>
        </w:trPr>
        <w:tc>
          <w:tcPr>
            <w:tcW w:w="4984" w:type="pct"/>
            <w:gridSpan w:val="10"/>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jc w:val="center"/>
              <w:rPr>
                <w:sz w:val="28"/>
                <w:szCs w:val="28"/>
                <w:lang w:val="uk-UA"/>
              </w:rPr>
            </w:pPr>
            <w:r w:rsidRPr="00293DA4">
              <w:rPr>
                <w:b/>
                <w:bCs/>
                <w:sz w:val="28"/>
                <w:szCs w:val="28"/>
                <w:lang w:val="uk-UA"/>
              </w:rPr>
              <w:t>1. Організаційна робота</w:t>
            </w:r>
          </w:p>
        </w:tc>
      </w:tr>
      <w:tr w:rsidR="00067210" w:rsidRPr="00293DA4" w:rsidTr="000347B9">
        <w:trPr>
          <w:gridAfter w:val="1"/>
          <w:wAfter w:w="16" w:type="pct"/>
          <w:trHeight w:val="371"/>
        </w:trPr>
        <w:tc>
          <w:tcPr>
            <w:tcW w:w="280" w:type="pct"/>
            <w:gridSpan w:val="2"/>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1</w:t>
            </w:r>
          </w:p>
        </w:tc>
        <w:tc>
          <w:tcPr>
            <w:tcW w:w="310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Поповнення дидактичним матеріалом логопедичних кабінетів</w:t>
            </w:r>
          </w:p>
        </w:tc>
        <w:tc>
          <w:tcPr>
            <w:tcW w:w="816"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Вересень</w:t>
            </w:r>
          </w:p>
        </w:tc>
        <w:tc>
          <w:tcPr>
            <w:tcW w:w="785" w:type="pct"/>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Height w:val="321"/>
        </w:trPr>
        <w:tc>
          <w:tcPr>
            <w:tcW w:w="280" w:type="pct"/>
            <w:gridSpan w:val="2"/>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2</w:t>
            </w:r>
          </w:p>
        </w:tc>
        <w:tc>
          <w:tcPr>
            <w:tcW w:w="310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Виготовлення дидактичного матеріалу для корекції сонорних звуків</w:t>
            </w:r>
          </w:p>
        </w:tc>
        <w:tc>
          <w:tcPr>
            <w:tcW w:w="816"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Вересень</w:t>
            </w:r>
          </w:p>
        </w:tc>
        <w:tc>
          <w:tcPr>
            <w:tcW w:w="785" w:type="pct"/>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Height w:val="596"/>
        </w:trPr>
        <w:tc>
          <w:tcPr>
            <w:tcW w:w="280" w:type="pct"/>
            <w:gridSpan w:val="2"/>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3</w:t>
            </w:r>
          </w:p>
        </w:tc>
        <w:tc>
          <w:tcPr>
            <w:tcW w:w="310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Виготовлення схеми для опори при поділі речення на слова, слів на склади, складів на звуки, визначення місцеположення звуку в слові</w:t>
            </w:r>
          </w:p>
        </w:tc>
        <w:tc>
          <w:tcPr>
            <w:tcW w:w="816"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Вересень-</w:t>
            </w:r>
          </w:p>
          <w:p w:rsidR="00067210" w:rsidRPr="00293DA4" w:rsidRDefault="00067210" w:rsidP="00273DC2">
            <w:pPr>
              <w:pStyle w:val="TableContents"/>
              <w:contextualSpacing/>
              <w:rPr>
                <w:sz w:val="28"/>
                <w:szCs w:val="28"/>
                <w:lang w:val="uk-UA"/>
              </w:rPr>
            </w:pPr>
            <w:r w:rsidRPr="00293DA4">
              <w:rPr>
                <w:sz w:val="28"/>
                <w:szCs w:val="28"/>
                <w:lang w:val="uk-UA"/>
              </w:rPr>
              <w:t>жовтень</w:t>
            </w:r>
          </w:p>
        </w:tc>
        <w:tc>
          <w:tcPr>
            <w:tcW w:w="785" w:type="pct"/>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Height w:val="562"/>
        </w:trPr>
        <w:tc>
          <w:tcPr>
            <w:tcW w:w="280" w:type="pct"/>
            <w:gridSpan w:val="2"/>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4</w:t>
            </w:r>
          </w:p>
        </w:tc>
        <w:tc>
          <w:tcPr>
            <w:tcW w:w="310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Поповнення набору карток для індивідуальних занять з дизграфіками, набору карток з деформованим текстом</w:t>
            </w:r>
          </w:p>
        </w:tc>
        <w:tc>
          <w:tcPr>
            <w:tcW w:w="816"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Вересень-</w:t>
            </w:r>
          </w:p>
          <w:p w:rsidR="00067210" w:rsidRPr="00293DA4" w:rsidRDefault="00067210" w:rsidP="00273DC2">
            <w:pPr>
              <w:pStyle w:val="TableContents"/>
              <w:contextualSpacing/>
              <w:rPr>
                <w:sz w:val="28"/>
                <w:szCs w:val="28"/>
                <w:lang w:val="uk-UA"/>
              </w:rPr>
            </w:pPr>
            <w:r w:rsidRPr="00293DA4">
              <w:rPr>
                <w:sz w:val="28"/>
                <w:szCs w:val="28"/>
                <w:lang w:val="uk-UA"/>
              </w:rPr>
              <w:t>жовтень</w:t>
            </w:r>
          </w:p>
        </w:tc>
        <w:tc>
          <w:tcPr>
            <w:tcW w:w="785" w:type="pct"/>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Height w:val="334"/>
        </w:trPr>
        <w:tc>
          <w:tcPr>
            <w:tcW w:w="280" w:type="pct"/>
            <w:gridSpan w:val="2"/>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5</w:t>
            </w:r>
          </w:p>
        </w:tc>
        <w:tc>
          <w:tcPr>
            <w:tcW w:w="310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Проведення обстеження мови учнів</w:t>
            </w:r>
          </w:p>
        </w:tc>
        <w:tc>
          <w:tcPr>
            <w:tcW w:w="816"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Вересень</w:t>
            </w:r>
          </w:p>
        </w:tc>
        <w:tc>
          <w:tcPr>
            <w:tcW w:w="785" w:type="pct"/>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Height w:val="340"/>
        </w:trPr>
        <w:tc>
          <w:tcPr>
            <w:tcW w:w="280" w:type="pct"/>
            <w:gridSpan w:val="2"/>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6</w:t>
            </w:r>
          </w:p>
        </w:tc>
        <w:tc>
          <w:tcPr>
            <w:tcW w:w="310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 xml:space="preserve">Оформлення індивідуальних мовних карт </w:t>
            </w:r>
          </w:p>
        </w:tc>
        <w:tc>
          <w:tcPr>
            <w:tcW w:w="816"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Вересень</w:t>
            </w:r>
          </w:p>
        </w:tc>
        <w:tc>
          <w:tcPr>
            <w:tcW w:w="785" w:type="pct"/>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Height w:val="449"/>
        </w:trPr>
        <w:tc>
          <w:tcPr>
            <w:tcW w:w="280" w:type="pct"/>
            <w:gridSpan w:val="2"/>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7</w:t>
            </w:r>
          </w:p>
        </w:tc>
        <w:tc>
          <w:tcPr>
            <w:tcW w:w="310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Укомплектування груп школярів для занять з розвитку мовлення</w:t>
            </w:r>
          </w:p>
        </w:tc>
        <w:tc>
          <w:tcPr>
            <w:tcW w:w="816"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Вересень</w:t>
            </w:r>
          </w:p>
        </w:tc>
        <w:tc>
          <w:tcPr>
            <w:tcW w:w="785" w:type="pct"/>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Height w:val="334"/>
        </w:trPr>
        <w:tc>
          <w:tcPr>
            <w:tcW w:w="280" w:type="pct"/>
            <w:gridSpan w:val="2"/>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8</w:t>
            </w:r>
          </w:p>
        </w:tc>
        <w:tc>
          <w:tcPr>
            <w:tcW w:w="310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Складання розкладу занять з розвитку мовлення</w:t>
            </w:r>
          </w:p>
        </w:tc>
        <w:tc>
          <w:tcPr>
            <w:tcW w:w="816"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Вересень</w:t>
            </w:r>
          </w:p>
        </w:tc>
        <w:tc>
          <w:tcPr>
            <w:tcW w:w="785" w:type="pct"/>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Height w:val="562"/>
        </w:trPr>
        <w:tc>
          <w:tcPr>
            <w:tcW w:w="280" w:type="pct"/>
            <w:gridSpan w:val="2"/>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9</w:t>
            </w:r>
          </w:p>
        </w:tc>
        <w:tc>
          <w:tcPr>
            <w:tcW w:w="310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Вивчення даних медичного обстеження здоров'я учнів з  алалією, дизартрією та ін..</w:t>
            </w:r>
          </w:p>
        </w:tc>
        <w:tc>
          <w:tcPr>
            <w:tcW w:w="816"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Вересень-</w:t>
            </w:r>
          </w:p>
          <w:p w:rsidR="00067210" w:rsidRPr="00293DA4" w:rsidRDefault="00067210" w:rsidP="00273DC2">
            <w:pPr>
              <w:pStyle w:val="TableContents"/>
              <w:contextualSpacing/>
              <w:rPr>
                <w:sz w:val="28"/>
                <w:szCs w:val="28"/>
                <w:lang w:val="uk-UA"/>
              </w:rPr>
            </w:pPr>
            <w:r w:rsidRPr="00293DA4">
              <w:rPr>
                <w:sz w:val="28"/>
                <w:szCs w:val="28"/>
                <w:lang w:val="uk-UA"/>
              </w:rPr>
              <w:t>жовтень</w:t>
            </w:r>
          </w:p>
        </w:tc>
        <w:tc>
          <w:tcPr>
            <w:tcW w:w="785" w:type="pct"/>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Height w:val="512"/>
        </w:trPr>
        <w:tc>
          <w:tcPr>
            <w:tcW w:w="280" w:type="pct"/>
            <w:gridSpan w:val="2"/>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10</w:t>
            </w:r>
          </w:p>
        </w:tc>
        <w:tc>
          <w:tcPr>
            <w:tcW w:w="310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Проведення консультацій зі шкільним лікарем  з приводу психоневрологічного стану учнів з вадами мовлення</w:t>
            </w:r>
          </w:p>
        </w:tc>
        <w:tc>
          <w:tcPr>
            <w:tcW w:w="816"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Протягом</w:t>
            </w:r>
          </w:p>
          <w:p w:rsidR="00067210" w:rsidRPr="00293DA4" w:rsidRDefault="00067210" w:rsidP="00273DC2">
            <w:pPr>
              <w:pStyle w:val="TableContents"/>
              <w:contextualSpacing/>
              <w:rPr>
                <w:sz w:val="28"/>
                <w:szCs w:val="28"/>
                <w:lang w:val="uk-UA"/>
              </w:rPr>
            </w:pPr>
            <w:r w:rsidRPr="00293DA4">
              <w:rPr>
                <w:sz w:val="28"/>
                <w:szCs w:val="28"/>
                <w:lang w:val="uk-UA"/>
              </w:rPr>
              <w:t>року</w:t>
            </w:r>
          </w:p>
        </w:tc>
        <w:tc>
          <w:tcPr>
            <w:tcW w:w="785" w:type="pct"/>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Height w:val="1062"/>
        </w:trPr>
        <w:tc>
          <w:tcPr>
            <w:tcW w:w="280" w:type="pct"/>
            <w:gridSpan w:val="2"/>
            <w:tcBorders>
              <w:top w:val="nil"/>
              <w:left w:val="single" w:sz="2" w:space="0" w:color="000000"/>
              <w:bottom w:val="single" w:sz="4" w:space="0" w:color="auto"/>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11</w:t>
            </w:r>
          </w:p>
        </w:tc>
        <w:tc>
          <w:tcPr>
            <w:tcW w:w="3103" w:type="pct"/>
            <w:gridSpan w:val="3"/>
            <w:tcBorders>
              <w:top w:val="nil"/>
              <w:left w:val="single" w:sz="2" w:space="0" w:color="000000"/>
              <w:bottom w:val="single" w:sz="4" w:space="0" w:color="auto"/>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Відвідування уроків, позакласних заходів з метою контролю за мовленням учнів і надання педагогам допомоги в корекційній роботі, систематичн</w:t>
            </w:r>
            <w:r w:rsidR="000E1226" w:rsidRPr="00293DA4">
              <w:rPr>
                <w:sz w:val="28"/>
                <w:szCs w:val="28"/>
                <w:lang w:val="uk-UA"/>
              </w:rPr>
              <w:t>ий аналіз</w:t>
            </w:r>
            <w:r w:rsidRPr="00293DA4">
              <w:rPr>
                <w:sz w:val="28"/>
                <w:szCs w:val="28"/>
                <w:lang w:val="uk-UA"/>
              </w:rPr>
              <w:t xml:space="preserve"> письмових контрольних робіт з української мови логопатів</w:t>
            </w:r>
          </w:p>
        </w:tc>
        <w:tc>
          <w:tcPr>
            <w:tcW w:w="816" w:type="pct"/>
            <w:gridSpan w:val="3"/>
            <w:tcBorders>
              <w:top w:val="nil"/>
              <w:left w:val="single" w:sz="2" w:space="0" w:color="000000"/>
              <w:bottom w:val="single" w:sz="4" w:space="0" w:color="auto"/>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Протягом</w:t>
            </w:r>
          </w:p>
          <w:p w:rsidR="00067210" w:rsidRPr="00293DA4" w:rsidRDefault="00067210" w:rsidP="00273DC2">
            <w:pPr>
              <w:pStyle w:val="TableContents"/>
              <w:snapToGrid w:val="0"/>
              <w:contextualSpacing/>
              <w:rPr>
                <w:sz w:val="28"/>
                <w:szCs w:val="28"/>
                <w:lang w:val="uk-UA"/>
              </w:rPr>
            </w:pPr>
            <w:r w:rsidRPr="00293DA4">
              <w:rPr>
                <w:sz w:val="28"/>
                <w:szCs w:val="28"/>
                <w:lang w:val="uk-UA"/>
              </w:rPr>
              <w:t xml:space="preserve"> року</w:t>
            </w:r>
          </w:p>
        </w:tc>
        <w:tc>
          <w:tcPr>
            <w:tcW w:w="785" w:type="pct"/>
            <w:gridSpan w:val="2"/>
            <w:tcBorders>
              <w:top w:val="nil"/>
              <w:left w:val="single" w:sz="2" w:space="0" w:color="000000"/>
              <w:bottom w:val="single" w:sz="4" w:space="0" w:color="auto"/>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E1226" w:rsidRPr="00293DA4" w:rsidTr="000347B9">
        <w:trPr>
          <w:gridAfter w:val="1"/>
          <w:wAfter w:w="16" w:type="pct"/>
          <w:trHeight w:val="445"/>
        </w:trPr>
        <w:tc>
          <w:tcPr>
            <w:tcW w:w="4984" w:type="pct"/>
            <w:gridSpan w:val="10"/>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1226" w:rsidRPr="00293DA4" w:rsidRDefault="000E1226" w:rsidP="00273DC2">
            <w:pPr>
              <w:pStyle w:val="Standard"/>
              <w:contextualSpacing/>
              <w:jc w:val="center"/>
              <w:rPr>
                <w:sz w:val="28"/>
                <w:szCs w:val="28"/>
                <w:lang w:val="uk-UA"/>
              </w:rPr>
            </w:pPr>
            <w:r w:rsidRPr="00293DA4">
              <w:rPr>
                <w:b/>
                <w:bCs/>
                <w:sz w:val="28"/>
                <w:szCs w:val="28"/>
                <w:lang w:val="uk-UA"/>
              </w:rPr>
              <w:lastRenderedPageBreak/>
              <w:t>2. Корекційна робота при різноманітних порушеннях мови</w:t>
            </w:r>
          </w:p>
        </w:tc>
      </w:tr>
      <w:tr w:rsidR="00067210" w:rsidRPr="00293DA4" w:rsidTr="000347B9">
        <w:trPr>
          <w:gridAfter w:val="1"/>
          <w:wAfter w:w="16" w:type="pct"/>
          <w:trHeight w:val="600"/>
        </w:trPr>
        <w:tc>
          <w:tcPr>
            <w:tcW w:w="274"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b/>
                <w:bCs/>
                <w:sz w:val="28"/>
                <w:szCs w:val="28"/>
                <w:lang w:val="uk-UA"/>
              </w:rPr>
              <w:t>№ з/п</w:t>
            </w:r>
          </w:p>
        </w:tc>
        <w:tc>
          <w:tcPr>
            <w:tcW w:w="3088" w:type="pct"/>
            <w:gridSpan w:val="3"/>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b/>
                <w:bCs/>
                <w:sz w:val="28"/>
                <w:szCs w:val="28"/>
                <w:lang w:val="uk-UA"/>
              </w:rPr>
              <w:t xml:space="preserve">                         Зміст роботи</w:t>
            </w:r>
          </w:p>
        </w:tc>
        <w:tc>
          <w:tcPr>
            <w:tcW w:w="743" w:type="pct"/>
            <w:gridSpan w:val="3"/>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b/>
                <w:bCs/>
                <w:sz w:val="28"/>
                <w:szCs w:val="28"/>
                <w:lang w:val="uk-UA"/>
              </w:rPr>
            </w:pPr>
            <w:r w:rsidRPr="00293DA4">
              <w:rPr>
                <w:b/>
                <w:bCs/>
                <w:sz w:val="28"/>
                <w:szCs w:val="28"/>
                <w:lang w:val="uk-UA"/>
              </w:rPr>
              <w:t>Термін</w:t>
            </w:r>
          </w:p>
          <w:p w:rsidR="00067210" w:rsidRPr="00293DA4" w:rsidRDefault="00067210" w:rsidP="00273DC2">
            <w:pPr>
              <w:pStyle w:val="TableContents"/>
              <w:contextualSpacing/>
              <w:rPr>
                <w:b/>
                <w:bCs/>
                <w:sz w:val="28"/>
                <w:szCs w:val="28"/>
                <w:lang w:val="uk-UA"/>
              </w:rPr>
            </w:pPr>
            <w:r w:rsidRPr="00293DA4">
              <w:rPr>
                <w:b/>
                <w:bCs/>
                <w:sz w:val="28"/>
                <w:szCs w:val="28"/>
                <w:lang w:val="uk-UA"/>
              </w:rPr>
              <w:t>виконання</w:t>
            </w:r>
          </w:p>
        </w:tc>
        <w:tc>
          <w:tcPr>
            <w:tcW w:w="879" w:type="pct"/>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067210" w:rsidRPr="00293DA4" w:rsidRDefault="00067210" w:rsidP="00273DC2">
            <w:pPr>
              <w:pStyle w:val="TableContents"/>
              <w:snapToGrid w:val="0"/>
              <w:contextualSpacing/>
              <w:rPr>
                <w:b/>
                <w:bCs/>
                <w:sz w:val="28"/>
                <w:szCs w:val="28"/>
                <w:lang w:val="uk-UA"/>
              </w:rPr>
            </w:pPr>
            <w:r w:rsidRPr="00293DA4">
              <w:rPr>
                <w:b/>
                <w:bCs/>
                <w:sz w:val="28"/>
                <w:szCs w:val="28"/>
                <w:lang w:val="uk-UA"/>
              </w:rPr>
              <w:t>Відмітка про виконання</w:t>
            </w:r>
          </w:p>
        </w:tc>
      </w:tr>
      <w:tr w:rsidR="00067210" w:rsidRPr="00293DA4" w:rsidTr="000347B9">
        <w:trPr>
          <w:gridAfter w:val="1"/>
          <w:wAfter w:w="16" w:type="pct"/>
        </w:trPr>
        <w:tc>
          <w:tcPr>
            <w:tcW w:w="274" w:type="pct"/>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1</w:t>
            </w:r>
          </w:p>
        </w:tc>
        <w:tc>
          <w:tcPr>
            <w:tcW w:w="3088"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Укомплектування груп дітей</w:t>
            </w:r>
            <w:r w:rsidR="000E1226" w:rsidRPr="00293DA4">
              <w:rPr>
                <w:sz w:val="28"/>
                <w:szCs w:val="28"/>
                <w:lang w:val="uk-UA"/>
              </w:rPr>
              <w:t xml:space="preserve"> за ступенем порушення мовлення</w:t>
            </w:r>
          </w:p>
        </w:tc>
        <w:tc>
          <w:tcPr>
            <w:tcW w:w="74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Вересень</w:t>
            </w:r>
          </w:p>
        </w:tc>
        <w:tc>
          <w:tcPr>
            <w:tcW w:w="879" w:type="pct"/>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Pr>
        <w:tc>
          <w:tcPr>
            <w:tcW w:w="274" w:type="pct"/>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2</w:t>
            </w:r>
          </w:p>
        </w:tc>
        <w:tc>
          <w:tcPr>
            <w:tcW w:w="3088"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Формування окремих груп учнів, які мають системне недорозвинення мови, проведення з ними індивідуальної роботи</w:t>
            </w:r>
          </w:p>
        </w:tc>
        <w:tc>
          <w:tcPr>
            <w:tcW w:w="74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Вересень, протягом року</w:t>
            </w:r>
          </w:p>
        </w:tc>
        <w:tc>
          <w:tcPr>
            <w:tcW w:w="879" w:type="pct"/>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Pr>
        <w:tc>
          <w:tcPr>
            <w:tcW w:w="274" w:type="pct"/>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3</w:t>
            </w:r>
          </w:p>
        </w:tc>
        <w:tc>
          <w:tcPr>
            <w:tcW w:w="3088"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Прове</w:t>
            </w:r>
            <w:r w:rsidR="000E1226" w:rsidRPr="00293DA4">
              <w:rPr>
                <w:sz w:val="28"/>
                <w:szCs w:val="28"/>
                <w:lang w:val="uk-UA"/>
              </w:rPr>
              <w:t>дення на фронтальних заняттях</w:t>
            </w:r>
            <w:r w:rsidRPr="00293DA4">
              <w:rPr>
                <w:sz w:val="28"/>
                <w:szCs w:val="28"/>
                <w:lang w:val="uk-UA"/>
              </w:rPr>
              <w:t>:</w:t>
            </w:r>
          </w:p>
          <w:p w:rsidR="00067210" w:rsidRPr="00293DA4" w:rsidRDefault="00067210" w:rsidP="00273DC2">
            <w:pPr>
              <w:pStyle w:val="TableContents"/>
              <w:contextualSpacing/>
              <w:rPr>
                <w:sz w:val="28"/>
                <w:szCs w:val="28"/>
                <w:lang w:val="uk-UA"/>
              </w:rPr>
            </w:pPr>
            <w:r w:rsidRPr="00293DA4">
              <w:rPr>
                <w:sz w:val="28"/>
                <w:szCs w:val="28"/>
                <w:lang w:val="uk-UA"/>
              </w:rPr>
              <w:t>- роботи по розвитку фонематичного слуху з поступовим переходом від грубих диференціювань (не мовних звуків) до складних, на матеріалі фонем, що добре вимовляються;</w:t>
            </w:r>
          </w:p>
          <w:p w:rsidR="00067210" w:rsidRPr="00293DA4" w:rsidRDefault="00067210" w:rsidP="00273DC2">
            <w:pPr>
              <w:pStyle w:val="TableContents"/>
              <w:contextualSpacing/>
              <w:rPr>
                <w:sz w:val="28"/>
                <w:szCs w:val="28"/>
                <w:lang w:val="uk-UA"/>
              </w:rPr>
            </w:pPr>
            <w:r w:rsidRPr="00293DA4">
              <w:rPr>
                <w:sz w:val="28"/>
                <w:szCs w:val="28"/>
                <w:lang w:val="uk-UA"/>
              </w:rPr>
              <w:t>- звукового аналізу слів з різною складовою структурою (виділення фонеми на початку, в кінці та середині слова; визначення наявності фонем, послідовність фонем у слові, тощо);</w:t>
            </w:r>
          </w:p>
          <w:p w:rsidR="00067210" w:rsidRPr="00293DA4" w:rsidRDefault="00067210" w:rsidP="00273DC2">
            <w:pPr>
              <w:pStyle w:val="TableContents"/>
              <w:contextualSpacing/>
              <w:rPr>
                <w:sz w:val="28"/>
                <w:szCs w:val="28"/>
                <w:lang w:val="uk-UA"/>
              </w:rPr>
            </w:pPr>
            <w:r w:rsidRPr="00293DA4">
              <w:rPr>
                <w:sz w:val="28"/>
                <w:szCs w:val="28"/>
                <w:lang w:val="uk-UA"/>
              </w:rPr>
              <w:t>- артикуляційних вправ з метою виховання диференційованих рухів периферичного мовного апарату відповідно до недоліків вимови у кожної дитини</w:t>
            </w:r>
          </w:p>
        </w:tc>
        <w:tc>
          <w:tcPr>
            <w:tcW w:w="74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Протягом року</w:t>
            </w:r>
          </w:p>
        </w:tc>
        <w:tc>
          <w:tcPr>
            <w:tcW w:w="879" w:type="pct"/>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Pr>
        <w:tc>
          <w:tcPr>
            <w:tcW w:w="274" w:type="pct"/>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4</w:t>
            </w:r>
          </w:p>
        </w:tc>
        <w:tc>
          <w:tcPr>
            <w:tcW w:w="3088"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Дотримання поступового переходу від простих сполучень до складних, враховуючи індивідуальні особливості при закріпленні правильної вимови фонем</w:t>
            </w:r>
          </w:p>
        </w:tc>
        <w:tc>
          <w:tcPr>
            <w:tcW w:w="74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Протягом року</w:t>
            </w:r>
          </w:p>
        </w:tc>
        <w:tc>
          <w:tcPr>
            <w:tcW w:w="879" w:type="pct"/>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Pr>
        <w:tc>
          <w:tcPr>
            <w:tcW w:w="274" w:type="pct"/>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5</w:t>
            </w:r>
          </w:p>
        </w:tc>
        <w:tc>
          <w:tcPr>
            <w:tcW w:w="3088"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Проведення диференціації близьких за вимовою фонем на матеріалі складів, слів, зв'язних текстів, як усно, так і письмово для попередження дисграфій, добираючи мовний матеріал відповідно до програмних вимог кожного класу</w:t>
            </w:r>
          </w:p>
        </w:tc>
        <w:tc>
          <w:tcPr>
            <w:tcW w:w="74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Протягом року</w:t>
            </w:r>
          </w:p>
        </w:tc>
        <w:tc>
          <w:tcPr>
            <w:tcW w:w="879" w:type="pct"/>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Pr>
        <w:tc>
          <w:tcPr>
            <w:tcW w:w="274" w:type="pct"/>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6</w:t>
            </w:r>
          </w:p>
        </w:tc>
        <w:tc>
          <w:tcPr>
            <w:tcW w:w="3088"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Проведення індивідуальних занять при наявності тяжких мовних порушень (</w:t>
            </w:r>
            <w:r w:rsidR="000E1226" w:rsidRPr="00293DA4">
              <w:rPr>
                <w:sz w:val="28"/>
                <w:szCs w:val="28"/>
                <w:lang w:val="uk-UA"/>
              </w:rPr>
              <w:t xml:space="preserve">алалії, </w:t>
            </w:r>
            <w:r w:rsidRPr="00293DA4">
              <w:rPr>
                <w:sz w:val="28"/>
                <w:szCs w:val="28"/>
                <w:lang w:val="uk-UA"/>
              </w:rPr>
              <w:t>дизартрії, ринолалії, заїкання)</w:t>
            </w:r>
          </w:p>
        </w:tc>
        <w:tc>
          <w:tcPr>
            <w:tcW w:w="74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Протягом року</w:t>
            </w:r>
          </w:p>
        </w:tc>
        <w:tc>
          <w:tcPr>
            <w:tcW w:w="879" w:type="pct"/>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Pr>
        <w:tc>
          <w:tcPr>
            <w:tcW w:w="274" w:type="pct"/>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7</w:t>
            </w:r>
          </w:p>
        </w:tc>
        <w:tc>
          <w:tcPr>
            <w:tcW w:w="3088"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 xml:space="preserve">Вивчення індивідуальних особливостей логопатів, при необхідності </w:t>
            </w:r>
            <w:r w:rsidRPr="00293DA4">
              <w:rPr>
                <w:sz w:val="28"/>
                <w:szCs w:val="28"/>
                <w:lang w:val="uk-UA"/>
              </w:rPr>
              <w:lastRenderedPageBreak/>
              <w:t>використання допомоги лікарів (отоларинголога, офтальмолога, невропатолога, психіатра, ортодонта)</w:t>
            </w:r>
          </w:p>
        </w:tc>
        <w:tc>
          <w:tcPr>
            <w:tcW w:w="743" w:type="pct"/>
            <w:gridSpan w:val="3"/>
            <w:tcBorders>
              <w:top w:val="nil"/>
              <w:left w:val="single" w:sz="2" w:space="0" w:color="000000"/>
              <w:bottom w:val="single" w:sz="2"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lastRenderedPageBreak/>
              <w:t xml:space="preserve">Вересень- </w:t>
            </w:r>
            <w:r w:rsidRPr="00293DA4">
              <w:rPr>
                <w:sz w:val="28"/>
                <w:szCs w:val="28"/>
                <w:lang w:val="uk-UA"/>
              </w:rPr>
              <w:lastRenderedPageBreak/>
              <w:t>жовтень</w:t>
            </w:r>
          </w:p>
        </w:tc>
        <w:tc>
          <w:tcPr>
            <w:tcW w:w="879" w:type="pct"/>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Height w:val="723"/>
        </w:trPr>
        <w:tc>
          <w:tcPr>
            <w:tcW w:w="274" w:type="pct"/>
            <w:tcBorders>
              <w:top w:val="nil"/>
              <w:left w:val="single" w:sz="2" w:space="0" w:color="000000"/>
              <w:bottom w:val="nil"/>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lastRenderedPageBreak/>
              <w:t>8</w:t>
            </w:r>
          </w:p>
        </w:tc>
        <w:tc>
          <w:tcPr>
            <w:tcW w:w="3088" w:type="pct"/>
            <w:gridSpan w:val="3"/>
            <w:tcBorders>
              <w:top w:val="nil"/>
              <w:left w:val="single" w:sz="2" w:space="0" w:color="000000"/>
              <w:bottom w:val="nil"/>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Залучення до роботи по подоланню відхилень мовного розвитку дітей всього колективу навчального закладу</w:t>
            </w:r>
          </w:p>
        </w:tc>
        <w:tc>
          <w:tcPr>
            <w:tcW w:w="743" w:type="pct"/>
            <w:gridSpan w:val="3"/>
            <w:tcBorders>
              <w:top w:val="nil"/>
              <w:left w:val="single" w:sz="2" w:space="0" w:color="000000"/>
              <w:bottom w:val="nil"/>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Протягом року</w:t>
            </w:r>
          </w:p>
        </w:tc>
        <w:tc>
          <w:tcPr>
            <w:tcW w:w="879" w:type="pct"/>
            <w:gridSpan w:val="3"/>
            <w:tcBorders>
              <w:top w:val="nil"/>
              <w:left w:val="single" w:sz="2" w:space="0" w:color="000000"/>
              <w:bottom w:val="nil"/>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67210" w:rsidRPr="00293DA4" w:rsidTr="000347B9">
        <w:trPr>
          <w:gridAfter w:val="1"/>
          <w:wAfter w:w="16" w:type="pct"/>
          <w:trHeight w:val="575"/>
        </w:trPr>
        <w:tc>
          <w:tcPr>
            <w:tcW w:w="274" w:type="pct"/>
            <w:tcBorders>
              <w:top w:val="single" w:sz="4" w:space="0" w:color="000000"/>
              <w:left w:val="single" w:sz="2" w:space="0" w:color="000000"/>
              <w:bottom w:val="single" w:sz="4" w:space="0" w:color="000000"/>
              <w:right w:val="nil"/>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r w:rsidRPr="00293DA4">
              <w:rPr>
                <w:sz w:val="28"/>
                <w:szCs w:val="28"/>
                <w:lang w:val="uk-UA"/>
              </w:rPr>
              <w:t>9</w:t>
            </w:r>
          </w:p>
          <w:p w:rsidR="00067210" w:rsidRPr="00293DA4" w:rsidRDefault="00067210" w:rsidP="00273DC2">
            <w:pPr>
              <w:pStyle w:val="TableContents"/>
              <w:snapToGrid w:val="0"/>
              <w:contextualSpacing/>
              <w:rPr>
                <w:sz w:val="28"/>
                <w:szCs w:val="28"/>
                <w:lang w:val="uk-UA"/>
              </w:rPr>
            </w:pPr>
          </w:p>
          <w:p w:rsidR="00067210" w:rsidRPr="00293DA4" w:rsidRDefault="00067210" w:rsidP="00273DC2">
            <w:pPr>
              <w:pStyle w:val="TableContents"/>
              <w:snapToGrid w:val="0"/>
              <w:contextualSpacing/>
              <w:rPr>
                <w:sz w:val="28"/>
                <w:szCs w:val="28"/>
                <w:lang w:val="uk-UA"/>
              </w:rPr>
            </w:pPr>
          </w:p>
        </w:tc>
        <w:tc>
          <w:tcPr>
            <w:tcW w:w="3088" w:type="pct"/>
            <w:gridSpan w:val="3"/>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Збагачення і уточнення пасивного словника, розширення мовної практики в процесі різних видів діяльності</w:t>
            </w:r>
          </w:p>
        </w:tc>
        <w:tc>
          <w:tcPr>
            <w:tcW w:w="743" w:type="pct"/>
            <w:gridSpan w:val="3"/>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067210" w:rsidRPr="00293DA4" w:rsidRDefault="00067210" w:rsidP="00273DC2">
            <w:pPr>
              <w:pStyle w:val="TableContents"/>
              <w:snapToGrid w:val="0"/>
              <w:contextualSpacing/>
              <w:rPr>
                <w:sz w:val="28"/>
                <w:szCs w:val="28"/>
                <w:lang w:val="uk-UA"/>
              </w:rPr>
            </w:pPr>
            <w:r w:rsidRPr="00293DA4">
              <w:rPr>
                <w:sz w:val="28"/>
                <w:szCs w:val="28"/>
                <w:lang w:val="uk-UA"/>
              </w:rPr>
              <w:t>Протягом року</w:t>
            </w:r>
          </w:p>
        </w:tc>
        <w:tc>
          <w:tcPr>
            <w:tcW w:w="879" w:type="pct"/>
            <w:gridSpan w:val="3"/>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tcPr>
          <w:p w:rsidR="00067210" w:rsidRPr="00293DA4" w:rsidRDefault="00067210" w:rsidP="00273DC2">
            <w:pPr>
              <w:pStyle w:val="TableContents"/>
              <w:snapToGrid w:val="0"/>
              <w:contextualSpacing/>
              <w:rPr>
                <w:sz w:val="28"/>
                <w:szCs w:val="28"/>
                <w:lang w:val="uk-UA"/>
              </w:rPr>
            </w:pPr>
          </w:p>
        </w:tc>
      </w:tr>
      <w:tr w:rsidR="000E1226" w:rsidRPr="00293DA4" w:rsidTr="000347B9">
        <w:trPr>
          <w:gridAfter w:val="1"/>
          <w:wAfter w:w="16" w:type="pct"/>
          <w:trHeight w:val="575"/>
        </w:trPr>
        <w:tc>
          <w:tcPr>
            <w:tcW w:w="4984" w:type="pct"/>
            <w:gridSpan w:val="10"/>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rsidR="001C661A" w:rsidRPr="00293DA4" w:rsidRDefault="001C661A" w:rsidP="00273DC2">
            <w:pPr>
              <w:pStyle w:val="TableContents"/>
              <w:snapToGrid w:val="0"/>
              <w:contextualSpacing/>
              <w:jc w:val="center"/>
              <w:rPr>
                <w:b/>
                <w:bCs/>
                <w:sz w:val="28"/>
                <w:szCs w:val="28"/>
                <w:lang w:val="uk-UA"/>
              </w:rPr>
            </w:pPr>
          </w:p>
          <w:p w:rsidR="001C661A" w:rsidRPr="00293DA4" w:rsidRDefault="001C661A" w:rsidP="00273DC2">
            <w:pPr>
              <w:pStyle w:val="TableContents"/>
              <w:snapToGrid w:val="0"/>
              <w:contextualSpacing/>
              <w:jc w:val="center"/>
              <w:rPr>
                <w:b/>
                <w:bCs/>
                <w:sz w:val="28"/>
                <w:szCs w:val="28"/>
                <w:lang w:val="uk-UA"/>
              </w:rPr>
            </w:pPr>
          </w:p>
          <w:p w:rsidR="000E1226" w:rsidRPr="00293DA4" w:rsidRDefault="000E1226" w:rsidP="00D06F37">
            <w:pPr>
              <w:pStyle w:val="TableContents"/>
              <w:numPr>
                <w:ilvl w:val="0"/>
                <w:numId w:val="49"/>
              </w:numPr>
              <w:snapToGrid w:val="0"/>
              <w:contextualSpacing/>
              <w:jc w:val="center"/>
              <w:rPr>
                <w:b/>
                <w:bCs/>
                <w:sz w:val="28"/>
                <w:szCs w:val="28"/>
                <w:lang w:val="uk-UA"/>
              </w:rPr>
            </w:pPr>
            <w:r w:rsidRPr="00293DA4">
              <w:rPr>
                <w:b/>
                <w:bCs/>
                <w:sz w:val="28"/>
                <w:szCs w:val="28"/>
                <w:lang w:val="uk-UA"/>
              </w:rPr>
              <w:t>Корекційна робота із системним недорозвиненням мовлення</w:t>
            </w:r>
          </w:p>
          <w:p w:rsidR="001C661A" w:rsidRPr="00293DA4" w:rsidRDefault="001C661A" w:rsidP="00273DC2">
            <w:pPr>
              <w:pStyle w:val="TableContents"/>
              <w:snapToGrid w:val="0"/>
              <w:ind w:left="786"/>
              <w:contextualSpacing/>
              <w:rPr>
                <w:sz w:val="28"/>
                <w:szCs w:val="28"/>
                <w:lang w:val="uk-UA"/>
              </w:rPr>
            </w:pPr>
          </w:p>
        </w:tc>
      </w:tr>
      <w:tr w:rsidR="00067210" w:rsidRPr="00293DA4" w:rsidTr="000E1226">
        <w:trPr>
          <w:trHeight w:val="626"/>
        </w:trPr>
        <w:tc>
          <w:tcPr>
            <w:tcW w:w="287" w:type="pct"/>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67210" w:rsidRPr="00293DA4" w:rsidRDefault="000E1226" w:rsidP="00273DC2">
            <w:pPr>
              <w:pStyle w:val="Standard"/>
              <w:snapToGrid w:val="0"/>
              <w:contextualSpacing/>
              <w:rPr>
                <w:sz w:val="28"/>
                <w:szCs w:val="28"/>
                <w:lang w:val="uk-UA"/>
              </w:rPr>
            </w:pPr>
            <w:r w:rsidRPr="00293DA4">
              <w:rPr>
                <w:b/>
                <w:bCs/>
                <w:sz w:val="28"/>
                <w:szCs w:val="28"/>
                <w:lang w:val="uk-UA"/>
              </w:rPr>
              <w:t>№ з</w:t>
            </w:r>
            <w:r w:rsidR="00067210" w:rsidRPr="00293DA4">
              <w:rPr>
                <w:b/>
                <w:bCs/>
                <w:sz w:val="28"/>
                <w:szCs w:val="28"/>
                <w:lang w:val="uk-UA"/>
              </w:rPr>
              <w:t>/п</w:t>
            </w:r>
          </w:p>
        </w:tc>
        <w:tc>
          <w:tcPr>
            <w:tcW w:w="3270" w:type="pct"/>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67210" w:rsidRPr="00293DA4" w:rsidRDefault="00067210" w:rsidP="00273DC2">
            <w:pPr>
              <w:pStyle w:val="Standard"/>
              <w:snapToGrid w:val="0"/>
              <w:contextualSpacing/>
              <w:jc w:val="center"/>
              <w:rPr>
                <w:b/>
                <w:bCs/>
                <w:sz w:val="28"/>
                <w:szCs w:val="28"/>
                <w:lang w:val="uk-UA"/>
              </w:rPr>
            </w:pPr>
            <w:r w:rsidRPr="00293DA4">
              <w:rPr>
                <w:b/>
                <w:bCs/>
                <w:sz w:val="28"/>
                <w:szCs w:val="28"/>
                <w:lang w:val="uk-UA"/>
              </w:rPr>
              <w:t>Зміст роботи</w:t>
            </w:r>
          </w:p>
        </w:tc>
        <w:tc>
          <w:tcPr>
            <w:tcW w:w="672" w:type="pct"/>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67210" w:rsidRPr="00293DA4" w:rsidRDefault="00067210" w:rsidP="00273DC2">
            <w:pPr>
              <w:pStyle w:val="Standard"/>
              <w:snapToGrid w:val="0"/>
              <w:contextualSpacing/>
              <w:rPr>
                <w:b/>
                <w:bCs/>
                <w:sz w:val="28"/>
                <w:szCs w:val="28"/>
                <w:lang w:val="uk-UA"/>
              </w:rPr>
            </w:pPr>
            <w:r w:rsidRPr="00293DA4">
              <w:rPr>
                <w:b/>
                <w:bCs/>
                <w:sz w:val="28"/>
                <w:szCs w:val="28"/>
                <w:lang w:val="uk-UA"/>
              </w:rPr>
              <w:t>Термін виконання</w:t>
            </w:r>
          </w:p>
        </w:tc>
        <w:tc>
          <w:tcPr>
            <w:tcW w:w="77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7210" w:rsidRPr="00293DA4" w:rsidRDefault="00067210" w:rsidP="00273DC2">
            <w:pPr>
              <w:pStyle w:val="TableContents"/>
              <w:snapToGrid w:val="0"/>
              <w:contextualSpacing/>
              <w:rPr>
                <w:b/>
                <w:bCs/>
                <w:sz w:val="28"/>
                <w:szCs w:val="28"/>
                <w:lang w:val="uk-UA"/>
              </w:rPr>
            </w:pPr>
            <w:r w:rsidRPr="00293DA4">
              <w:rPr>
                <w:b/>
                <w:bCs/>
                <w:sz w:val="28"/>
                <w:szCs w:val="28"/>
                <w:lang w:val="uk-UA"/>
              </w:rPr>
              <w:t>Відмітка про виконання</w:t>
            </w:r>
          </w:p>
        </w:tc>
      </w:tr>
      <w:tr w:rsidR="00067210" w:rsidRPr="00293DA4" w:rsidTr="000E1226">
        <w:trPr>
          <w:trHeight w:val="1057"/>
        </w:trPr>
        <w:tc>
          <w:tcPr>
            <w:tcW w:w="287" w:type="pct"/>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67210" w:rsidRPr="00293DA4" w:rsidRDefault="00067210" w:rsidP="00273DC2">
            <w:pPr>
              <w:pStyle w:val="Standard"/>
              <w:snapToGrid w:val="0"/>
              <w:contextualSpacing/>
              <w:rPr>
                <w:bCs/>
                <w:sz w:val="28"/>
                <w:szCs w:val="28"/>
                <w:lang w:val="uk-UA"/>
              </w:rPr>
            </w:pPr>
            <w:r w:rsidRPr="00293DA4">
              <w:rPr>
                <w:bCs/>
                <w:sz w:val="28"/>
                <w:szCs w:val="28"/>
                <w:lang w:val="uk-UA"/>
              </w:rPr>
              <w:t>1</w:t>
            </w:r>
          </w:p>
        </w:tc>
        <w:tc>
          <w:tcPr>
            <w:tcW w:w="3270" w:type="pct"/>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67210" w:rsidRPr="00293DA4" w:rsidRDefault="00067210" w:rsidP="00273DC2">
            <w:pPr>
              <w:pStyle w:val="Standard"/>
              <w:snapToGrid w:val="0"/>
              <w:contextualSpacing/>
              <w:rPr>
                <w:sz w:val="28"/>
                <w:szCs w:val="28"/>
                <w:lang w:val="uk-UA"/>
              </w:rPr>
            </w:pPr>
            <w:r w:rsidRPr="00293DA4">
              <w:rPr>
                <w:bCs/>
                <w:sz w:val="28"/>
                <w:szCs w:val="28"/>
                <w:lang w:val="uk-UA"/>
              </w:rPr>
              <w:t>Обстеження дітей (анамнестичні дані</w:t>
            </w:r>
            <w:r w:rsidRPr="00293DA4">
              <w:rPr>
                <w:b/>
                <w:bCs/>
                <w:sz w:val="28"/>
                <w:szCs w:val="28"/>
                <w:lang w:val="uk-UA"/>
              </w:rPr>
              <w:t xml:space="preserve">, </w:t>
            </w:r>
            <w:r w:rsidRPr="00293DA4">
              <w:rPr>
                <w:bCs/>
                <w:sz w:val="28"/>
                <w:szCs w:val="28"/>
                <w:lang w:val="uk-UA"/>
              </w:rPr>
              <w:t>будова і рухомість артикуляційного апарата, стан слуху, словниковий запас, звуковимова, граматична будова, орієнтування в навколишньому середовищі, поведінка, пам'ять, увага, контактність, тощо)</w:t>
            </w:r>
          </w:p>
        </w:tc>
        <w:tc>
          <w:tcPr>
            <w:tcW w:w="672" w:type="pct"/>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67210" w:rsidRPr="00293DA4" w:rsidRDefault="00067210" w:rsidP="00273DC2">
            <w:pPr>
              <w:pStyle w:val="Standard"/>
              <w:snapToGrid w:val="0"/>
              <w:contextualSpacing/>
              <w:rPr>
                <w:sz w:val="28"/>
                <w:szCs w:val="28"/>
                <w:lang w:val="uk-UA"/>
              </w:rPr>
            </w:pPr>
            <w:r w:rsidRPr="00293DA4">
              <w:rPr>
                <w:bCs/>
                <w:sz w:val="28"/>
                <w:szCs w:val="28"/>
                <w:lang w:val="uk-UA"/>
              </w:rPr>
              <w:t>Вересень</w:t>
            </w:r>
          </w:p>
        </w:tc>
        <w:tc>
          <w:tcPr>
            <w:tcW w:w="77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7210" w:rsidRPr="00293DA4" w:rsidRDefault="00067210" w:rsidP="00273DC2">
            <w:pPr>
              <w:pStyle w:val="Standard"/>
              <w:snapToGrid w:val="0"/>
              <w:contextualSpacing/>
              <w:rPr>
                <w:b/>
                <w:bCs/>
                <w:sz w:val="28"/>
                <w:szCs w:val="28"/>
                <w:lang w:val="uk-UA"/>
              </w:rPr>
            </w:pPr>
          </w:p>
        </w:tc>
      </w:tr>
      <w:tr w:rsidR="00067210" w:rsidRPr="00293DA4" w:rsidTr="000E1226">
        <w:trPr>
          <w:trHeight w:val="4159"/>
        </w:trPr>
        <w:tc>
          <w:tcPr>
            <w:tcW w:w="287" w:type="pct"/>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67210" w:rsidRPr="00293DA4" w:rsidRDefault="00067210" w:rsidP="00273DC2">
            <w:pPr>
              <w:pStyle w:val="Standard"/>
              <w:snapToGrid w:val="0"/>
              <w:contextualSpacing/>
              <w:rPr>
                <w:bCs/>
                <w:sz w:val="28"/>
                <w:szCs w:val="28"/>
                <w:lang w:val="uk-UA"/>
              </w:rPr>
            </w:pPr>
            <w:r w:rsidRPr="00293DA4">
              <w:rPr>
                <w:bCs/>
                <w:sz w:val="28"/>
                <w:szCs w:val="28"/>
                <w:lang w:val="uk-UA"/>
              </w:rPr>
              <w:lastRenderedPageBreak/>
              <w:t>2</w:t>
            </w:r>
          </w:p>
        </w:tc>
        <w:tc>
          <w:tcPr>
            <w:tcW w:w="3270" w:type="pct"/>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67210" w:rsidRPr="00293DA4" w:rsidRDefault="00067210" w:rsidP="00273DC2">
            <w:pPr>
              <w:pStyle w:val="Standard"/>
              <w:snapToGrid w:val="0"/>
              <w:contextualSpacing/>
              <w:rPr>
                <w:sz w:val="28"/>
                <w:szCs w:val="28"/>
                <w:lang w:val="uk-UA"/>
              </w:rPr>
            </w:pPr>
            <w:r w:rsidRPr="00293DA4">
              <w:rPr>
                <w:bCs/>
                <w:sz w:val="28"/>
                <w:szCs w:val="28"/>
                <w:lang w:val="uk-UA"/>
              </w:rPr>
              <w:t xml:space="preserve"> Визначення змісту роботи на основі даних обстеження з дітьми з системним недорозвиненням мови:</w:t>
            </w:r>
          </w:p>
          <w:p w:rsidR="00067210" w:rsidRPr="00293DA4" w:rsidRDefault="00067210" w:rsidP="00273DC2">
            <w:pPr>
              <w:pStyle w:val="Standard"/>
              <w:contextualSpacing/>
              <w:rPr>
                <w:sz w:val="28"/>
                <w:szCs w:val="28"/>
                <w:lang w:val="uk-UA"/>
              </w:rPr>
            </w:pPr>
            <w:r w:rsidRPr="00293DA4">
              <w:rPr>
                <w:bCs/>
                <w:sz w:val="28"/>
                <w:szCs w:val="28"/>
                <w:lang w:val="uk-UA"/>
              </w:rPr>
              <w:t>- оволодіння словами, що мають різну складову структуру(односкладові, двоскладові з відкритими складами і т.д.)</w:t>
            </w:r>
          </w:p>
          <w:p w:rsidR="00067210" w:rsidRPr="00293DA4" w:rsidRDefault="00067210" w:rsidP="00273DC2">
            <w:pPr>
              <w:pStyle w:val="Standard"/>
              <w:contextualSpacing/>
              <w:rPr>
                <w:sz w:val="28"/>
                <w:szCs w:val="28"/>
                <w:lang w:val="uk-UA"/>
              </w:rPr>
            </w:pPr>
            <w:r w:rsidRPr="00293DA4">
              <w:rPr>
                <w:bCs/>
                <w:sz w:val="28"/>
                <w:szCs w:val="28"/>
                <w:lang w:val="uk-UA"/>
              </w:rPr>
              <w:t>- збагачення активного словника дітей в процесі діяльності(самообслуговування, ігр</w:t>
            </w:r>
            <w:r w:rsidR="000347B9" w:rsidRPr="00293DA4">
              <w:rPr>
                <w:bCs/>
                <w:sz w:val="28"/>
                <w:szCs w:val="28"/>
                <w:lang w:val="uk-UA"/>
              </w:rPr>
              <w:t>и, суспільно - корисна праця то</w:t>
            </w:r>
            <w:r w:rsidRPr="00293DA4">
              <w:rPr>
                <w:bCs/>
                <w:sz w:val="28"/>
                <w:szCs w:val="28"/>
                <w:lang w:val="uk-UA"/>
              </w:rPr>
              <w:t>що)</w:t>
            </w:r>
          </w:p>
          <w:p w:rsidR="00067210" w:rsidRPr="00293DA4" w:rsidRDefault="00067210" w:rsidP="00273DC2">
            <w:pPr>
              <w:pStyle w:val="Standard"/>
              <w:contextualSpacing/>
              <w:rPr>
                <w:sz w:val="28"/>
                <w:szCs w:val="28"/>
                <w:lang w:val="uk-UA"/>
              </w:rPr>
            </w:pPr>
            <w:r w:rsidRPr="00293DA4">
              <w:rPr>
                <w:bCs/>
                <w:sz w:val="28"/>
                <w:szCs w:val="28"/>
                <w:lang w:val="uk-UA"/>
              </w:rPr>
              <w:t>- збагачення і уточнення пасивного словника</w:t>
            </w:r>
          </w:p>
          <w:p w:rsidR="00067210" w:rsidRPr="00293DA4" w:rsidRDefault="00067210" w:rsidP="00273DC2">
            <w:pPr>
              <w:pStyle w:val="Standard"/>
              <w:contextualSpacing/>
              <w:rPr>
                <w:sz w:val="28"/>
                <w:szCs w:val="28"/>
                <w:lang w:val="uk-UA"/>
              </w:rPr>
            </w:pPr>
            <w:r w:rsidRPr="00293DA4">
              <w:rPr>
                <w:bCs/>
                <w:sz w:val="28"/>
                <w:szCs w:val="28"/>
                <w:lang w:val="uk-UA"/>
              </w:rPr>
              <w:t>- практичне оволодіння граматичною будовою мови в процесі спілкування</w:t>
            </w:r>
          </w:p>
          <w:p w:rsidR="00067210" w:rsidRPr="00293DA4" w:rsidRDefault="00067210" w:rsidP="00273DC2">
            <w:pPr>
              <w:pStyle w:val="Standard"/>
              <w:contextualSpacing/>
              <w:rPr>
                <w:sz w:val="28"/>
                <w:szCs w:val="28"/>
                <w:lang w:val="uk-UA"/>
              </w:rPr>
            </w:pPr>
            <w:r w:rsidRPr="00293DA4">
              <w:rPr>
                <w:bCs/>
                <w:sz w:val="28"/>
                <w:szCs w:val="28"/>
                <w:lang w:val="uk-UA"/>
              </w:rPr>
              <w:t>- усунення недоліків звуковимови</w:t>
            </w:r>
          </w:p>
          <w:p w:rsidR="00067210" w:rsidRPr="00293DA4" w:rsidRDefault="00067210" w:rsidP="00273DC2">
            <w:pPr>
              <w:pStyle w:val="Standard"/>
              <w:contextualSpacing/>
              <w:rPr>
                <w:sz w:val="28"/>
                <w:szCs w:val="28"/>
                <w:lang w:val="uk-UA"/>
              </w:rPr>
            </w:pPr>
            <w:r w:rsidRPr="00293DA4">
              <w:rPr>
                <w:bCs/>
                <w:sz w:val="28"/>
                <w:szCs w:val="28"/>
                <w:lang w:val="uk-UA"/>
              </w:rPr>
              <w:t>- систематично, поступово ускладнюючи завдання, виховувати  навички сприймання звукового складу слова і вміння робити самостійний звуко-буквенний аналіз</w:t>
            </w:r>
          </w:p>
        </w:tc>
        <w:tc>
          <w:tcPr>
            <w:tcW w:w="672" w:type="pct"/>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67210" w:rsidRPr="00293DA4" w:rsidRDefault="00067210" w:rsidP="00273DC2">
            <w:pPr>
              <w:pStyle w:val="Standard"/>
              <w:snapToGrid w:val="0"/>
              <w:contextualSpacing/>
              <w:rPr>
                <w:bCs/>
                <w:sz w:val="28"/>
                <w:szCs w:val="28"/>
                <w:lang w:val="uk-UA"/>
              </w:rPr>
            </w:pPr>
            <w:r w:rsidRPr="00293DA4">
              <w:rPr>
                <w:bCs/>
                <w:sz w:val="28"/>
                <w:szCs w:val="28"/>
                <w:lang w:val="uk-UA"/>
              </w:rPr>
              <w:t>Протягом року</w:t>
            </w:r>
          </w:p>
        </w:tc>
        <w:tc>
          <w:tcPr>
            <w:tcW w:w="77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7210" w:rsidRPr="00293DA4" w:rsidRDefault="00067210" w:rsidP="00273DC2">
            <w:pPr>
              <w:pStyle w:val="Standard"/>
              <w:snapToGrid w:val="0"/>
              <w:contextualSpacing/>
              <w:rPr>
                <w:b/>
                <w:bCs/>
                <w:sz w:val="28"/>
                <w:szCs w:val="28"/>
                <w:lang w:val="uk-UA"/>
              </w:rPr>
            </w:pPr>
          </w:p>
        </w:tc>
      </w:tr>
      <w:tr w:rsidR="00067210" w:rsidRPr="00293DA4" w:rsidTr="000E1226">
        <w:trPr>
          <w:trHeight w:val="487"/>
        </w:trPr>
        <w:tc>
          <w:tcPr>
            <w:tcW w:w="287" w:type="pct"/>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67210" w:rsidRPr="00293DA4" w:rsidRDefault="00067210" w:rsidP="00273DC2">
            <w:pPr>
              <w:pStyle w:val="Standard"/>
              <w:snapToGrid w:val="0"/>
              <w:contextualSpacing/>
              <w:rPr>
                <w:bCs/>
                <w:sz w:val="28"/>
                <w:szCs w:val="28"/>
                <w:lang w:val="uk-UA"/>
              </w:rPr>
            </w:pPr>
            <w:r w:rsidRPr="00293DA4">
              <w:rPr>
                <w:bCs/>
                <w:sz w:val="28"/>
                <w:szCs w:val="28"/>
                <w:lang w:val="uk-UA"/>
              </w:rPr>
              <w:t>3</w:t>
            </w:r>
          </w:p>
          <w:p w:rsidR="00067210" w:rsidRPr="00293DA4" w:rsidRDefault="00067210" w:rsidP="00273DC2">
            <w:pPr>
              <w:pStyle w:val="Standard"/>
              <w:snapToGrid w:val="0"/>
              <w:contextualSpacing/>
              <w:rPr>
                <w:bCs/>
                <w:sz w:val="28"/>
                <w:szCs w:val="28"/>
                <w:lang w:val="uk-UA"/>
              </w:rPr>
            </w:pPr>
          </w:p>
        </w:tc>
        <w:tc>
          <w:tcPr>
            <w:tcW w:w="3270" w:type="pct"/>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67210" w:rsidRPr="00293DA4" w:rsidRDefault="00067210" w:rsidP="00273DC2">
            <w:pPr>
              <w:pStyle w:val="Standard"/>
              <w:snapToGrid w:val="0"/>
              <w:contextualSpacing/>
              <w:rPr>
                <w:sz w:val="28"/>
                <w:szCs w:val="28"/>
                <w:lang w:val="uk-UA"/>
              </w:rPr>
            </w:pPr>
            <w:r w:rsidRPr="00293DA4">
              <w:rPr>
                <w:bCs/>
                <w:sz w:val="28"/>
                <w:szCs w:val="28"/>
                <w:lang w:val="uk-UA"/>
              </w:rPr>
              <w:t>Проведення роботи з учнями даної групи,  враховуючи програмні вимоги і стан мови</w:t>
            </w:r>
          </w:p>
        </w:tc>
        <w:tc>
          <w:tcPr>
            <w:tcW w:w="672" w:type="pct"/>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67210" w:rsidRPr="00293DA4" w:rsidRDefault="00067210" w:rsidP="00273DC2">
            <w:pPr>
              <w:pStyle w:val="Standard"/>
              <w:snapToGrid w:val="0"/>
              <w:contextualSpacing/>
              <w:rPr>
                <w:bCs/>
                <w:sz w:val="28"/>
                <w:szCs w:val="28"/>
                <w:lang w:val="uk-UA"/>
              </w:rPr>
            </w:pPr>
            <w:r w:rsidRPr="00293DA4">
              <w:rPr>
                <w:bCs/>
                <w:sz w:val="28"/>
                <w:szCs w:val="28"/>
                <w:lang w:val="uk-UA"/>
              </w:rPr>
              <w:t>Протягом року</w:t>
            </w:r>
          </w:p>
        </w:tc>
        <w:tc>
          <w:tcPr>
            <w:tcW w:w="77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7210" w:rsidRPr="00293DA4" w:rsidRDefault="00067210" w:rsidP="00273DC2">
            <w:pPr>
              <w:pStyle w:val="Standard"/>
              <w:snapToGrid w:val="0"/>
              <w:contextualSpacing/>
              <w:rPr>
                <w:b/>
                <w:bCs/>
                <w:sz w:val="28"/>
                <w:szCs w:val="28"/>
                <w:lang w:val="uk-UA"/>
              </w:rPr>
            </w:pPr>
          </w:p>
        </w:tc>
      </w:tr>
    </w:tbl>
    <w:p w:rsidR="00F60BB0" w:rsidRPr="00293DA4" w:rsidRDefault="00F60BB0" w:rsidP="00273DC2">
      <w:pPr>
        <w:contextualSpacing/>
        <w:jc w:val="right"/>
        <w:rPr>
          <w:sz w:val="28"/>
          <w:szCs w:val="28"/>
        </w:rPr>
      </w:pPr>
    </w:p>
    <w:sectPr w:rsidR="00F60BB0" w:rsidRPr="00293DA4" w:rsidSect="000F6D5F">
      <w:headerReference w:type="default" r:id="rId22"/>
      <w:footerReference w:type="default" r:id="rId23"/>
      <w:pgSz w:w="16838" w:h="11906" w:orient="landscape"/>
      <w:pgMar w:top="1418" w:right="536" w:bottom="709" w:left="85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1F" w:rsidRPr="00627A69" w:rsidRDefault="00373D1F">
      <w:pPr>
        <w:rPr>
          <w:sz w:val="19"/>
          <w:szCs w:val="19"/>
        </w:rPr>
      </w:pPr>
      <w:r w:rsidRPr="00627A69">
        <w:rPr>
          <w:sz w:val="19"/>
          <w:szCs w:val="19"/>
        </w:rPr>
        <w:separator/>
      </w:r>
    </w:p>
  </w:endnote>
  <w:endnote w:type="continuationSeparator" w:id="0">
    <w:p w:rsidR="00373D1F" w:rsidRPr="00627A69" w:rsidRDefault="00373D1F">
      <w:pPr>
        <w:rPr>
          <w:sz w:val="19"/>
          <w:szCs w:val="19"/>
        </w:rPr>
      </w:pPr>
      <w:r w:rsidRPr="00627A69">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BA" w:rsidRPr="00627A69" w:rsidRDefault="00C209BA">
    <w:pPr>
      <w:pStyle w:val="af0"/>
      <w:jc w:val="right"/>
      <w:rPr>
        <w:sz w:val="19"/>
        <w:szCs w:val="19"/>
      </w:rPr>
    </w:pPr>
    <w:r w:rsidRPr="00627A69">
      <w:rPr>
        <w:sz w:val="19"/>
        <w:szCs w:val="19"/>
      </w:rPr>
      <w:fldChar w:fldCharType="begin"/>
    </w:r>
    <w:r w:rsidRPr="00627A69">
      <w:rPr>
        <w:sz w:val="19"/>
        <w:szCs w:val="19"/>
      </w:rPr>
      <w:instrText>PAGE   \* MERGEFORMAT</w:instrText>
    </w:r>
    <w:r w:rsidRPr="00627A69">
      <w:rPr>
        <w:sz w:val="19"/>
        <w:szCs w:val="19"/>
      </w:rPr>
      <w:fldChar w:fldCharType="separate"/>
    </w:r>
    <w:r w:rsidR="002B28AC">
      <w:rPr>
        <w:noProof/>
        <w:sz w:val="19"/>
        <w:szCs w:val="19"/>
      </w:rPr>
      <w:t>151</w:t>
    </w:r>
    <w:r w:rsidRPr="00627A69">
      <w:rPr>
        <w:sz w:val="19"/>
        <w:szCs w:val="19"/>
      </w:rPr>
      <w:fldChar w:fldCharType="end"/>
    </w:r>
  </w:p>
  <w:p w:rsidR="00C209BA" w:rsidRPr="00627A69" w:rsidRDefault="00C209BA">
    <w:pPr>
      <w:pStyle w:val="af0"/>
      <w:ind w:right="360"/>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1F" w:rsidRPr="00627A69" w:rsidRDefault="00373D1F">
      <w:pPr>
        <w:rPr>
          <w:sz w:val="19"/>
          <w:szCs w:val="19"/>
        </w:rPr>
      </w:pPr>
      <w:r w:rsidRPr="00627A69">
        <w:rPr>
          <w:sz w:val="19"/>
          <w:szCs w:val="19"/>
        </w:rPr>
        <w:separator/>
      </w:r>
    </w:p>
  </w:footnote>
  <w:footnote w:type="continuationSeparator" w:id="0">
    <w:p w:rsidR="00373D1F" w:rsidRPr="00627A69" w:rsidRDefault="00373D1F">
      <w:pPr>
        <w:rPr>
          <w:sz w:val="19"/>
          <w:szCs w:val="19"/>
        </w:rPr>
      </w:pPr>
      <w:r w:rsidRPr="00627A69">
        <w:rPr>
          <w:sz w:val="19"/>
          <w:szCs w:val="19"/>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BA" w:rsidRPr="00627A69" w:rsidRDefault="00C209BA">
    <w:pP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Symbol" w:hAnsi="Symbol"/>
      </w:rPr>
    </w:lvl>
  </w:abstractNum>
  <w:abstractNum w:abstractNumId="5"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6" w15:restartNumberingAfterBreak="0">
    <w:nsid w:val="00000007"/>
    <w:multiLevelType w:val="singleLevel"/>
    <w:tmpl w:val="00000007"/>
    <w:name w:val="WW8Num7"/>
    <w:lvl w:ilvl="0">
      <w:numFmt w:val="bullet"/>
      <w:lvlText w:val="-"/>
      <w:lvlJc w:val="left"/>
      <w:pPr>
        <w:tabs>
          <w:tab w:val="num" w:pos="720"/>
        </w:tabs>
        <w:ind w:left="720" w:hanging="360"/>
      </w:pPr>
      <w:rPr>
        <w:rFonts w:ascii="Times New Roman" w:hAnsi="Times New Roman"/>
      </w:rPr>
    </w:lvl>
  </w:abstractNum>
  <w:abstractNum w:abstractNumId="7" w15:restartNumberingAfterBreak="0">
    <w:nsid w:val="00000008"/>
    <w:multiLevelType w:val="singleLevel"/>
    <w:tmpl w:val="00000008"/>
    <w:name w:val="WW8Num8"/>
    <w:lvl w:ilvl="0">
      <w:numFmt w:val="bullet"/>
      <w:lvlText w:val="-"/>
      <w:lvlJc w:val="left"/>
      <w:pPr>
        <w:tabs>
          <w:tab w:val="num" w:pos="720"/>
        </w:tabs>
        <w:ind w:left="720" w:hanging="360"/>
      </w:pPr>
      <w:rPr>
        <w:rFonts w:ascii="Times New Roman" w:hAnsi="Times New Roman"/>
      </w:rPr>
    </w:lvl>
  </w:abstractNum>
  <w:abstractNum w:abstractNumId="8"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15:restartNumberingAfterBreak="0">
    <w:nsid w:val="0000000A"/>
    <w:multiLevelType w:val="singleLevel"/>
    <w:tmpl w:val="0000000A"/>
    <w:name w:val="WW8Num10"/>
    <w:lvl w:ilvl="0">
      <w:numFmt w:val="bullet"/>
      <w:lvlText w:val="-"/>
      <w:lvlJc w:val="left"/>
      <w:pPr>
        <w:tabs>
          <w:tab w:val="num" w:pos="720"/>
        </w:tabs>
        <w:ind w:left="720" w:hanging="360"/>
      </w:pPr>
      <w:rPr>
        <w:rFonts w:ascii="Times New Roman" w:hAnsi="Times New Roman"/>
      </w:rPr>
    </w:lvl>
  </w:abstractNum>
  <w:abstractNum w:abstractNumId="10" w15:restartNumberingAfterBreak="0">
    <w:nsid w:val="0000000B"/>
    <w:multiLevelType w:val="singleLevel"/>
    <w:tmpl w:val="0000000B"/>
    <w:name w:val="WW8Num11"/>
    <w:lvl w:ilvl="0">
      <w:start w:val="1"/>
      <w:numFmt w:val="decimal"/>
      <w:lvlText w:val="8.%1."/>
      <w:lvlJc w:val="left"/>
      <w:pPr>
        <w:tabs>
          <w:tab w:val="num" w:pos="0"/>
        </w:tabs>
      </w:pPr>
      <w:rPr>
        <w:rFonts w:ascii="Times New Roman" w:eastAsia="Times New Roman" w:hAnsi="Times New Roman" w:cs="Times New Roman"/>
      </w:rPr>
    </w:lvl>
  </w:abstractNum>
  <w:abstractNum w:abstractNumId="11"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rPr>
    </w:lvl>
  </w:abstractNum>
  <w:abstractNum w:abstractNumId="12" w15:restartNumberingAfterBreak="0">
    <w:nsid w:val="0000000D"/>
    <w:multiLevelType w:val="singleLevel"/>
    <w:tmpl w:val="49187434"/>
    <w:name w:val="WW8Num13"/>
    <w:lvl w:ilvl="0">
      <w:start w:val="4"/>
      <w:numFmt w:val="decimal"/>
      <w:lvlText w:val="2.%1."/>
      <w:lvlJc w:val="left"/>
      <w:pPr>
        <w:tabs>
          <w:tab w:val="num" w:pos="568"/>
        </w:tabs>
        <w:ind w:left="568"/>
      </w:pPr>
      <w:rPr>
        <w:rFonts w:ascii="Times New Roman" w:eastAsia="Times New Roman" w:hAnsi="Times New Roman" w:cs="Times New Roman"/>
        <w:b w:val="0"/>
        <w:bCs w:val="0"/>
      </w:rPr>
    </w:lvl>
  </w:abstractNum>
  <w:abstractNum w:abstractNumId="13" w15:restartNumberingAfterBreak="0">
    <w:nsid w:val="0000000E"/>
    <w:multiLevelType w:val="singleLevel"/>
    <w:tmpl w:val="0000000E"/>
    <w:name w:val="WW8Num14"/>
    <w:lvl w:ilvl="0">
      <w:start w:val="1"/>
      <w:numFmt w:val="decimal"/>
      <w:lvlText w:val="2.%1."/>
      <w:lvlJc w:val="left"/>
      <w:pPr>
        <w:tabs>
          <w:tab w:val="num" w:pos="0"/>
        </w:tabs>
      </w:pPr>
      <w:rPr>
        <w:rFonts w:ascii="Times New Roman" w:eastAsia="Times New Roman" w:hAnsi="Times New Roman"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1"/>
    <w:multiLevelType w:val="singleLevel"/>
    <w:tmpl w:val="00000011"/>
    <w:name w:val="WW8Num17"/>
    <w:lvl w:ilvl="0">
      <w:numFmt w:val="bullet"/>
      <w:lvlText w:val="-"/>
      <w:lvlJc w:val="left"/>
      <w:pPr>
        <w:tabs>
          <w:tab w:val="num" w:pos="720"/>
        </w:tabs>
        <w:ind w:left="720" w:hanging="360"/>
      </w:pPr>
      <w:rPr>
        <w:rFonts w:ascii="Times New Roman" w:hAnsi="Times New Roman"/>
      </w:rPr>
    </w:lvl>
  </w:abstractNum>
  <w:abstractNum w:abstractNumId="16" w15:restartNumberingAfterBreak="0">
    <w:nsid w:val="00000012"/>
    <w:multiLevelType w:val="singleLevel"/>
    <w:tmpl w:val="00000012"/>
    <w:name w:val="WW8Num18"/>
    <w:lvl w:ilvl="0">
      <w:numFmt w:val="bullet"/>
      <w:lvlText w:val="-"/>
      <w:lvlJc w:val="left"/>
      <w:pPr>
        <w:tabs>
          <w:tab w:val="num" w:pos="720"/>
        </w:tabs>
        <w:ind w:left="720" w:hanging="360"/>
      </w:pPr>
      <w:rPr>
        <w:rFonts w:ascii="Times New Roman" w:hAnsi="Times New Roman"/>
      </w:rPr>
    </w:lvl>
  </w:abstractNum>
  <w:abstractNum w:abstractNumId="17" w15:restartNumberingAfterBreak="0">
    <w:nsid w:val="00000013"/>
    <w:multiLevelType w:val="singleLevel"/>
    <w:tmpl w:val="00000013"/>
    <w:name w:val="WW8Num19"/>
    <w:lvl w:ilvl="0">
      <w:numFmt w:val="bullet"/>
      <w:lvlText w:val="-"/>
      <w:lvlJc w:val="left"/>
      <w:pPr>
        <w:tabs>
          <w:tab w:val="num" w:pos="720"/>
        </w:tabs>
        <w:ind w:left="720" w:hanging="360"/>
      </w:pPr>
      <w:rPr>
        <w:rFonts w:ascii="Times New Roman" w:hAnsi="Times New Roman"/>
      </w:rPr>
    </w:lvl>
  </w:abstractNum>
  <w:abstractNum w:abstractNumId="18" w15:restartNumberingAfterBreak="0">
    <w:nsid w:val="00000014"/>
    <w:multiLevelType w:val="singleLevel"/>
    <w:tmpl w:val="00000014"/>
    <w:name w:val="WW8Num20"/>
    <w:lvl w:ilvl="0">
      <w:numFmt w:val="bullet"/>
      <w:lvlText w:val="-"/>
      <w:lvlJc w:val="left"/>
      <w:pPr>
        <w:tabs>
          <w:tab w:val="num" w:pos="720"/>
        </w:tabs>
        <w:ind w:left="720" w:hanging="360"/>
      </w:pPr>
      <w:rPr>
        <w:rFonts w:ascii="Times New Roman" w:hAnsi="Times New Roman"/>
        <w:b w:val="0"/>
        <w:i w:val="0"/>
      </w:rPr>
    </w:lvl>
  </w:abstractNum>
  <w:abstractNum w:abstractNumId="19" w15:restartNumberingAfterBreak="0">
    <w:nsid w:val="00000015"/>
    <w:multiLevelType w:val="singleLevel"/>
    <w:tmpl w:val="00000015"/>
    <w:name w:val="WW8Num21"/>
    <w:lvl w:ilvl="0">
      <w:numFmt w:val="bullet"/>
      <w:lvlText w:val="-"/>
      <w:lvlJc w:val="left"/>
      <w:pPr>
        <w:tabs>
          <w:tab w:val="num" w:pos="720"/>
        </w:tabs>
        <w:ind w:left="720" w:hanging="360"/>
      </w:pPr>
      <w:rPr>
        <w:rFonts w:ascii="Times New Roman" w:hAnsi="Times New Roman"/>
      </w:rPr>
    </w:lvl>
  </w:abstractNum>
  <w:abstractNum w:abstractNumId="20" w15:restartNumberingAfterBreak="0">
    <w:nsid w:val="00000016"/>
    <w:multiLevelType w:val="singleLevel"/>
    <w:tmpl w:val="00000016"/>
    <w:name w:val="WW8Num22"/>
    <w:lvl w:ilvl="0">
      <w:numFmt w:val="bullet"/>
      <w:lvlText w:val="-"/>
      <w:lvlJc w:val="left"/>
      <w:pPr>
        <w:tabs>
          <w:tab w:val="num" w:pos="720"/>
        </w:tabs>
        <w:ind w:left="720" w:hanging="360"/>
      </w:pPr>
      <w:rPr>
        <w:rFonts w:ascii="Times New Roman" w:hAnsi="Times New Roman"/>
      </w:rPr>
    </w:lvl>
  </w:abstractNum>
  <w:abstractNum w:abstractNumId="21" w15:restartNumberingAfterBreak="0">
    <w:nsid w:val="00000017"/>
    <w:multiLevelType w:val="singleLevel"/>
    <w:tmpl w:val="88EC5E30"/>
    <w:name w:val="WW8Num23"/>
    <w:lvl w:ilvl="0">
      <w:start w:val="1"/>
      <w:numFmt w:val="decimal"/>
      <w:lvlText w:val="5.%1."/>
      <w:lvlJc w:val="left"/>
      <w:pPr>
        <w:tabs>
          <w:tab w:val="num" w:pos="0"/>
        </w:tabs>
      </w:pPr>
      <w:rPr>
        <w:rFonts w:ascii="Times New Roman" w:hAnsi="Times New Roman" w:cs="Times New Roman"/>
        <w:b w:val="0"/>
      </w:rPr>
    </w:lvl>
  </w:abstractNum>
  <w:abstractNum w:abstractNumId="22" w15:restartNumberingAfterBreak="0">
    <w:nsid w:val="00000018"/>
    <w:multiLevelType w:val="singleLevel"/>
    <w:tmpl w:val="A0D82DDA"/>
    <w:name w:val="WW8Num24"/>
    <w:lvl w:ilvl="0">
      <w:start w:val="1"/>
      <w:numFmt w:val="decimal"/>
      <w:lvlText w:val="3.%1."/>
      <w:lvlJc w:val="left"/>
      <w:pPr>
        <w:tabs>
          <w:tab w:val="num" w:pos="426"/>
        </w:tabs>
      </w:pPr>
      <w:rPr>
        <w:rFonts w:ascii="Times New Roman" w:hAnsi="Times New Roman" w:cs="Times New Roman"/>
        <w:b w:val="0"/>
        <w:bCs w:val="0"/>
      </w:rPr>
    </w:lvl>
  </w:abstractNum>
  <w:abstractNum w:abstractNumId="23" w15:restartNumberingAfterBreak="0">
    <w:nsid w:val="00000019"/>
    <w:multiLevelType w:val="singleLevel"/>
    <w:tmpl w:val="00000019"/>
    <w:name w:val="WW8Num25"/>
    <w:lvl w:ilvl="0">
      <w:start w:val="1"/>
      <w:numFmt w:val="decimal"/>
      <w:lvlText w:val="1.%1."/>
      <w:lvlJc w:val="left"/>
      <w:pPr>
        <w:tabs>
          <w:tab w:val="num" w:pos="0"/>
        </w:tabs>
      </w:pPr>
      <w:rPr>
        <w:rFonts w:ascii="Symbol" w:hAnsi="Symbol" w:cs="Symbol"/>
      </w:rPr>
    </w:lvl>
  </w:abstractNum>
  <w:abstractNum w:abstractNumId="24" w15:restartNumberingAfterBreak="0">
    <w:nsid w:val="0000001A"/>
    <w:multiLevelType w:val="singleLevel"/>
    <w:tmpl w:val="0000001A"/>
    <w:name w:val="WW8Num26"/>
    <w:lvl w:ilvl="0">
      <w:start w:val="1"/>
      <w:numFmt w:val="decimal"/>
      <w:lvlText w:val="4.%1."/>
      <w:lvlJc w:val="left"/>
      <w:pPr>
        <w:tabs>
          <w:tab w:val="num" w:pos="0"/>
        </w:tabs>
      </w:pPr>
      <w:rPr>
        <w:rFonts w:ascii="Symbol" w:hAnsi="Symbol" w:cs="Symbol"/>
      </w:rPr>
    </w:lvl>
  </w:abstractNum>
  <w:abstractNum w:abstractNumId="25" w15:restartNumberingAfterBreak="0">
    <w:nsid w:val="0000001B"/>
    <w:multiLevelType w:val="singleLevel"/>
    <w:tmpl w:val="0000001B"/>
    <w:name w:val="WW8Num27"/>
    <w:lvl w:ilvl="0">
      <w:start w:val="5"/>
      <w:numFmt w:val="bullet"/>
      <w:lvlText w:val="–"/>
      <w:lvlJc w:val="left"/>
      <w:pPr>
        <w:tabs>
          <w:tab w:val="num" w:pos="0"/>
        </w:tabs>
        <w:ind w:left="1321" w:hanging="360"/>
      </w:pPr>
      <w:rPr>
        <w:rFonts w:ascii="Times New Roman" w:hAnsi="Times New Roman"/>
      </w:rPr>
    </w:lvl>
  </w:abstractNum>
  <w:abstractNum w:abstractNumId="26" w15:restartNumberingAfterBreak="0">
    <w:nsid w:val="0000001C"/>
    <w:multiLevelType w:val="singleLevel"/>
    <w:tmpl w:val="0000001C"/>
    <w:name w:val="WW8Num28"/>
    <w:lvl w:ilvl="0">
      <w:start w:val="6"/>
      <w:numFmt w:val="bullet"/>
      <w:lvlText w:val="-"/>
      <w:lvlJc w:val="left"/>
      <w:pPr>
        <w:tabs>
          <w:tab w:val="num" w:pos="0"/>
        </w:tabs>
        <w:ind w:left="720" w:hanging="360"/>
      </w:pPr>
      <w:rPr>
        <w:rFonts w:ascii="Times New Roman" w:hAnsi="Times New Roman"/>
      </w:rPr>
    </w:lvl>
  </w:abstractNum>
  <w:abstractNum w:abstractNumId="27" w15:restartNumberingAfterBreak="0">
    <w:nsid w:val="0000001D"/>
    <w:multiLevelType w:val="singleLevel"/>
    <w:tmpl w:val="0000001D"/>
    <w:name w:val="WW8Num29"/>
    <w:lvl w:ilvl="0">
      <w:start w:val="1"/>
      <w:numFmt w:val="bullet"/>
      <w:lvlText w:val=""/>
      <w:lvlJc w:val="left"/>
      <w:pPr>
        <w:tabs>
          <w:tab w:val="num" w:pos="722"/>
        </w:tabs>
        <w:ind w:left="722" w:hanging="360"/>
      </w:pPr>
      <w:rPr>
        <w:rFonts w:ascii="Symbol" w:hAnsi="Symbol"/>
      </w:rPr>
    </w:lvl>
  </w:abstractNum>
  <w:abstractNum w:abstractNumId="28" w15:restartNumberingAfterBreak="0">
    <w:nsid w:val="0000001E"/>
    <w:multiLevelType w:val="singleLevel"/>
    <w:tmpl w:val="0000001E"/>
    <w:name w:val="WW8Num30"/>
    <w:lvl w:ilvl="0">
      <w:numFmt w:val="bullet"/>
      <w:lvlText w:val="-"/>
      <w:lvlJc w:val="left"/>
      <w:pPr>
        <w:tabs>
          <w:tab w:val="num" w:pos="720"/>
        </w:tabs>
        <w:ind w:left="720" w:hanging="360"/>
      </w:pPr>
      <w:rPr>
        <w:rFonts w:ascii="Times New Roman" w:hAnsi="Times New Roman"/>
      </w:rPr>
    </w:lvl>
  </w:abstractNum>
  <w:abstractNum w:abstractNumId="29" w15:restartNumberingAfterBreak="0">
    <w:nsid w:val="0000001F"/>
    <w:multiLevelType w:val="singleLevel"/>
    <w:tmpl w:val="0000001F"/>
    <w:name w:val="WW8Num31"/>
    <w:lvl w:ilvl="0">
      <w:start w:val="2"/>
      <w:numFmt w:val="bullet"/>
      <w:lvlText w:val="-"/>
      <w:lvlJc w:val="left"/>
      <w:pPr>
        <w:tabs>
          <w:tab w:val="num" w:pos="720"/>
        </w:tabs>
        <w:ind w:left="720" w:hanging="360"/>
      </w:pPr>
      <w:rPr>
        <w:rFonts w:ascii="Times New Roman" w:hAnsi="Times New Roman"/>
      </w:rPr>
    </w:lvl>
  </w:abstractNum>
  <w:abstractNum w:abstractNumId="30"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sz w:val="24"/>
      </w:rPr>
    </w:lvl>
  </w:abstractNum>
  <w:abstractNum w:abstractNumId="31"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Times New Roman" w:hAnsi="Times New Roman"/>
      </w:rPr>
    </w:lvl>
  </w:abstractNum>
  <w:abstractNum w:abstractNumId="33" w15:restartNumberingAfterBreak="0">
    <w:nsid w:val="00000023"/>
    <w:multiLevelType w:val="singleLevel"/>
    <w:tmpl w:val="00000023"/>
    <w:name w:val="WW8Num35"/>
    <w:lvl w:ilvl="0">
      <w:start w:val="1"/>
      <w:numFmt w:val="bullet"/>
      <w:lvlText w:val=""/>
      <w:lvlJc w:val="left"/>
      <w:pPr>
        <w:tabs>
          <w:tab w:val="num" w:pos="1080"/>
        </w:tabs>
        <w:ind w:left="1080" w:hanging="360"/>
      </w:pPr>
      <w:rPr>
        <w:rFonts w:ascii="Symbol" w:hAnsi="Symbol"/>
      </w:rPr>
    </w:lvl>
  </w:abstractNum>
  <w:abstractNum w:abstractNumId="34" w15:restartNumberingAfterBreak="0">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26"/>
    <w:multiLevelType w:val="singleLevel"/>
    <w:tmpl w:val="00000026"/>
    <w:name w:val="WW8Num38"/>
    <w:lvl w:ilvl="0">
      <w:start w:val="1"/>
      <w:numFmt w:val="bullet"/>
      <w:lvlText w:val=""/>
      <w:lvlJc w:val="left"/>
      <w:pPr>
        <w:tabs>
          <w:tab w:val="num" w:pos="900"/>
        </w:tabs>
        <w:ind w:left="900" w:hanging="360"/>
      </w:pPr>
      <w:rPr>
        <w:rFonts w:ascii="Symbol" w:hAnsi="Symbol"/>
        <w:color w:val="000000"/>
      </w:rPr>
    </w:lvl>
  </w:abstractNum>
  <w:abstractNum w:abstractNumId="37" w15:restartNumberingAfterBreak="0">
    <w:nsid w:val="00000027"/>
    <w:multiLevelType w:val="singleLevel"/>
    <w:tmpl w:val="00000027"/>
    <w:name w:val="WW8Num39"/>
    <w:lvl w:ilvl="0">
      <w:start w:val="1"/>
      <w:numFmt w:val="bullet"/>
      <w:lvlText w:val=""/>
      <w:lvlJc w:val="left"/>
      <w:pPr>
        <w:tabs>
          <w:tab w:val="num" w:pos="1260"/>
        </w:tabs>
        <w:ind w:left="1260" w:hanging="360"/>
      </w:pPr>
      <w:rPr>
        <w:rFonts w:ascii="Symbol" w:hAnsi="Symbol"/>
      </w:rPr>
    </w:lvl>
  </w:abstractNum>
  <w:abstractNum w:abstractNumId="38"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00029"/>
    <w:multiLevelType w:val="singleLevel"/>
    <w:tmpl w:val="00000029"/>
    <w:name w:val="WW8Num41"/>
    <w:lvl w:ilvl="0">
      <w:start w:val="1"/>
      <w:numFmt w:val="bullet"/>
      <w:lvlText w:val=""/>
      <w:lvlJc w:val="left"/>
      <w:pPr>
        <w:tabs>
          <w:tab w:val="num" w:pos="1620"/>
        </w:tabs>
        <w:ind w:left="1620" w:hanging="360"/>
      </w:pPr>
      <w:rPr>
        <w:rFonts w:ascii="Symbol" w:hAnsi="Symbol"/>
      </w:rPr>
    </w:lvl>
  </w:abstractNum>
  <w:abstractNum w:abstractNumId="40" w15:restartNumberingAfterBreak="0">
    <w:nsid w:val="0000002A"/>
    <w:multiLevelType w:val="multilevel"/>
    <w:tmpl w:val="0000002A"/>
    <w:name w:val="WW8Num42"/>
    <w:lvl w:ilvl="0">
      <w:start w:val="1"/>
      <w:numFmt w:val="decimal"/>
      <w:lvlText w:val="%1."/>
      <w:lvlJc w:val="left"/>
      <w:pPr>
        <w:tabs>
          <w:tab w:val="num" w:pos="720"/>
        </w:tabs>
        <w:ind w:left="720" w:hanging="360"/>
      </w:pPr>
      <w:rPr>
        <w:rFonts w:ascii="Symbol" w:hAnsi="Symbol" w:cs="Symbol"/>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ascii="Symbol" w:hAnsi="Symbol" w:cs="Symbol"/>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rPr>
        <w:rFonts w:ascii="Symbol" w:hAnsi="Symbol" w:cs="Symbol"/>
      </w:rPr>
    </w:lvl>
    <w:lvl w:ilvl="5">
      <w:start w:val="1"/>
      <w:numFmt w:val="decimal"/>
      <w:lvlText w:val="%6."/>
      <w:lvlJc w:val="left"/>
      <w:pPr>
        <w:tabs>
          <w:tab w:val="num" w:pos="4320"/>
        </w:tabs>
        <w:ind w:left="4320" w:hanging="360"/>
      </w:pPr>
      <w:rPr>
        <w:rFonts w:ascii="Symbol" w:hAnsi="Symbol" w:cs="Symbol"/>
      </w:rPr>
    </w:lvl>
    <w:lvl w:ilvl="6">
      <w:start w:val="1"/>
      <w:numFmt w:val="decimal"/>
      <w:lvlText w:val="%7."/>
      <w:lvlJc w:val="left"/>
      <w:pPr>
        <w:tabs>
          <w:tab w:val="num" w:pos="5040"/>
        </w:tabs>
        <w:ind w:left="5040" w:hanging="360"/>
      </w:pPr>
      <w:rPr>
        <w:rFonts w:ascii="Symbol" w:hAnsi="Symbol" w:cs="Symbol"/>
      </w:rPr>
    </w:lvl>
    <w:lvl w:ilvl="7">
      <w:start w:val="1"/>
      <w:numFmt w:val="decimal"/>
      <w:lvlText w:val="%8."/>
      <w:lvlJc w:val="left"/>
      <w:pPr>
        <w:tabs>
          <w:tab w:val="num" w:pos="5760"/>
        </w:tabs>
        <w:ind w:left="5760" w:hanging="360"/>
      </w:pPr>
      <w:rPr>
        <w:rFonts w:ascii="Symbol" w:hAnsi="Symbol" w:cs="Symbol"/>
      </w:rPr>
    </w:lvl>
    <w:lvl w:ilvl="8">
      <w:start w:val="1"/>
      <w:numFmt w:val="decimal"/>
      <w:lvlText w:val="%9."/>
      <w:lvlJc w:val="left"/>
      <w:pPr>
        <w:tabs>
          <w:tab w:val="num" w:pos="6480"/>
        </w:tabs>
        <w:ind w:left="6480" w:hanging="360"/>
      </w:pPr>
      <w:rPr>
        <w:rFonts w:ascii="Symbol" w:hAnsi="Symbol" w:cs="Symbol"/>
      </w:rPr>
    </w:lvl>
  </w:abstractNum>
  <w:abstractNum w:abstractNumId="41" w15:restartNumberingAfterBreak="0">
    <w:nsid w:val="00000034"/>
    <w:multiLevelType w:val="multilevel"/>
    <w:tmpl w:val="00000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35"/>
    <w:multiLevelType w:val="multilevel"/>
    <w:tmpl w:val="000000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36"/>
    <w:multiLevelType w:val="multilevel"/>
    <w:tmpl w:val="00000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24F2C88"/>
    <w:multiLevelType w:val="hybridMultilevel"/>
    <w:tmpl w:val="35AA4C64"/>
    <w:lvl w:ilvl="0" w:tplc="04220001">
      <w:start w:val="1"/>
      <w:numFmt w:val="bullet"/>
      <w:lvlText w:val=""/>
      <w:lvlJc w:val="left"/>
      <w:pPr>
        <w:ind w:left="787" w:hanging="360"/>
      </w:pPr>
      <w:rPr>
        <w:rFonts w:ascii="Symbol" w:hAnsi="Symbol" w:hint="default"/>
      </w:rPr>
    </w:lvl>
    <w:lvl w:ilvl="1" w:tplc="04220003" w:tentative="1">
      <w:start w:val="1"/>
      <w:numFmt w:val="bullet"/>
      <w:lvlText w:val="o"/>
      <w:lvlJc w:val="left"/>
      <w:pPr>
        <w:ind w:left="1507" w:hanging="360"/>
      </w:pPr>
      <w:rPr>
        <w:rFonts w:ascii="Courier New" w:hAnsi="Courier New" w:cs="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cs="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cs="Courier New" w:hint="default"/>
      </w:rPr>
    </w:lvl>
    <w:lvl w:ilvl="8" w:tplc="04220005" w:tentative="1">
      <w:start w:val="1"/>
      <w:numFmt w:val="bullet"/>
      <w:lvlText w:val=""/>
      <w:lvlJc w:val="left"/>
      <w:pPr>
        <w:ind w:left="6547" w:hanging="360"/>
      </w:pPr>
      <w:rPr>
        <w:rFonts w:ascii="Wingdings" w:hAnsi="Wingdings" w:hint="default"/>
      </w:rPr>
    </w:lvl>
  </w:abstractNum>
  <w:abstractNum w:abstractNumId="45" w15:restartNumberingAfterBreak="0">
    <w:nsid w:val="02966F4A"/>
    <w:multiLevelType w:val="hybridMultilevel"/>
    <w:tmpl w:val="7A52F8F0"/>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6" w15:restartNumberingAfterBreak="0">
    <w:nsid w:val="03E75653"/>
    <w:multiLevelType w:val="hybridMultilevel"/>
    <w:tmpl w:val="FEDCE576"/>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7" w15:restartNumberingAfterBreak="0">
    <w:nsid w:val="0466765D"/>
    <w:multiLevelType w:val="hybridMultilevel"/>
    <w:tmpl w:val="3FECAF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15:restartNumberingAfterBreak="0">
    <w:nsid w:val="061D261A"/>
    <w:multiLevelType w:val="hybridMultilevel"/>
    <w:tmpl w:val="C8C4C5F2"/>
    <w:lvl w:ilvl="0" w:tplc="5834600C">
      <w:start w:val="2"/>
      <w:numFmt w:val="decimal"/>
      <w:lvlText w:val="%1."/>
      <w:lvlJc w:val="left"/>
      <w:pPr>
        <w:tabs>
          <w:tab w:val="num" w:pos="720"/>
        </w:tabs>
        <w:ind w:left="720" w:hanging="360"/>
      </w:pPr>
      <w:rPr>
        <w:i/>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06504EA0"/>
    <w:multiLevelType w:val="hybridMultilevel"/>
    <w:tmpl w:val="26480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C7F1862"/>
    <w:multiLevelType w:val="hybridMultilevel"/>
    <w:tmpl w:val="91F868A4"/>
    <w:lvl w:ilvl="0" w:tplc="0419000F">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15:restartNumberingAfterBreak="0">
    <w:nsid w:val="0F8173FD"/>
    <w:multiLevelType w:val="hybridMultilevel"/>
    <w:tmpl w:val="2F40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4467611"/>
    <w:multiLevelType w:val="hybridMultilevel"/>
    <w:tmpl w:val="6EBEDBDA"/>
    <w:lvl w:ilvl="0" w:tplc="1122B51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16A44A0E"/>
    <w:multiLevelType w:val="hybridMultilevel"/>
    <w:tmpl w:val="638A1A48"/>
    <w:lvl w:ilvl="0" w:tplc="04220001">
      <w:start w:val="1"/>
      <w:numFmt w:val="bullet"/>
      <w:lvlText w:val=""/>
      <w:lvlJc w:val="left"/>
      <w:pPr>
        <w:ind w:left="787" w:hanging="360"/>
      </w:pPr>
      <w:rPr>
        <w:rFonts w:ascii="Symbol" w:hAnsi="Symbol" w:hint="default"/>
      </w:rPr>
    </w:lvl>
    <w:lvl w:ilvl="1" w:tplc="04220003" w:tentative="1">
      <w:start w:val="1"/>
      <w:numFmt w:val="bullet"/>
      <w:lvlText w:val="o"/>
      <w:lvlJc w:val="left"/>
      <w:pPr>
        <w:ind w:left="1507" w:hanging="360"/>
      </w:pPr>
      <w:rPr>
        <w:rFonts w:ascii="Courier New" w:hAnsi="Courier New" w:cs="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cs="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cs="Courier New" w:hint="default"/>
      </w:rPr>
    </w:lvl>
    <w:lvl w:ilvl="8" w:tplc="04220005" w:tentative="1">
      <w:start w:val="1"/>
      <w:numFmt w:val="bullet"/>
      <w:lvlText w:val=""/>
      <w:lvlJc w:val="left"/>
      <w:pPr>
        <w:ind w:left="6547" w:hanging="360"/>
      </w:pPr>
      <w:rPr>
        <w:rFonts w:ascii="Wingdings" w:hAnsi="Wingdings" w:hint="default"/>
      </w:rPr>
    </w:lvl>
  </w:abstractNum>
  <w:abstractNum w:abstractNumId="54" w15:restartNumberingAfterBreak="0">
    <w:nsid w:val="178620CE"/>
    <w:multiLevelType w:val="multilevel"/>
    <w:tmpl w:val="8F64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8B92406"/>
    <w:multiLevelType w:val="hybridMultilevel"/>
    <w:tmpl w:val="43F8EE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192E3052"/>
    <w:multiLevelType w:val="hybridMultilevel"/>
    <w:tmpl w:val="AD1A2900"/>
    <w:lvl w:ilvl="0" w:tplc="8220A21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1B85627A"/>
    <w:multiLevelType w:val="hybridMultilevel"/>
    <w:tmpl w:val="62AA986C"/>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1CF10A5A"/>
    <w:multiLevelType w:val="hybridMultilevel"/>
    <w:tmpl w:val="58DED0A0"/>
    <w:lvl w:ilvl="0" w:tplc="3A4CCCDA">
      <w:start w:val="1"/>
      <w:numFmt w:val="decimal"/>
      <w:lvlText w:val="%1."/>
      <w:lvlJc w:val="left"/>
      <w:pPr>
        <w:ind w:left="1069" w:hanging="360"/>
      </w:pPr>
      <w:rPr>
        <w:rFonts w:hint="default"/>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59" w15:restartNumberingAfterBreak="0">
    <w:nsid w:val="1D557E20"/>
    <w:multiLevelType w:val="hybridMultilevel"/>
    <w:tmpl w:val="ECA07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D6A342C"/>
    <w:multiLevelType w:val="hybridMultilevel"/>
    <w:tmpl w:val="E350F4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15:restartNumberingAfterBreak="0">
    <w:nsid w:val="1D7368F9"/>
    <w:multiLevelType w:val="hybridMultilevel"/>
    <w:tmpl w:val="A61874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1DF61F43"/>
    <w:multiLevelType w:val="hybridMultilevel"/>
    <w:tmpl w:val="BF3AA058"/>
    <w:lvl w:ilvl="0" w:tplc="0419000F">
      <w:start w:val="1"/>
      <w:numFmt w:val="decimal"/>
      <w:lvlText w:val="%1."/>
      <w:lvlJc w:val="left"/>
      <w:pPr>
        <w:tabs>
          <w:tab w:val="num" w:pos="786"/>
        </w:tabs>
        <w:ind w:left="786"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15:restartNumberingAfterBreak="0">
    <w:nsid w:val="215A2792"/>
    <w:multiLevelType w:val="hybridMultilevel"/>
    <w:tmpl w:val="9A96D8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21BB3BFC"/>
    <w:multiLevelType w:val="hybridMultilevel"/>
    <w:tmpl w:val="FF3E80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21F60887"/>
    <w:multiLevelType w:val="hybridMultilevel"/>
    <w:tmpl w:val="8BEC7CD2"/>
    <w:lvl w:ilvl="0" w:tplc="0419000F">
      <w:start w:val="2"/>
      <w:numFmt w:val="decimal"/>
      <w:lvlText w:val="%1."/>
      <w:lvlJc w:val="left"/>
      <w:pPr>
        <w:tabs>
          <w:tab w:val="num" w:pos="720"/>
        </w:tabs>
        <w:ind w:left="720" w:hanging="360"/>
      </w:pPr>
      <w:rPr>
        <w:i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15:restartNumberingAfterBreak="0">
    <w:nsid w:val="224574E1"/>
    <w:multiLevelType w:val="hybridMultilevel"/>
    <w:tmpl w:val="DE02A7C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240E6939"/>
    <w:multiLevelType w:val="hybridMultilevel"/>
    <w:tmpl w:val="ED2667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254E510C"/>
    <w:multiLevelType w:val="multilevel"/>
    <w:tmpl w:val="EA98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55156F9"/>
    <w:multiLevelType w:val="hybridMultilevel"/>
    <w:tmpl w:val="877AF45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25556E80"/>
    <w:multiLevelType w:val="hybridMultilevel"/>
    <w:tmpl w:val="ED1292B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2558571C"/>
    <w:multiLevelType w:val="hybridMultilevel"/>
    <w:tmpl w:val="344A67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15:restartNumberingAfterBreak="0">
    <w:nsid w:val="25C77242"/>
    <w:multiLevelType w:val="hybridMultilevel"/>
    <w:tmpl w:val="B1408A74"/>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15:restartNumberingAfterBreak="0">
    <w:nsid w:val="25C94131"/>
    <w:multiLevelType w:val="multilevel"/>
    <w:tmpl w:val="727210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263F710D"/>
    <w:multiLevelType w:val="hybridMultilevel"/>
    <w:tmpl w:val="89B8C7D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5" w15:restartNumberingAfterBreak="0">
    <w:nsid w:val="293B7F7C"/>
    <w:multiLevelType w:val="hybridMultilevel"/>
    <w:tmpl w:val="1CCACE10"/>
    <w:lvl w:ilvl="0" w:tplc="0419000F">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15:restartNumberingAfterBreak="0">
    <w:nsid w:val="2EC205EB"/>
    <w:multiLevelType w:val="hybridMultilevel"/>
    <w:tmpl w:val="93C8C358"/>
    <w:lvl w:ilvl="0" w:tplc="58B8244E">
      <w:start w:val="1"/>
      <w:numFmt w:val="decimal"/>
      <w:lvlText w:val="%1."/>
      <w:lvlJc w:val="left"/>
      <w:pPr>
        <w:tabs>
          <w:tab w:val="num" w:pos="702"/>
        </w:tabs>
        <w:ind w:left="702"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15:restartNumberingAfterBreak="0">
    <w:nsid w:val="2F8E27BC"/>
    <w:multiLevelType w:val="hybridMultilevel"/>
    <w:tmpl w:val="4398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FBC7E8E"/>
    <w:multiLevelType w:val="hybridMultilevel"/>
    <w:tmpl w:val="A6BA960E"/>
    <w:lvl w:ilvl="0" w:tplc="8C1EEFE8">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31ED0E42"/>
    <w:multiLevelType w:val="hybridMultilevel"/>
    <w:tmpl w:val="36EC5FA2"/>
    <w:lvl w:ilvl="0" w:tplc="C7FCBEB8">
      <w:start w:val="1"/>
      <w:numFmt w:val="decimal"/>
      <w:lvlText w:val="%1."/>
      <w:lvlJc w:val="left"/>
      <w:pPr>
        <w:ind w:left="786" w:hanging="360"/>
      </w:pPr>
      <w:rPr>
        <w:rFonts w:eastAsiaTheme="minorEastAsia"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0" w15:restartNumberingAfterBreak="0">
    <w:nsid w:val="328B3BE2"/>
    <w:multiLevelType w:val="hybridMultilevel"/>
    <w:tmpl w:val="C11CD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2E77503"/>
    <w:multiLevelType w:val="multilevel"/>
    <w:tmpl w:val="7CE6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3004278"/>
    <w:multiLevelType w:val="hybridMultilevel"/>
    <w:tmpl w:val="8F3458B6"/>
    <w:lvl w:ilvl="0" w:tplc="C0D4400C">
      <w:start w:val="1"/>
      <w:numFmt w:val="decimal"/>
      <w:pStyle w:val="4"/>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83" w15:restartNumberingAfterBreak="0">
    <w:nsid w:val="345155CC"/>
    <w:multiLevelType w:val="hybridMultilevel"/>
    <w:tmpl w:val="C5A0FE66"/>
    <w:lvl w:ilvl="0" w:tplc="4C74662E">
      <w:start w:val="3"/>
      <w:numFmt w:val="decimal"/>
      <w:lvlText w:val="%1."/>
      <w:lvlJc w:val="left"/>
      <w:pPr>
        <w:tabs>
          <w:tab w:val="num" w:pos="720"/>
        </w:tabs>
        <w:ind w:left="720" w:hanging="360"/>
      </w:pPr>
      <w:rPr>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15:restartNumberingAfterBreak="0">
    <w:nsid w:val="35DD2D53"/>
    <w:multiLevelType w:val="multilevel"/>
    <w:tmpl w:val="09BC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7F151CC"/>
    <w:multiLevelType w:val="hybridMultilevel"/>
    <w:tmpl w:val="16F4D388"/>
    <w:lvl w:ilvl="0" w:tplc="936ACDC0">
      <w:start w:val="1"/>
      <w:numFmt w:val="decimal"/>
      <w:lvlText w:val="%1."/>
      <w:lvlJc w:val="left"/>
      <w:pPr>
        <w:tabs>
          <w:tab w:val="num" w:pos="720"/>
        </w:tabs>
        <w:ind w:left="720" w:hanging="360"/>
      </w:pPr>
      <w:rPr>
        <w:rFonts w:ascii="Times New Roman" w:eastAsia="Times New Roman" w:hAnsi="Times New Roman" w:cs="Times New Roman"/>
        <w:i w:val="0"/>
        <w:color w:val="auto"/>
      </w:rPr>
    </w:lvl>
    <w:lvl w:ilvl="1" w:tplc="04190001">
      <w:start w:val="1"/>
      <w:numFmt w:val="bullet"/>
      <w:lvlText w:val=""/>
      <w:lvlJc w:val="left"/>
      <w:pPr>
        <w:tabs>
          <w:tab w:val="num" w:pos="1080"/>
        </w:tabs>
        <w:ind w:left="1080" w:hanging="360"/>
      </w:pPr>
      <w:rPr>
        <w:rFonts w:ascii="Symbol" w:hAnsi="Symbol" w:hint="default"/>
        <w:i w:val="0"/>
        <w:color w:val="auto"/>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6" w15:restartNumberingAfterBreak="0">
    <w:nsid w:val="3CEE475A"/>
    <w:multiLevelType w:val="hybridMultilevel"/>
    <w:tmpl w:val="29560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DF221D1"/>
    <w:multiLevelType w:val="hybridMultilevel"/>
    <w:tmpl w:val="492A441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F1B28F8"/>
    <w:multiLevelType w:val="hybridMultilevel"/>
    <w:tmpl w:val="D8BC31C6"/>
    <w:lvl w:ilvl="0" w:tplc="8C1EEFE8">
      <w:numFmt w:val="bullet"/>
      <w:lvlText w:val="-"/>
      <w:lvlJc w:val="left"/>
      <w:pPr>
        <w:ind w:left="720" w:hanging="360"/>
      </w:pPr>
      <w:rPr>
        <w:rFonts w:ascii="Times New Roman" w:eastAsia="Times New Roman" w:hAnsi="Times New Roman" w:cs="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410F1766"/>
    <w:multiLevelType w:val="hybridMultilevel"/>
    <w:tmpl w:val="5C7690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441E6A99"/>
    <w:multiLevelType w:val="hybridMultilevel"/>
    <w:tmpl w:val="4622D388"/>
    <w:lvl w:ilvl="0" w:tplc="0422000F">
      <w:start w:val="1"/>
      <w:numFmt w:val="decimal"/>
      <w:lvlText w:val="%1."/>
      <w:lvlJc w:val="left"/>
      <w:pPr>
        <w:tabs>
          <w:tab w:val="num" w:pos="1080"/>
        </w:tabs>
        <w:ind w:left="1080" w:hanging="360"/>
      </w:pPr>
      <w:rPr>
        <w:rFonts w:cs="Times New Roman"/>
      </w:rPr>
    </w:lvl>
    <w:lvl w:ilvl="1" w:tplc="0422000B">
      <w:start w:val="1"/>
      <w:numFmt w:val="bullet"/>
      <w:lvlText w:val=""/>
      <w:lvlJc w:val="left"/>
      <w:pPr>
        <w:tabs>
          <w:tab w:val="num" w:pos="1800"/>
        </w:tabs>
        <w:ind w:left="1800" w:hanging="360"/>
      </w:pPr>
      <w:rPr>
        <w:rFonts w:ascii="Wingdings" w:hAnsi="Wingdings" w:hint="default"/>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91" w15:restartNumberingAfterBreak="0">
    <w:nsid w:val="45F20574"/>
    <w:multiLevelType w:val="hybridMultilevel"/>
    <w:tmpl w:val="3B8CBDC0"/>
    <w:lvl w:ilvl="0" w:tplc="0422000F">
      <w:start w:val="1"/>
      <w:numFmt w:val="decimal"/>
      <w:lvlText w:val="%1."/>
      <w:lvlJc w:val="left"/>
      <w:pPr>
        <w:ind w:left="720" w:hanging="360"/>
      </w:pPr>
    </w:lvl>
    <w:lvl w:ilvl="1" w:tplc="EFFE9260">
      <w:numFmt w:val="bullet"/>
      <w:lvlText w:val="-"/>
      <w:lvlJc w:val="left"/>
      <w:pPr>
        <w:ind w:left="1785" w:hanging="705"/>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4B9671BB"/>
    <w:multiLevelType w:val="hybridMultilevel"/>
    <w:tmpl w:val="BB449F38"/>
    <w:lvl w:ilvl="0" w:tplc="57E0BE54">
      <w:numFmt w:val="bullet"/>
      <w:lvlText w:val="-"/>
      <w:lvlJc w:val="left"/>
      <w:pPr>
        <w:tabs>
          <w:tab w:val="num" w:pos="1353"/>
        </w:tabs>
        <w:ind w:left="1353" w:hanging="360"/>
      </w:pPr>
      <w:rPr>
        <w:rFonts w:ascii="Times New Roman" w:eastAsia="Times New Roman" w:hAnsi="Times New Roman" w:cs="Times New Roman" w:hint="default"/>
      </w:rPr>
    </w:lvl>
    <w:lvl w:ilvl="1" w:tplc="04190003">
      <w:start w:val="1"/>
      <w:numFmt w:val="decimal"/>
      <w:lvlText w:val="%2."/>
      <w:lvlJc w:val="left"/>
      <w:pPr>
        <w:tabs>
          <w:tab w:val="num" w:pos="2073"/>
        </w:tabs>
        <w:ind w:left="2073" w:hanging="360"/>
      </w:pPr>
    </w:lvl>
    <w:lvl w:ilvl="2" w:tplc="04190005">
      <w:start w:val="1"/>
      <w:numFmt w:val="decimal"/>
      <w:lvlText w:val="%3."/>
      <w:lvlJc w:val="left"/>
      <w:pPr>
        <w:tabs>
          <w:tab w:val="num" w:pos="2793"/>
        </w:tabs>
        <w:ind w:left="2793" w:hanging="360"/>
      </w:pPr>
    </w:lvl>
    <w:lvl w:ilvl="3" w:tplc="04190001">
      <w:start w:val="1"/>
      <w:numFmt w:val="decimal"/>
      <w:lvlText w:val="%4."/>
      <w:lvlJc w:val="left"/>
      <w:pPr>
        <w:tabs>
          <w:tab w:val="num" w:pos="3513"/>
        </w:tabs>
        <w:ind w:left="3513" w:hanging="360"/>
      </w:pPr>
    </w:lvl>
    <w:lvl w:ilvl="4" w:tplc="04190003">
      <w:start w:val="1"/>
      <w:numFmt w:val="decimal"/>
      <w:lvlText w:val="%5."/>
      <w:lvlJc w:val="left"/>
      <w:pPr>
        <w:tabs>
          <w:tab w:val="num" w:pos="4233"/>
        </w:tabs>
        <w:ind w:left="4233" w:hanging="360"/>
      </w:pPr>
    </w:lvl>
    <w:lvl w:ilvl="5" w:tplc="04190005">
      <w:start w:val="1"/>
      <w:numFmt w:val="decimal"/>
      <w:lvlText w:val="%6."/>
      <w:lvlJc w:val="left"/>
      <w:pPr>
        <w:tabs>
          <w:tab w:val="num" w:pos="4953"/>
        </w:tabs>
        <w:ind w:left="4953" w:hanging="360"/>
      </w:pPr>
    </w:lvl>
    <w:lvl w:ilvl="6" w:tplc="04190001">
      <w:start w:val="1"/>
      <w:numFmt w:val="decimal"/>
      <w:lvlText w:val="%7."/>
      <w:lvlJc w:val="left"/>
      <w:pPr>
        <w:tabs>
          <w:tab w:val="num" w:pos="5673"/>
        </w:tabs>
        <w:ind w:left="5673" w:hanging="360"/>
      </w:pPr>
    </w:lvl>
    <w:lvl w:ilvl="7" w:tplc="04190003">
      <w:start w:val="1"/>
      <w:numFmt w:val="decimal"/>
      <w:lvlText w:val="%8."/>
      <w:lvlJc w:val="left"/>
      <w:pPr>
        <w:tabs>
          <w:tab w:val="num" w:pos="6393"/>
        </w:tabs>
        <w:ind w:left="6393" w:hanging="360"/>
      </w:pPr>
    </w:lvl>
    <w:lvl w:ilvl="8" w:tplc="04190005">
      <w:start w:val="1"/>
      <w:numFmt w:val="decimal"/>
      <w:lvlText w:val="%9."/>
      <w:lvlJc w:val="left"/>
      <w:pPr>
        <w:tabs>
          <w:tab w:val="num" w:pos="7113"/>
        </w:tabs>
        <w:ind w:left="7113" w:hanging="360"/>
      </w:pPr>
    </w:lvl>
  </w:abstractNum>
  <w:abstractNum w:abstractNumId="93" w15:restartNumberingAfterBreak="0">
    <w:nsid w:val="4C22075D"/>
    <w:multiLevelType w:val="hybridMultilevel"/>
    <w:tmpl w:val="543A988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4C2D2653"/>
    <w:multiLevelType w:val="hybridMultilevel"/>
    <w:tmpl w:val="D9CAD78A"/>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5" w15:restartNumberingAfterBreak="0">
    <w:nsid w:val="4CB92D9C"/>
    <w:multiLevelType w:val="hybridMultilevel"/>
    <w:tmpl w:val="6AF6FE1E"/>
    <w:lvl w:ilvl="0" w:tplc="8C1EEFE8">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DE346BE"/>
    <w:multiLevelType w:val="hybridMultilevel"/>
    <w:tmpl w:val="10CE0216"/>
    <w:lvl w:ilvl="0" w:tplc="0419000F">
      <w:start w:val="3"/>
      <w:numFmt w:val="decimal"/>
      <w:lvlText w:val="%1."/>
      <w:lvlJc w:val="left"/>
      <w:pPr>
        <w:tabs>
          <w:tab w:val="num" w:pos="720"/>
        </w:tabs>
        <w:ind w:left="720" w:hanging="360"/>
      </w:pPr>
      <w:rPr>
        <w:i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7" w15:restartNumberingAfterBreak="0">
    <w:nsid w:val="4EFA22B3"/>
    <w:multiLevelType w:val="hybridMultilevel"/>
    <w:tmpl w:val="78D85380"/>
    <w:lvl w:ilvl="0" w:tplc="0419000F">
      <w:start w:val="4"/>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8" w15:restartNumberingAfterBreak="0">
    <w:nsid w:val="517E0E82"/>
    <w:multiLevelType w:val="hybridMultilevel"/>
    <w:tmpl w:val="89E20D7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99" w15:restartNumberingAfterBreak="0">
    <w:nsid w:val="569905BE"/>
    <w:multiLevelType w:val="hybridMultilevel"/>
    <w:tmpl w:val="DC3A35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78A03CC"/>
    <w:multiLevelType w:val="hybridMultilevel"/>
    <w:tmpl w:val="A5649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80463A1"/>
    <w:multiLevelType w:val="hybridMultilevel"/>
    <w:tmpl w:val="E572DAD0"/>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2" w15:restartNumberingAfterBreak="0">
    <w:nsid w:val="591A75BF"/>
    <w:multiLevelType w:val="hybridMultilevel"/>
    <w:tmpl w:val="EFF425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3" w15:restartNumberingAfterBreak="0">
    <w:nsid w:val="597364C5"/>
    <w:multiLevelType w:val="hybridMultilevel"/>
    <w:tmpl w:val="6A9692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15:restartNumberingAfterBreak="0">
    <w:nsid w:val="5984672F"/>
    <w:multiLevelType w:val="hybridMultilevel"/>
    <w:tmpl w:val="3D94A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9B960F1"/>
    <w:multiLevelType w:val="hybridMultilevel"/>
    <w:tmpl w:val="977013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6" w15:restartNumberingAfterBreak="0">
    <w:nsid w:val="5B4D5655"/>
    <w:multiLevelType w:val="hybridMultilevel"/>
    <w:tmpl w:val="7C7036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7" w15:restartNumberingAfterBreak="0">
    <w:nsid w:val="5CAE3F9B"/>
    <w:multiLevelType w:val="hybridMultilevel"/>
    <w:tmpl w:val="9E98DB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8" w15:restartNumberingAfterBreak="0">
    <w:nsid w:val="5DA30BFD"/>
    <w:multiLevelType w:val="hybridMultilevel"/>
    <w:tmpl w:val="F1669452"/>
    <w:lvl w:ilvl="0" w:tplc="0419000F">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15:restartNumberingAfterBreak="0">
    <w:nsid w:val="5F6C6D61"/>
    <w:multiLevelType w:val="multilevel"/>
    <w:tmpl w:val="16B4588A"/>
    <w:lvl w:ilvl="0">
      <w:start w:val="1"/>
      <w:numFmt w:val="decimal"/>
      <w:pStyle w:val="10"/>
      <w:lvlText w:val="%1."/>
      <w:lvlJc w:val="left"/>
      <w:pPr>
        <w:ind w:left="720" w:hanging="360"/>
      </w:pPr>
      <w:rPr>
        <w:rFonts w:cs="Times New Roman" w:hint="default"/>
        <w:sz w:val="32"/>
        <w:szCs w:val="32"/>
      </w:rPr>
    </w:lvl>
    <w:lvl w:ilvl="1">
      <w:start w:val="1"/>
      <w:numFmt w:val="decimal"/>
      <w:isLgl/>
      <w:lvlText w:val="%1.%2."/>
      <w:lvlJc w:val="left"/>
      <w:pPr>
        <w:ind w:left="1080" w:hanging="720"/>
      </w:pPr>
      <w:rPr>
        <w:rFonts w:cs="Times New Roman" w:hint="default"/>
        <w:sz w:val="32"/>
        <w:szCs w:val="32"/>
      </w:rPr>
    </w:lvl>
    <w:lvl w:ilvl="2">
      <w:start w:val="1"/>
      <w:numFmt w:val="decimal"/>
      <w:isLgl/>
      <w:lvlText w:val="%1.%2.%3."/>
      <w:lvlJc w:val="left"/>
      <w:pPr>
        <w:ind w:left="1080" w:hanging="720"/>
      </w:pPr>
      <w:rPr>
        <w:rFonts w:cs="Times New Roman" w:hint="default"/>
        <w:sz w:val="32"/>
        <w:szCs w:val="32"/>
      </w:rPr>
    </w:lvl>
    <w:lvl w:ilvl="3">
      <w:start w:val="1"/>
      <w:numFmt w:val="decimal"/>
      <w:isLgl/>
      <w:lvlText w:val="%1.%2.%3.%4."/>
      <w:lvlJc w:val="left"/>
      <w:pPr>
        <w:ind w:left="1440" w:hanging="1080"/>
      </w:pPr>
      <w:rPr>
        <w:rFonts w:cs="Times New Roman" w:hint="default"/>
        <w:sz w:val="32"/>
        <w:szCs w:val="32"/>
      </w:rPr>
    </w:lvl>
    <w:lvl w:ilvl="4">
      <w:start w:val="1"/>
      <w:numFmt w:val="decimal"/>
      <w:isLgl/>
      <w:lvlText w:val="%1.%2.%3.%4.%5."/>
      <w:lvlJc w:val="left"/>
      <w:pPr>
        <w:ind w:left="1440" w:hanging="1080"/>
      </w:pPr>
      <w:rPr>
        <w:rFonts w:cs="Times New Roman" w:hint="default"/>
        <w:sz w:val="32"/>
        <w:szCs w:val="32"/>
      </w:rPr>
    </w:lvl>
    <w:lvl w:ilvl="5">
      <w:start w:val="1"/>
      <w:numFmt w:val="decimal"/>
      <w:isLgl/>
      <w:lvlText w:val="%1.%2.%3.%4.%5.%6."/>
      <w:lvlJc w:val="left"/>
      <w:pPr>
        <w:ind w:left="1800" w:hanging="1440"/>
      </w:pPr>
      <w:rPr>
        <w:rFonts w:cs="Times New Roman" w:hint="default"/>
        <w:sz w:val="32"/>
        <w:szCs w:val="32"/>
      </w:rPr>
    </w:lvl>
    <w:lvl w:ilvl="6">
      <w:start w:val="1"/>
      <w:numFmt w:val="decimal"/>
      <w:isLgl/>
      <w:lvlText w:val="%1.%2.%3.%4.%5.%6.%7."/>
      <w:lvlJc w:val="left"/>
      <w:pPr>
        <w:ind w:left="1800" w:hanging="1440"/>
      </w:pPr>
      <w:rPr>
        <w:rFonts w:cs="Times New Roman" w:hint="default"/>
        <w:sz w:val="32"/>
        <w:szCs w:val="32"/>
      </w:rPr>
    </w:lvl>
    <w:lvl w:ilvl="7">
      <w:start w:val="1"/>
      <w:numFmt w:val="decimal"/>
      <w:isLgl/>
      <w:lvlText w:val="%1.%2.%3.%4.%5.%6.%7.%8."/>
      <w:lvlJc w:val="left"/>
      <w:pPr>
        <w:ind w:left="2160" w:hanging="1800"/>
      </w:pPr>
      <w:rPr>
        <w:rFonts w:cs="Times New Roman" w:hint="default"/>
        <w:sz w:val="32"/>
        <w:szCs w:val="32"/>
      </w:rPr>
    </w:lvl>
    <w:lvl w:ilvl="8">
      <w:start w:val="1"/>
      <w:numFmt w:val="decimal"/>
      <w:isLgl/>
      <w:lvlText w:val="%1.%2.%3.%4.%5.%6.%7.%8.%9."/>
      <w:lvlJc w:val="left"/>
      <w:pPr>
        <w:ind w:left="2520" w:hanging="2160"/>
      </w:pPr>
      <w:rPr>
        <w:rFonts w:cs="Times New Roman" w:hint="default"/>
        <w:sz w:val="32"/>
        <w:szCs w:val="32"/>
      </w:rPr>
    </w:lvl>
  </w:abstractNum>
  <w:abstractNum w:abstractNumId="110" w15:restartNumberingAfterBreak="0">
    <w:nsid w:val="5FF87C6D"/>
    <w:multiLevelType w:val="multilevel"/>
    <w:tmpl w:val="5F30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2593529"/>
    <w:multiLevelType w:val="hybridMultilevel"/>
    <w:tmpl w:val="58C4EE3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2" w15:restartNumberingAfterBreak="0">
    <w:nsid w:val="6360190C"/>
    <w:multiLevelType w:val="hybridMultilevel"/>
    <w:tmpl w:val="0D827370"/>
    <w:lvl w:ilvl="0" w:tplc="8F92576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5FA66C7"/>
    <w:multiLevelType w:val="hybridMultilevel"/>
    <w:tmpl w:val="46A81192"/>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4" w15:restartNumberingAfterBreak="0">
    <w:nsid w:val="67602638"/>
    <w:multiLevelType w:val="hybridMultilevel"/>
    <w:tmpl w:val="D9B8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92611BF"/>
    <w:multiLevelType w:val="hybridMultilevel"/>
    <w:tmpl w:val="B18491BE"/>
    <w:lvl w:ilvl="0" w:tplc="04220001">
      <w:start w:val="1"/>
      <w:numFmt w:val="bullet"/>
      <w:lvlText w:val=""/>
      <w:lvlJc w:val="left"/>
      <w:pPr>
        <w:tabs>
          <w:tab w:val="num" w:pos="1109"/>
        </w:tabs>
        <w:ind w:left="1109" w:hanging="360"/>
      </w:pPr>
      <w:rPr>
        <w:rFonts w:ascii="Symbol" w:hAnsi="Symbol" w:hint="default"/>
      </w:rPr>
    </w:lvl>
    <w:lvl w:ilvl="1" w:tplc="04220003" w:tentative="1">
      <w:start w:val="1"/>
      <w:numFmt w:val="bullet"/>
      <w:lvlText w:val="o"/>
      <w:lvlJc w:val="left"/>
      <w:pPr>
        <w:tabs>
          <w:tab w:val="num" w:pos="1829"/>
        </w:tabs>
        <w:ind w:left="1829" w:hanging="360"/>
      </w:pPr>
      <w:rPr>
        <w:rFonts w:ascii="Courier New" w:hAnsi="Courier New" w:cs="Courier New" w:hint="default"/>
      </w:rPr>
    </w:lvl>
    <w:lvl w:ilvl="2" w:tplc="04220005" w:tentative="1">
      <w:start w:val="1"/>
      <w:numFmt w:val="bullet"/>
      <w:lvlText w:val=""/>
      <w:lvlJc w:val="left"/>
      <w:pPr>
        <w:tabs>
          <w:tab w:val="num" w:pos="2549"/>
        </w:tabs>
        <w:ind w:left="2549" w:hanging="360"/>
      </w:pPr>
      <w:rPr>
        <w:rFonts w:ascii="Wingdings" w:hAnsi="Wingdings" w:hint="default"/>
      </w:rPr>
    </w:lvl>
    <w:lvl w:ilvl="3" w:tplc="04220001" w:tentative="1">
      <w:start w:val="1"/>
      <w:numFmt w:val="bullet"/>
      <w:lvlText w:val=""/>
      <w:lvlJc w:val="left"/>
      <w:pPr>
        <w:tabs>
          <w:tab w:val="num" w:pos="3269"/>
        </w:tabs>
        <w:ind w:left="3269" w:hanging="360"/>
      </w:pPr>
      <w:rPr>
        <w:rFonts w:ascii="Symbol" w:hAnsi="Symbol" w:hint="default"/>
      </w:rPr>
    </w:lvl>
    <w:lvl w:ilvl="4" w:tplc="04220003" w:tentative="1">
      <w:start w:val="1"/>
      <w:numFmt w:val="bullet"/>
      <w:lvlText w:val="o"/>
      <w:lvlJc w:val="left"/>
      <w:pPr>
        <w:tabs>
          <w:tab w:val="num" w:pos="3989"/>
        </w:tabs>
        <w:ind w:left="3989" w:hanging="360"/>
      </w:pPr>
      <w:rPr>
        <w:rFonts w:ascii="Courier New" w:hAnsi="Courier New" w:cs="Courier New" w:hint="default"/>
      </w:rPr>
    </w:lvl>
    <w:lvl w:ilvl="5" w:tplc="04220005" w:tentative="1">
      <w:start w:val="1"/>
      <w:numFmt w:val="bullet"/>
      <w:lvlText w:val=""/>
      <w:lvlJc w:val="left"/>
      <w:pPr>
        <w:tabs>
          <w:tab w:val="num" w:pos="4709"/>
        </w:tabs>
        <w:ind w:left="4709" w:hanging="360"/>
      </w:pPr>
      <w:rPr>
        <w:rFonts w:ascii="Wingdings" w:hAnsi="Wingdings" w:hint="default"/>
      </w:rPr>
    </w:lvl>
    <w:lvl w:ilvl="6" w:tplc="04220001" w:tentative="1">
      <w:start w:val="1"/>
      <w:numFmt w:val="bullet"/>
      <w:lvlText w:val=""/>
      <w:lvlJc w:val="left"/>
      <w:pPr>
        <w:tabs>
          <w:tab w:val="num" w:pos="5429"/>
        </w:tabs>
        <w:ind w:left="5429" w:hanging="360"/>
      </w:pPr>
      <w:rPr>
        <w:rFonts w:ascii="Symbol" w:hAnsi="Symbol" w:hint="default"/>
      </w:rPr>
    </w:lvl>
    <w:lvl w:ilvl="7" w:tplc="04220003" w:tentative="1">
      <w:start w:val="1"/>
      <w:numFmt w:val="bullet"/>
      <w:lvlText w:val="o"/>
      <w:lvlJc w:val="left"/>
      <w:pPr>
        <w:tabs>
          <w:tab w:val="num" w:pos="6149"/>
        </w:tabs>
        <w:ind w:left="6149" w:hanging="360"/>
      </w:pPr>
      <w:rPr>
        <w:rFonts w:ascii="Courier New" w:hAnsi="Courier New" w:cs="Courier New" w:hint="default"/>
      </w:rPr>
    </w:lvl>
    <w:lvl w:ilvl="8" w:tplc="04220005" w:tentative="1">
      <w:start w:val="1"/>
      <w:numFmt w:val="bullet"/>
      <w:lvlText w:val=""/>
      <w:lvlJc w:val="left"/>
      <w:pPr>
        <w:tabs>
          <w:tab w:val="num" w:pos="6869"/>
        </w:tabs>
        <w:ind w:left="6869" w:hanging="360"/>
      </w:pPr>
      <w:rPr>
        <w:rFonts w:ascii="Wingdings" w:hAnsi="Wingdings" w:hint="default"/>
      </w:rPr>
    </w:lvl>
  </w:abstractNum>
  <w:abstractNum w:abstractNumId="116" w15:restartNumberingAfterBreak="0">
    <w:nsid w:val="6AB33267"/>
    <w:multiLevelType w:val="hybridMultilevel"/>
    <w:tmpl w:val="CF34859E"/>
    <w:lvl w:ilvl="0" w:tplc="C8C60C6C">
      <w:numFmt w:val="bullet"/>
      <w:lvlText w:val="-"/>
      <w:lvlJc w:val="left"/>
      <w:pPr>
        <w:ind w:left="913" w:hanging="360"/>
      </w:pPr>
      <w:rPr>
        <w:rFonts w:ascii="Times New Roman" w:eastAsia="Times New Roman" w:hAnsi="Times New Roman" w:cs="Times New Roman"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117" w15:restartNumberingAfterBreak="0">
    <w:nsid w:val="6AF74655"/>
    <w:multiLevelType w:val="hybridMultilevel"/>
    <w:tmpl w:val="A8EE54EC"/>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8" w15:restartNumberingAfterBreak="0">
    <w:nsid w:val="6B846C15"/>
    <w:multiLevelType w:val="hybridMultilevel"/>
    <w:tmpl w:val="7E62E1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9" w15:restartNumberingAfterBreak="0">
    <w:nsid w:val="6C4267D5"/>
    <w:multiLevelType w:val="hybridMultilevel"/>
    <w:tmpl w:val="6AEC56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0" w15:restartNumberingAfterBreak="0">
    <w:nsid w:val="72765DE3"/>
    <w:multiLevelType w:val="hybridMultilevel"/>
    <w:tmpl w:val="E5023D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1" w15:restartNumberingAfterBreak="0">
    <w:nsid w:val="72B31002"/>
    <w:multiLevelType w:val="hybridMultilevel"/>
    <w:tmpl w:val="50E01A0E"/>
    <w:lvl w:ilvl="0" w:tplc="0419000F">
      <w:start w:val="3"/>
      <w:numFmt w:val="decimal"/>
      <w:lvlText w:val="%1."/>
      <w:lvlJc w:val="left"/>
      <w:pPr>
        <w:tabs>
          <w:tab w:val="num" w:pos="720"/>
        </w:tabs>
        <w:ind w:left="720" w:hanging="360"/>
      </w:pPr>
      <w:rPr>
        <w:i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2" w15:restartNumberingAfterBreak="0">
    <w:nsid w:val="72CA7551"/>
    <w:multiLevelType w:val="hybridMultilevel"/>
    <w:tmpl w:val="10CA5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4442EFF"/>
    <w:multiLevelType w:val="hybridMultilevel"/>
    <w:tmpl w:val="42CE3744"/>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4C50A09"/>
    <w:multiLevelType w:val="hybridMultilevel"/>
    <w:tmpl w:val="79E2530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5" w15:restartNumberingAfterBreak="0">
    <w:nsid w:val="74E94DE1"/>
    <w:multiLevelType w:val="hybridMultilevel"/>
    <w:tmpl w:val="B73C18C4"/>
    <w:lvl w:ilvl="0" w:tplc="0419000F">
      <w:start w:val="1"/>
      <w:numFmt w:val="decimal"/>
      <w:lvlText w:val="%1."/>
      <w:lvlJc w:val="left"/>
      <w:pPr>
        <w:tabs>
          <w:tab w:val="num" w:pos="720"/>
        </w:tabs>
        <w:ind w:left="720" w:hanging="360"/>
      </w:pPr>
      <w:rPr>
        <w:i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15:restartNumberingAfterBreak="0">
    <w:nsid w:val="74ED05BD"/>
    <w:multiLevelType w:val="hybridMultilevel"/>
    <w:tmpl w:val="BD7857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7" w15:restartNumberingAfterBreak="0">
    <w:nsid w:val="76740143"/>
    <w:multiLevelType w:val="hybridMultilevel"/>
    <w:tmpl w:val="B2AACED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28" w15:restartNumberingAfterBreak="0">
    <w:nsid w:val="77431D29"/>
    <w:multiLevelType w:val="hybridMultilevel"/>
    <w:tmpl w:val="DF901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15:restartNumberingAfterBreak="0">
    <w:nsid w:val="7953459A"/>
    <w:multiLevelType w:val="hybridMultilevel"/>
    <w:tmpl w:val="D9BED58A"/>
    <w:lvl w:ilvl="0" w:tplc="04190001">
      <w:start w:val="1"/>
      <w:numFmt w:val="bullet"/>
      <w:lvlText w:val=""/>
      <w:lvlJc w:val="left"/>
      <w:pPr>
        <w:tabs>
          <w:tab w:val="num" w:pos="791"/>
        </w:tabs>
        <w:ind w:left="791" w:hanging="360"/>
      </w:pPr>
      <w:rPr>
        <w:rFonts w:ascii="Symbol" w:hAnsi="Symbol" w:hint="default"/>
      </w:rPr>
    </w:lvl>
    <w:lvl w:ilvl="1" w:tplc="04190003">
      <w:start w:val="1"/>
      <w:numFmt w:val="bullet"/>
      <w:lvlText w:val="o"/>
      <w:lvlJc w:val="left"/>
      <w:pPr>
        <w:tabs>
          <w:tab w:val="num" w:pos="1511"/>
        </w:tabs>
        <w:ind w:left="1511" w:hanging="360"/>
      </w:pPr>
      <w:rPr>
        <w:rFonts w:ascii="Courier New" w:hAnsi="Courier New" w:hint="default"/>
      </w:rPr>
    </w:lvl>
    <w:lvl w:ilvl="2" w:tplc="04190005">
      <w:start w:val="1"/>
      <w:numFmt w:val="bullet"/>
      <w:lvlText w:val=""/>
      <w:lvlJc w:val="left"/>
      <w:pPr>
        <w:tabs>
          <w:tab w:val="num" w:pos="2231"/>
        </w:tabs>
        <w:ind w:left="2231" w:hanging="360"/>
      </w:pPr>
      <w:rPr>
        <w:rFonts w:ascii="Wingdings" w:hAnsi="Wingdings" w:hint="default"/>
      </w:rPr>
    </w:lvl>
    <w:lvl w:ilvl="3" w:tplc="04190001">
      <w:start w:val="1"/>
      <w:numFmt w:val="bullet"/>
      <w:lvlText w:val=""/>
      <w:lvlJc w:val="left"/>
      <w:pPr>
        <w:tabs>
          <w:tab w:val="num" w:pos="2951"/>
        </w:tabs>
        <w:ind w:left="2951" w:hanging="360"/>
      </w:pPr>
      <w:rPr>
        <w:rFonts w:ascii="Symbol" w:hAnsi="Symbol" w:hint="default"/>
      </w:rPr>
    </w:lvl>
    <w:lvl w:ilvl="4" w:tplc="04190003">
      <w:start w:val="1"/>
      <w:numFmt w:val="bullet"/>
      <w:lvlText w:val="o"/>
      <w:lvlJc w:val="left"/>
      <w:pPr>
        <w:tabs>
          <w:tab w:val="num" w:pos="3671"/>
        </w:tabs>
        <w:ind w:left="3671" w:hanging="360"/>
      </w:pPr>
      <w:rPr>
        <w:rFonts w:ascii="Courier New" w:hAnsi="Courier New" w:hint="default"/>
      </w:rPr>
    </w:lvl>
    <w:lvl w:ilvl="5" w:tplc="04190005">
      <w:start w:val="1"/>
      <w:numFmt w:val="bullet"/>
      <w:lvlText w:val=""/>
      <w:lvlJc w:val="left"/>
      <w:pPr>
        <w:tabs>
          <w:tab w:val="num" w:pos="4391"/>
        </w:tabs>
        <w:ind w:left="4391" w:hanging="360"/>
      </w:pPr>
      <w:rPr>
        <w:rFonts w:ascii="Wingdings" w:hAnsi="Wingdings" w:hint="default"/>
      </w:rPr>
    </w:lvl>
    <w:lvl w:ilvl="6" w:tplc="04190001">
      <w:start w:val="1"/>
      <w:numFmt w:val="bullet"/>
      <w:lvlText w:val=""/>
      <w:lvlJc w:val="left"/>
      <w:pPr>
        <w:tabs>
          <w:tab w:val="num" w:pos="5111"/>
        </w:tabs>
        <w:ind w:left="5111" w:hanging="360"/>
      </w:pPr>
      <w:rPr>
        <w:rFonts w:ascii="Symbol" w:hAnsi="Symbol" w:hint="default"/>
      </w:rPr>
    </w:lvl>
    <w:lvl w:ilvl="7" w:tplc="04190003">
      <w:start w:val="1"/>
      <w:numFmt w:val="bullet"/>
      <w:lvlText w:val="o"/>
      <w:lvlJc w:val="left"/>
      <w:pPr>
        <w:tabs>
          <w:tab w:val="num" w:pos="5831"/>
        </w:tabs>
        <w:ind w:left="5831" w:hanging="360"/>
      </w:pPr>
      <w:rPr>
        <w:rFonts w:ascii="Courier New" w:hAnsi="Courier New" w:hint="default"/>
      </w:rPr>
    </w:lvl>
    <w:lvl w:ilvl="8" w:tplc="04190005">
      <w:start w:val="1"/>
      <w:numFmt w:val="bullet"/>
      <w:lvlText w:val=""/>
      <w:lvlJc w:val="left"/>
      <w:pPr>
        <w:tabs>
          <w:tab w:val="num" w:pos="6551"/>
        </w:tabs>
        <w:ind w:left="6551" w:hanging="360"/>
      </w:pPr>
      <w:rPr>
        <w:rFonts w:ascii="Wingdings" w:hAnsi="Wingdings" w:hint="default"/>
      </w:rPr>
    </w:lvl>
  </w:abstractNum>
  <w:abstractNum w:abstractNumId="130" w15:restartNumberingAfterBreak="0">
    <w:nsid w:val="79EB7173"/>
    <w:multiLevelType w:val="multilevel"/>
    <w:tmpl w:val="5044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ABA1493"/>
    <w:multiLevelType w:val="hybridMultilevel"/>
    <w:tmpl w:val="1960CF4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E8E5ADC"/>
    <w:multiLevelType w:val="hybridMultilevel"/>
    <w:tmpl w:val="E1A65B10"/>
    <w:lvl w:ilvl="0" w:tplc="8F92576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ED62D98"/>
    <w:multiLevelType w:val="hybridMultilevel"/>
    <w:tmpl w:val="A32A27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9"/>
  </w:num>
  <w:num w:numId="3">
    <w:abstractNumId w:val="82"/>
  </w:num>
  <w:num w:numId="4">
    <w:abstractNumId w:val="113"/>
  </w:num>
  <w:num w:numId="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8"/>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num>
  <w:num w:numId="23">
    <w:abstractNumId w:val="55"/>
  </w:num>
  <w:num w:numId="24">
    <w:abstractNumId w:val="105"/>
  </w:num>
  <w:num w:numId="25">
    <w:abstractNumId w:val="126"/>
  </w:num>
  <w:num w:numId="26">
    <w:abstractNumId w:val="60"/>
  </w:num>
  <w:num w:numId="27">
    <w:abstractNumId w:val="67"/>
  </w:num>
  <w:num w:numId="28">
    <w:abstractNumId w:val="107"/>
  </w:num>
  <w:num w:numId="29">
    <w:abstractNumId w:val="63"/>
  </w:num>
  <w:num w:numId="30">
    <w:abstractNumId w:val="44"/>
  </w:num>
  <w:num w:numId="31">
    <w:abstractNumId w:val="53"/>
  </w:num>
  <w:num w:numId="32">
    <w:abstractNumId w:val="66"/>
  </w:num>
  <w:num w:numId="33">
    <w:abstractNumId w:val="91"/>
  </w:num>
  <w:num w:numId="34">
    <w:abstractNumId w:val="120"/>
  </w:num>
  <w:num w:numId="35">
    <w:abstractNumId w:val="76"/>
  </w:num>
  <w:num w:numId="36">
    <w:abstractNumId w:val="100"/>
  </w:num>
  <w:num w:numId="37">
    <w:abstractNumId w:val="103"/>
  </w:num>
  <w:num w:numId="38">
    <w:abstractNumId w:val="73"/>
  </w:num>
  <w:num w:numId="39">
    <w:abstractNumId w:val="114"/>
  </w:num>
  <w:num w:numId="40">
    <w:abstractNumId w:val="59"/>
  </w:num>
  <w:num w:numId="41">
    <w:abstractNumId w:val="131"/>
  </w:num>
  <w:num w:numId="42">
    <w:abstractNumId w:val="75"/>
  </w:num>
  <w:num w:numId="43">
    <w:abstractNumId w:val="25"/>
  </w:num>
  <w:num w:numId="44">
    <w:abstractNumId w:val="52"/>
  </w:num>
  <w:num w:numId="45">
    <w:abstractNumId w:val="115"/>
  </w:num>
  <w:num w:numId="46">
    <w:abstractNumId w:val="41"/>
  </w:num>
  <w:num w:numId="47">
    <w:abstractNumId w:val="42"/>
  </w:num>
  <w:num w:numId="48">
    <w:abstractNumId w:val="43"/>
  </w:num>
  <w:num w:numId="49">
    <w:abstractNumId w:val="79"/>
  </w:num>
  <w:num w:numId="50">
    <w:abstractNumId w:val="122"/>
  </w:num>
  <w:num w:numId="51">
    <w:abstractNumId w:val="86"/>
  </w:num>
  <w:num w:numId="52">
    <w:abstractNumId w:val="127"/>
  </w:num>
  <w:num w:numId="53">
    <w:abstractNumId w:val="104"/>
  </w:num>
  <w:num w:numId="54">
    <w:abstractNumId w:val="51"/>
  </w:num>
  <w:num w:numId="55">
    <w:abstractNumId w:val="77"/>
  </w:num>
  <w:num w:numId="56">
    <w:abstractNumId w:val="123"/>
  </w:num>
  <w:num w:numId="57">
    <w:abstractNumId w:val="90"/>
  </w:num>
  <w:num w:numId="58">
    <w:abstractNumId w:val="49"/>
  </w:num>
  <w:num w:numId="59">
    <w:abstractNumId w:val="132"/>
  </w:num>
  <w:num w:numId="60">
    <w:abstractNumId w:val="112"/>
  </w:num>
  <w:num w:numId="61">
    <w:abstractNumId w:val="98"/>
  </w:num>
  <w:num w:numId="62">
    <w:abstractNumId w:val="68"/>
  </w:num>
  <w:num w:numId="63">
    <w:abstractNumId w:val="84"/>
  </w:num>
  <w:num w:numId="64">
    <w:abstractNumId w:val="130"/>
  </w:num>
  <w:num w:numId="65">
    <w:abstractNumId w:val="54"/>
  </w:num>
  <w:num w:numId="66">
    <w:abstractNumId w:val="110"/>
  </w:num>
  <w:num w:numId="67">
    <w:abstractNumId w:val="128"/>
  </w:num>
  <w:num w:numId="68">
    <w:abstractNumId w:val="80"/>
  </w:num>
  <w:num w:numId="6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6"/>
  </w:num>
  <w:num w:numId="71">
    <w:abstractNumId w:val="88"/>
  </w:num>
  <w:num w:numId="72">
    <w:abstractNumId w:val="95"/>
  </w:num>
  <w:num w:numId="73">
    <w:abstractNumId w:val="78"/>
  </w:num>
  <w:num w:numId="74">
    <w:abstractNumId w:val="58"/>
  </w:num>
  <w:num w:numId="75">
    <w:abstractNumId w:val="133"/>
  </w:num>
  <w:num w:numId="76">
    <w:abstractNumId w:val="61"/>
  </w:num>
  <w:num w:numId="77">
    <w:abstractNumId w:val="71"/>
  </w:num>
  <w:num w:numId="78">
    <w:abstractNumId w:val="106"/>
  </w:num>
  <w:num w:numId="79">
    <w:abstractNumId w:val="118"/>
  </w:num>
  <w:num w:numId="80">
    <w:abstractNumId w:val="102"/>
  </w:num>
  <w:num w:numId="81">
    <w:abstractNumId w:val="119"/>
  </w:num>
  <w:num w:numId="82">
    <w:abstractNumId w:val="87"/>
  </w:num>
  <w:num w:numId="83">
    <w:abstractNumId w:val="89"/>
  </w:num>
  <w:num w:numId="84">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9"/>
  </w:num>
  <w:num w:numId="86">
    <w:abstractNumId w:val="129"/>
  </w:num>
  <w:num w:numId="87">
    <w:abstractNumId w:val="101"/>
  </w:num>
  <w:num w:numId="88">
    <w:abstractNumId w:val="111"/>
  </w:num>
  <w:num w:numId="89">
    <w:abstractNumId w:val="46"/>
  </w:num>
  <w:num w:numId="90">
    <w:abstractNumId w:val="45"/>
  </w:num>
  <w:num w:numId="91">
    <w:abstractNumId w:val="74"/>
  </w:num>
  <w:num w:numId="92">
    <w:abstractNumId w:val="94"/>
  </w:num>
  <w:num w:numId="93">
    <w:abstractNumId w:val="124"/>
  </w:num>
  <w:num w:numId="94">
    <w:abstractNumId w:val="81"/>
  </w:num>
  <w:num w:numId="95">
    <w:abstractNumId w:val="5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F"/>
    <w:rsid w:val="00000A78"/>
    <w:rsid w:val="00000B3C"/>
    <w:rsid w:val="00000C27"/>
    <w:rsid w:val="00001255"/>
    <w:rsid w:val="00001A64"/>
    <w:rsid w:val="0000513A"/>
    <w:rsid w:val="00005568"/>
    <w:rsid w:val="00005EDF"/>
    <w:rsid w:val="000070F4"/>
    <w:rsid w:val="000111B8"/>
    <w:rsid w:val="000118CE"/>
    <w:rsid w:val="00012F5E"/>
    <w:rsid w:val="000149BE"/>
    <w:rsid w:val="000150A4"/>
    <w:rsid w:val="00015BA2"/>
    <w:rsid w:val="00015BA5"/>
    <w:rsid w:val="00016D95"/>
    <w:rsid w:val="00016EA1"/>
    <w:rsid w:val="00017BB4"/>
    <w:rsid w:val="00017C2C"/>
    <w:rsid w:val="00017F7F"/>
    <w:rsid w:val="0002027F"/>
    <w:rsid w:val="0002091C"/>
    <w:rsid w:val="00020CB1"/>
    <w:rsid w:val="000215C1"/>
    <w:rsid w:val="00025D5B"/>
    <w:rsid w:val="000279D2"/>
    <w:rsid w:val="00027FB7"/>
    <w:rsid w:val="000305D2"/>
    <w:rsid w:val="00031E08"/>
    <w:rsid w:val="00031FEC"/>
    <w:rsid w:val="000347B9"/>
    <w:rsid w:val="000356CD"/>
    <w:rsid w:val="00036695"/>
    <w:rsid w:val="000434D5"/>
    <w:rsid w:val="00044A4D"/>
    <w:rsid w:val="00047832"/>
    <w:rsid w:val="00051CBB"/>
    <w:rsid w:val="00054D67"/>
    <w:rsid w:val="000555FA"/>
    <w:rsid w:val="0005610C"/>
    <w:rsid w:val="00056835"/>
    <w:rsid w:val="000576EF"/>
    <w:rsid w:val="00061158"/>
    <w:rsid w:val="0006642B"/>
    <w:rsid w:val="00067210"/>
    <w:rsid w:val="00070D43"/>
    <w:rsid w:val="00072B57"/>
    <w:rsid w:val="00072E39"/>
    <w:rsid w:val="00072EBE"/>
    <w:rsid w:val="000735B1"/>
    <w:rsid w:val="00074221"/>
    <w:rsid w:val="0007454A"/>
    <w:rsid w:val="00075EF8"/>
    <w:rsid w:val="00076649"/>
    <w:rsid w:val="00076AA1"/>
    <w:rsid w:val="00076BDC"/>
    <w:rsid w:val="000776FB"/>
    <w:rsid w:val="000801EF"/>
    <w:rsid w:val="000808ED"/>
    <w:rsid w:val="00080C97"/>
    <w:rsid w:val="0008685D"/>
    <w:rsid w:val="000945D2"/>
    <w:rsid w:val="00095ACD"/>
    <w:rsid w:val="000963A8"/>
    <w:rsid w:val="000A0B65"/>
    <w:rsid w:val="000A0C5E"/>
    <w:rsid w:val="000A1996"/>
    <w:rsid w:val="000A558C"/>
    <w:rsid w:val="000A5F77"/>
    <w:rsid w:val="000A62F9"/>
    <w:rsid w:val="000A6F02"/>
    <w:rsid w:val="000A73EB"/>
    <w:rsid w:val="000A7E80"/>
    <w:rsid w:val="000B0003"/>
    <w:rsid w:val="000B3825"/>
    <w:rsid w:val="000B41DC"/>
    <w:rsid w:val="000B78C2"/>
    <w:rsid w:val="000C036F"/>
    <w:rsid w:val="000C1BCE"/>
    <w:rsid w:val="000C28EB"/>
    <w:rsid w:val="000C47A8"/>
    <w:rsid w:val="000D3E97"/>
    <w:rsid w:val="000D401A"/>
    <w:rsid w:val="000D7691"/>
    <w:rsid w:val="000E01DD"/>
    <w:rsid w:val="000E0675"/>
    <w:rsid w:val="000E1226"/>
    <w:rsid w:val="000E59D7"/>
    <w:rsid w:val="000F18F1"/>
    <w:rsid w:val="000F196A"/>
    <w:rsid w:val="000F28EE"/>
    <w:rsid w:val="000F2CB7"/>
    <w:rsid w:val="000F2CD3"/>
    <w:rsid w:val="000F30AE"/>
    <w:rsid w:val="000F5A28"/>
    <w:rsid w:val="000F6D5F"/>
    <w:rsid w:val="000F71D9"/>
    <w:rsid w:val="00101BB5"/>
    <w:rsid w:val="0010323B"/>
    <w:rsid w:val="00105221"/>
    <w:rsid w:val="00105ADC"/>
    <w:rsid w:val="00106305"/>
    <w:rsid w:val="00107295"/>
    <w:rsid w:val="00112DFD"/>
    <w:rsid w:val="00114207"/>
    <w:rsid w:val="00115F0F"/>
    <w:rsid w:val="00121828"/>
    <w:rsid w:val="00121EC7"/>
    <w:rsid w:val="00123A7C"/>
    <w:rsid w:val="00123C87"/>
    <w:rsid w:val="0013076B"/>
    <w:rsid w:val="0013175F"/>
    <w:rsid w:val="00134C9C"/>
    <w:rsid w:val="00135315"/>
    <w:rsid w:val="00137024"/>
    <w:rsid w:val="00137468"/>
    <w:rsid w:val="00140B0A"/>
    <w:rsid w:val="0014146E"/>
    <w:rsid w:val="0014189F"/>
    <w:rsid w:val="001428A5"/>
    <w:rsid w:val="00142B11"/>
    <w:rsid w:val="00144263"/>
    <w:rsid w:val="00144832"/>
    <w:rsid w:val="00146428"/>
    <w:rsid w:val="00150C38"/>
    <w:rsid w:val="00151482"/>
    <w:rsid w:val="0015234A"/>
    <w:rsid w:val="001532AB"/>
    <w:rsid w:val="001537DA"/>
    <w:rsid w:val="00154DE3"/>
    <w:rsid w:val="00155B4C"/>
    <w:rsid w:val="00157A1A"/>
    <w:rsid w:val="001639E7"/>
    <w:rsid w:val="00163B28"/>
    <w:rsid w:val="00163ECF"/>
    <w:rsid w:val="00163EDA"/>
    <w:rsid w:val="001671B8"/>
    <w:rsid w:val="001702CF"/>
    <w:rsid w:val="001703C0"/>
    <w:rsid w:val="0017097C"/>
    <w:rsid w:val="001746BA"/>
    <w:rsid w:val="0017694B"/>
    <w:rsid w:val="00177394"/>
    <w:rsid w:val="00177EB4"/>
    <w:rsid w:val="00180304"/>
    <w:rsid w:val="00182D2A"/>
    <w:rsid w:val="00183A06"/>
    <w:rsid w:val="00185954"/>
    <w:rsid w:val="0018621F"/>
    <w:rsid w:val="00187596"/>
    <w:rsid w:val="00187D62"/>
    <w:rsid w:val="0019001B"/>
    <w:rsid w:val="0019104D"/>
    <w:rsid w:val="00191A80"/>
    <w:rsid w:val="00191BEC"/>
    <w:rsid w:val="0019460C"/>
    <w:rsid w:val="00197C3B"/>
    <w:rsid w:val="00197FEF"/>
    <w:rsid w:val="001A006F"/>
    <w:rsid w:val="001A2233"/>
    <w:rsid w:val="001A44E2"/>
    <w:rsid w:val="001A56A2"/>
    <w:rsid w:val="001A68CD"/>
    <w:rsid w:val="001B4D14"/>
    <w:rsid w:val="001B7D26"/>
    <w:rsid w:val="001C0080"/>
    <w:rsid w:val="001C1794"/>
    <w:rsid w:val="001C6052"/>
    <w:rsid w:val="001C661A"/>
    <w:rsid w:val="001C7B0D"/>
    <w:rsid w:val="001D01D4"/>
    <w:rsid w:val="001D2195"/>
    <w:rsid w:val="001D229B"/>
    <w:rsid w:val="001D3EA6"/>
    <w:rsid w:val="001D40C3"/>
    <w:rsid w:val="001D461C"/>
    <w:rsid w:val="001D4E3B"/>
    <w:rsid w:val="001D59D9"/>
    <w:rsid w:val="001D7150"/>
    <w:rsid w:val="001D72A8"/>
    <w:rsid w:val="001D7460"/>
    <w:rsid w:val="001E1E6C"/>
    <w:rsid w:val="001E1EB0"/>
    <w:rsid w:val="001E48E3"/>
    <w:rsid w:val="001E76BB"/>
    <w:rsid w:val="001E7EA2"/>
    <w:rsid w:val="001F0BE2"/>
    <w:rsid w:val="001F11CA"/>
    <w:rsid w:val="001F2BCF"/>
    <w:rsid w:val="001F77F2"/>
    <w:rsid w:val="002023BE"/>
    <w:rsid w:val="002029ED"/>
    <w:rsid w:val="00203181"/>
    <w:rsid w:val="00205C15"/>
    <w:rsid w:val="00206257"/>
    <w:rsid w:val="00213A2B"/>
    <w:rsid w:val="00214030"/>
    <w:rsid w:val="002141A3"/>
    <w:rsid w:val="00214C6B"/>
    <w:rsid w:val="00215C5D"/>
    <w:rsid w:val="00215F82"/>
    <w:rsid w:val="00216644"/>
    <w:rsid w:val="0022196E"/>
    <w:rsid w:val="002237E1"/>
    <w:rsid w:val="002242A8"/>
    <w:rsid w:val="0022559E"/>
    <w:rsid w:val="00225BF4"/>
    <w:rsid w:val="00230168"/>
    <w:rsid w:val="002303A9"/>
    <w:rsid w:val="00230CBD"/>
    <w:rsid w:val="0023101E"/>
    <w:rsid w:val="00231847"/>
    <w:rsid w:val="002329D0"/>
    <w:rsid w:val="00233F41"/>
    <w:rsid w:val="00233F80"/>
    <w:rsid w:val="00234F0F"/>
    <w:rsid w:val="00240F61"/>
    <w:rsid w:val="00244FD8"/>
    <w:rsid w:val="00246EB8"/>
    <w:rsid w:val="0025085C"/>
    <w:rsid w:val="00251230"/>
    <w:rsid w:val="00251BD8"/>
    <w:rsid w:val="0025213C"/>
    <w:rsid w:val="002521C1"/>
    <w:rsid w:val="002525BA"/>
    <w:rsid w:val="00252E2C"/>
    <w:rsid w:val="00253381"/>
    <w:rsid w:val="00261932"/>
    <w:rsid w:val="00262FBD"/>
    <w:rsid w:val="00263409"/>
    <w:rsid w:val="00263D80"/>
    <w:rsid w:val="0026534D"/>
    <w:rsid w:val="00265B49"/>
    <w:rsid w:val="00266CB8"/>
    <w:rsid w:val="00266FBB"/>
    <w:rsid w:val="0027098A"/>
    <w:rsid w:val="002716B3"/>
    <w:rsid w:val="002718B9"/>
    <w:rsid w:val="00271987"/>
    <w:rsid w:val="0027227E"/>
    <w:rsid w:val="00273DC2"/>
    <w:rsid w:val="00274EB6"/>
    <w:rsid w:val="0027510D"/>
    <w:rsid w:val="00275A8D"/>
    <w:rsid w:val="00280D7C"/>
    <w:rsid w:val="002830E0"/>
    <w:rsid w:val="002844DD"/>
    <w:rsid w:val="00286C7E"/>
    <w:rsid w:val="00292265"/>
    <w:rsid w:val="002926FA"/>
    <w:rsid w:val="00292D12"/>
    <w:rsid w:val="00293DA4"/>
    <w:rsid w:val="002963EE"/>
    <w:rsid w:val="00297213"/>
    <w:rsid w:val="002977A2"/>
    <w:rsid w:val="002979E1"/>
    <w:rsid w:val="002A0359"/>
    <w:rsid w:val="002A0B77"/>
    <w:rsid w:val="002A6240"/>
    <w:rsid w:val="002A6A32"/>
    <w:rsid w:val="002A6D7D"/>
    <w:rsid w:val="002B0665"/>
    <w:rsid w:val="002B0934"/>
    <w:rsid w:val="002B28AC"/>
    <w:rsid w:val="002B299C"/>
    <w:rsid w:val="002B467E"/>
    <w:rsid w:val="002B6AF4"/>
    <w:rsid w:val="002B77D0"/>
    <w:rsid w:val="002B7F8B"/>
    <w:rsid w:val="002C0DB4"/>
    <w:rsid w:val="002C2E8C"/>
    <w:rsid w:val="002C345A"/>
    <w:rsid w:val="002C453A"/>
    <w:rsid w:val="002C595F"/>
    <w:rsid w:val="002C784C"/>
    <w:rsid w:val="002C7D82"/>
    <w:rsid w:val="002D19DE"/>
    <w:rsid w:val="002D25F5"/>
    <w:rsid w:val="002D3037"/>
    <w:rsid w:val="002D3566"/>
    <w:rsid w:val="002D3A82"/>
    <w:rsid w:val="002D454B"/>
    <w:rsid w:val="002D4B11"/>
    <w:rsid w:val="002D6166"/>
    <w:rsid w:val="002D78AB"/>
    <w:rsid w:val="002D7D5C"/>
    <w:rsid w:val="002E08A0"/>
    <w:rsid w:val="002E2B29"/>
    <w:rsid w:val="002E43FA"/>
    <w:rsid w:val="002E44C2"/>
    <w:rsid w:val="002E5803"/>
    <w:rsid w:val="002E6D3E"/>
    <w:rsid w:val="002E799D"/>
    <w:rsid w:val="002F1B1A"/>
    <w:rsid w:val="002F2417"/>
    <w:rsid w:val="002F2F67"/>
    <w:rsid w:val="002F533C"/>
    <w:rsid w:val="002F7ECC"/>
    <w:rsid w:val="003007BD"/>
    <w:rsid w:val="003023BE"/>
    <w:rsid w:val="00303B3F"/>
    <w:rsid w:val="0030520C"/>
    <w:rsid w:val="003053A6"/>
    <w:rsid w:val="00305A7F"/>
    <w:rsid w:val="003067B9"/>
    <w:rsid w:val="003106C5"/>
    <w:rsid w:val="0031079B"/>
    <w:rsid w:val="00312231"/>
    <w:rsid w:val="0031261B"/>
    <w:rsid w:val="00313247"/>
    <w:rsid w:val="00315606"/>
    <w:rsid w:val="0031575C"/>
    <w:rsid w:val="00320279"/>
    <w:rsid w:val="00321FEB"/>
    <w:rsid w:val="00325412"/>
    <w:rsid w:val="00326132"/>
    <w:rsid w:val="0032625D"/>
    <w:rsid w:val="00326B70"/>
    <w:rsid w:val="00327C69"/>
    <w:rsid w:val="00332D1D"/>
    <w:rsid w:val="00333DEF"/>
    <w:rsid w:val="0033722A"/>
    <w:rsid w:val="00337E00"/>
    <w:rsid w:val="003411E1"/>
    <w:rsid w:val="0034186B"/>
    <w:rsid w:val="003437B7"/>
    <w:rsid w:val="00344347"/>
    <w:rsid w:val="00344560"/>
    <w:rsid w:val="00344572"/>
    <w:rsid w:val="003448D2"/>
    <w:rsid w:val="00346BA9"/>
    <w:rsid w:val="003479CC"/>
    <w:rsid w:val="00347DA7"/>
    <w:rsid w:val="00351E3C"/>
    <w:rsid w:val="00352264"/>
    <w:rsid w:val="00352BD8"/>
    <w:rsid w:val="00354111"/>
    <w:rsid w:val="00354CED"/>
    <w:rsid w:val="00355B77"/>
    <w:rsid w:val="00355D31"/>
    <w:rsid w:val="00355F0C"/>
    <w:rsid w:val="003561BF"/>
    <w:rsid w:val="003602AF"/>
    <w:rsid w:val="00360A14"/>
    <w:rsid w:val="00360AB1"/>
    <w:rsid w:val="003615AD"/>
    <w:rsid w:val="003622A6"/>
    <w:rsid w:val="00367755"/>
    <w:rsid w:val="0036784F"/>
    <w:rsid w:val="00372D8E"/>
    <w:rsid w:val="00373D1F"/>
    <w:rsid w:val="0037622C"/>
    <w:rsid w:val="003777AC"/>
    <w:rsid w:val="003802FE"/>
    <w:rsid w:val="003809E0"/>
    <w:rsid w:val="00380ED7"/>
    <w:rsid w:val="00382814"/>
    <w:rsid w:val="00383724"/>
    <w:rsid w:val="003840FD"/>
    <w:rsid w:val="00384B0D"/>
    <w:rsid w:val="00385F91"/>
    <w:rsid w:val="00386653"/>
    <w:rsid w:val="0038684A"/>
    <w:rsid w:val="00386BB2"/>
    <w:rsid w:val="00386F82"/>
    <w:rsid w:val="00391094"/>
    <w:rsid w:val="003922BF"/>
    <w:rsid w:val="003955DB"/>
    <w:rsid w:val="00395BEF"/>
    <w:rsid w:val="0039640B"/>
    <w:rsid w:val="0039755C"/>
    <w:rsid w:val="003979E9"/>
    <w:rsid w:val="003A1261"/>
    <w:rsid w:val="003A19E4"/>
    <w:rsid w:val="003A1C5D"/>
    <w:rsid w:val="003A343B"/>
    <w:rsid w:val="003A5B30"/>
    <w:rsid w:val="003A6C7A"/>
    <w:rsid w:val="003A6D6E"/>
    <w:rsid w:val="003A6F86"/>
    <w:rsid w:val="003A70D1"/>
    <w:rsid w:val="003B00E6"/>
    <w:rsid w:val="003B01B1"/>
    <w:rsid w:val="003B0341"/>
    <w:rsid w:val="003B116A"/>
    <w:rsid w:val="003B295A"/>
    <w:rsid w:val="003B2C6B"/>
    <w:rsid w:val="003B6880"/>
    <w:rsid w:val="003C0B62"/>
    <w:rsid w:val="003C176D"/>
    <w:rsid w:val="003C4040"/>
    <w:rsid w:val="003D0811"/>
    <w:rsid w:val="003D0BB8"/>
    <w:rsid w:val="003D5331"/>
    <w:rsid w:val="003D6C5B"/>
    <w:rsid w:val="003D6EB7"/>
    <w:rsid w:val="003D779E"/>
    <w:rsid w:val="003E00D2"/>
    <w:rsid w:val="003E0CB0"/>
    <w:rsid w:val="003E42B5"/>
    <w:rsid w:val="003E4447"/>
    <w:rsid w:val="003E4C5E"/>
    <w:rsid w:val="003E67F7"/>
    <w:rsid w:val="003E6BD5"/>
    <w:rsid w:val="003E7C1A"/>
    <w:rsid w:val="003F438B"/>
    <w:rsid w:val="003F7976"/>
    <w:rsid w:val="00400CDA"/>
    <w:rsid w:val="00401E92"/>
    <w:rsid w:val="00402C03"/>
    <w:rsid w:val="00403533"/>
    <w:rsid w:val="00403973"/>
    <w:rsid w:val="00405F92"/>
    <w:rsid w:val="00410442"/>
    <w:rsid w:val="00411DB0"/>
    <w:rsid w:val="0041394F"/>
    <w:rsid w:val="004141BB"/>
    <w:rsid w:val="0041440F"/>
    <w:rsid w:val="00424FE0"/>
    <w:rsid w:val="00425029"/>
    <w:rsid w:val="004257ED"/>
    <w:rsid w:val="0042596A"/>
    <w:rsid w:val="00430958"/>
    <w:rsid w:val="00430F02"/>
    <w:rsid w:val="00431A91"/>
    <w:rsid w:val="004327EC"/>
    <w:rsid w:val="00432B9F"/>
    <w:rsid w:val="004341C9"/>
    <w:rsid w:val="00437922"/>
    <w:rsid w:val="00440105"/>
    <w:rsid w:val="004414D7"/>
    <w:rsid w:val="0044642F"/>
    <w:rsid w:val="00446799"/>
    <w:rsid w:val="00447FEB"/>
    <w:rsid w:val="004507F1"/>
    <w:rsid w:val="00450F14"/>
    <w:rsid w:val="004517FE"/>
    <w:rsid w:val="00451DD6"/>
    <w:rsid w:val="00452B4D"/>
    <w:rsid w:val="00452DBB"/>
    <w:rsid w:val="00454A83"/>
    <w:rsid w:val="00456B41"/>
    <w:rsid w:val="00457458"/>
    <w:rsid w:val="00460048"/>
    <w:rsid w:val="00461584"/>
    <w:rsid w:val="00462D19"/>
    <w:rsid w:val="00464BE8"/>
    <w:rsid w:val="0046509F"/>
    <w:rsid w:val="0046554E"/>
    <w:rsid w:val="004670AF"/>
    <w:rsid w:val="00473754"/>
    <w:rsid w:val="004747A9"/>
    <w:rsid w:val="0047626B"/>
    <w:rsid w:val="00477500"/>
    <w:rsid w:val="004778E3"/>
    <w:rsid w:val="00477AD2"/>
    <w:rsid w:val="00481AE4"/>
    <w:rsid w:val="00481E37"/>
    <w:rsid w:val="00484ED2"/>
    <w:rsid w:val="00485FEF"/>
    <w:rsid w:val="00487CC0"/>
    <w:rsid w:val="00491756"/>
    <w:rsid w:val="004927D3"/>
    <w:rsid w:val="00493A47"/>
    <w:rsid w:val="004949CE"/>
    <w:rsid w:val="00496437"/>
    <w:rsid w:val="004A1A9E"/>
    <w:rsid w:val="004A1E2B"/>
    <w:rsid w:val="004A4158"/>
    <w:rsid w:val="004A69C7"/>
    <w:rsid w:val="004B048A"/>
    <w:rsid w:val="004B0A29"/>
    <w:rsid w:val="004B37B9"/>
    <w:rsid w:val="004B5424"/>
    <w:rsid w:val="004B570C"/>
    <w:rsid w:val="004C009E"/>
    <w:rsid w:val="004C0CAF"/>
    <w:rsid w:val="004C13E4"/>
    <w:rsid w:val="004C3C62"/>
    <w:rsid w:val="004C42D5"/>
    <w:rsid w:val="004C75A4"/>
    <w:rsid w:val="004D0BC4"/>
    <w:rsid w:val="004D182C"/>
    <w:rsid w:val="004D192C"/>
    <w:rsid w:val="004D29CB"/>
    <w:rsid w:val="004D2B00"/>
    <w:rsid w:val="004D466A"/>
    <w:rsid w:val="004D5F4D"/>
    <w:rsid w:val="004D689C"/>
    <w:rsid w:val="004E0733"/>
    <w:rsid w:val="004E20AF"/>
    <w:rsid w:val="004E2987"/>
    <w:rsid w:val="004E339B"/>
    <w:rsid w:val="004E369A"/>
    <w:rsid w:val="004E59B3"/>
    <w:rsid w:val="004E63BA"/>
    <w:rsid w:val="004E76B8"/>
    <w:rsid w:val="004F0558"/>
    <w:rsid w:val="004F0A07"/>
    <w:rsid w:val="004F2AB3"/>
    <w:rsid w:val="004F6979"/>
    <w:rsid w:val="004F7CEE"/>
    <w:rsid w:val="00502A59"/>
    <w:rsid w:val="005030F9"/>
    <w:rsid w:val="0050512E"/>
    <w:rsid w:val="005051AC"/>
    <w:rsid w:val="005078CD"/>
    <w:rsid w:val="00510A48"/>
    <w:rsid w:val="00511316"/>
    <w:rsid w:val="005115CB"/>
    <w:rsid w:val="00511C23"/>
    <w:rsid w:val="00513949"/>
    <w:rsid w:val="005139AB"/>
    <w:rsid w:val="005160BB"/>
    <w:rsid w:val="00516439"/>
    <w:rsid w:val="005165D0"/>
    <w:rsid w:val="00517833"/>
    <w:rsid w:val="00517D23"/>
    <w:rsid w:val="005224EC"/>
    <w:rsid w:val="005239BF"/>
    <w:rsid w:val="00523A65"/>
    <w:rsid w:val="00525B45"/>
    <w:rsid w:val="00526847"/>
    <w:rsid w:val="00526AC7"/>
    <w:rsid w:val="0053116A"/>
    <w:rsid w:val="005313E5"/>
    <w:rsid w:val="005317F7"/>
    <w:rsid w:val="00532491"/>
    <w:rsid w:val="005365CE"/>
    <w:rsid w:val="00537086"/>
    <w:rsid w:val="00537438"/>
    <w:rsid w:val="0053782E"/>
    <w:rsid w:val="00540066"/>
    <w:rsid w:val="0054288D"/>
    <w:rsid w:val="005448B9"/>
    <w:rsid w:val="00544B0C"/>
    <w:rsid w:val="00545FB5"/>
    <w:rsid w:val="00546CCF"/>
    <w:rsid w:val="005505AB"/>
    <w:rsid w:val="00552DC5"/>
    <w:rsid w:val="005536C6"/>
    <w:rsid w:val="005544D1"/>
    <w:rsid w:val="00556AF2"/>
    <w:rsid w:val="00556AF9"/>
    <w:rsid w:val="005606A4"/>
    <w:rsid w:val="00562414"/>
    <w:rsid w:val="00562A61"/>
    <w:rsid w:val="00562F11"/>
    <w:rsid w:val="00564661"/>
    <w:rsid w:val="005646ED"/>
    <w:rsid w:val="005717DB"/>
    <w:rsid w:val="005718C1"/>
    <w:rsid w:val="005745C4"/>
    <w:rsid w:val="005760CD"/>
    <w:rsid w:val="0057663B"/>
    <w:rsid w:val="005821DA"/>
    <w:rsid w:val="00582819"/>
    <w:rsid w:val="00582E67"/>
    <w:rsid w:val="005853CF"/>
    <w:rsid w:val="00590CEC"/>
    <w:rsid w:val="005930EC"/>
    <w:rsid w:val="005974D6"/>
    <w:rsid w:val="005A1695"/>
    <w:rsid w:val="005A1BE9"/>
    <w:rsid w:val="005A2F27"/>
    <w:rsid w:val="005A7276"/>
    <w:rsid w:val="005A72B3"/>
    <w:rsid w:val="005A786E"/>
    <w:rsid w:val="005A7881"/>
    <w:rsid w:val="005B3182"/>
    <w:rsid w:val="005B6DB0"/>
    <w:rsid w:val="005B7634"/>
    <w:rsid w:val="005B768E"/>
    <w:rsid w:val="005C124C"/>
    <w:rsid w:val="005C33B4"/>
    <w:rsid w:val="005C3FEA"/>
    <w:rsid w:val="005C529A"/>
    <w:rsid w:val="005C6059"/>
    <w:rsid w:val="005D091E"/>
    <w:rsid w:val="005D4512"/>
    <w:rsid w:val="005D5285"/>
    <w:rsid w:val="005D58F8"/>
    <w:rsid w:val="005D5D58"/>
    <w:rsid w:val="005D6664"/>
    <w:rsid w:val="005E1A37"/>
    <w:rsid w:val="005E2EDA"/>
    <w:rsid w:val="005E3633"/>
    <w:rsid w:val="005E3C61"/>
    <w:rsid w:val="005E4E5E"/>
    <w:rsid w:val="005E70A4"/>
    <w:rsid w:val="005E753D"/>
    <w:rsid w:val="005F1BB1"/>
    <w:rsid w:val="005F1DE4"/>
    <w:rsid w:val="005F4E35"/>
    <w:rsid w:val="005F64C5"/>
    <w:rsid w:val="005F77F3"/>
    <w:rsid w:val="00600FAA"/>
    <w:rsid w:val="00601034"/>
    <w:rsid w:val="00602E06"/>
    <w:rsid w:val="00603E41"/>
    <w:rsid w:val="00604380"/>
    <w:rsid w:val="0060469A"/>
    <w:rsid w:val="00605B75"/>
    <w:rsid w:val="0060741B"/>
    <w:rsid w:val="00607696"/>
    <w:rsid w:val="00607A7B"/>
    <w:rsid w:val="00607E88"/>
    <w:rsid w:val="006148A4"/>
    <w:rsid w:val="0061676B"/>
    <w:rsid w:val="00617019"/>
    <w:rsid w:val="00620127"/>
    <w:rsid w:val="00626BFE"/>
    <w:rsid w:val="00626DA3"/>
    <w:rsid w:val="00626EF9"/>
    <w:rsid w:val="006279BA"/>
    <w:rsid w:val="00627A69"/>
    <w:rsid w:val="006314C9"/>
    <w:rsid w:val="00637121"/>
    <w:rsid w:val="006373B9"/>
    <w:rsid w:val="00641003"/>
    <w:rsid w:val="00644113"/>
    <w:rsid w:val="00645F09"/>
    <w:rsid w:val="006460E5"/>
    <w:rsid w:val="006463A7"/>
    <w:rsid w:val="006476CC"/>
    <w:rsid w:val="00647A9A"/>
    <w:rsid w:val="0065229F"/>
    <w:rsid w:val="00652493"/>
    <w:rsid w:val="00653489"/>
    <w:rsid w:val="00656DC2"/>
    <w:rsid w:val="0066010F"/>
    <w:rsid w:val="00660933"/>
    <w:rsid w:val="00660A48"/>
    <w:rsid w:val="00661BF2"/>
    <w:rsid w:val="00662069"/>
    <w:rsid w:val="0066641C"/>
    <w:rsid w:val="00666915"/>
    <w:rsid w:val="00667094"/>
    <w:rsid w:val="00670A07"/>
    <w:rsid w:val="00671233"/>
    <w:rsid w:val="00671235"/>
    <w:rsid w:val="00671E3B"/>
    <w:rsid w:val="00674004"/>
    <w:rsid w:val="00674936"/>
    <w:rsid w:val="00676358"/>
    <w:rsid w:val="00684027"/>
    <w:rsid w:val="00690683"/>
    <w:rsid w:val="00691450"/>
    <w:rsid w:val="00692DDB"/>
    <w:rsid w:val="00696C31"/>
    <w:rsid w:val="006973E1"/>
    <w:rsid w:val="006A045A"/>
    <w:rsid w:val="006A0BDF"/>
    <w:rsid w:val="006A38AC"/>
    <w:rsid w:val="006B28DA"/>
    <w:rsid w:val="006B2D60"/>
    <w:rsid w:val="006B34B5"/>
    <w:rsid w:val="006B3EB8"/>
    <w:rsid w:val="006B76AB"/>
    <w:rsid w:val="006C1E5F"/>
    <w:rsid w:val="006C3E72"/>
    <w:rsid w:val="006C3F46"/>
    <w:rsid w:val="006C4237"/>
    <w:rsid w:val="006C49AC"/>
    <w:rsid w:val="006C4A6F"/>
    <w:rsid w:val="006C5D32"/>
    <w:rsid w:val="006C5D37"/>
    <w:rsid w:val="006D15B3"/>
    <w:rsid w:val="006D202C"/>
    <w:rsid w:val="006D53B9"/>
    <w:rsid w:val="006D6900"/>
    <w:rsid w:val="006D6D3E"/>
    <w:rsid w:val="006D7B08"/>
    <w:rsid w:val="006E10E2"/>
    <w:rsid w:val="006E3487"/>
    <w:rsid w:val="006E57FD"/>
    <w:rsid w:val="006E667D"/>
    <w:rsid w:val="006E6CC7"/>
    <w:rsid w:val="006F00EB"/>
    <w:rsid w:val="006F3276"/>
    <w:rsid w:val="006F3DB3"/>
    <w:rsid w:val="006F4821"/>
    <w:rsid w:val="006F66DD"/>
    <w:rsid w:val="006F7409"/>
    <w:rsid w:val="006F7CCC"/>
    <w:rsid w:val="006F7F3A"/>
    <w:rsid w:val="007013B8"/>
    <w:rsid w:val="007020E5"/>
    <w:rsid w:val="007024CC"/>
    <w:rsid w:val="007035C3"/>
    <w:rsid w:val="007037D1"/>
    <w:rsid w:val="007038B1"/>
    <w:rsid w:val="00703AA0"/>
    <w:rsid w:val="00703EC9"/>
    <w:rsid w:val="007061A3"/>
    <w:rsid w:val="00706A3E"/>
    <w:rsid w:val="00707E92"/>
    <w:rsid w:val="00707EB5"/>
    <w:rsid w:val="00710C09"/>
    <w:rsid w:val="007121FE"/>
    <w:rsid w:val="007129AE"/>
    <w:rsid w:val="007131DD"/>
    <w:rsid w:val="0071747E"/>
    <w:rsid w:val="007202B3"/>
    <w:rsid w:val="0072157A"/>
    <w:rsid w:val="007223B9"/>
    <w:rsid w:val="007230FA"/>
    <w:rsid w:val="0072343E"/>
    <w:rsid w:val="0073109D"/>
    <w:rsid w:val="0073298C"/>
    <w:rsid w:val="00732A65"/>
    <w:rsid w:val="00732AC8"/>
    <w:rsid w:val="00733301"/>
    <w:rsid w:val="007340CB"/>
    <w:rsid w:val="00736DD4"/>
    <w:rsid w:val="00737571"/>
    <w:rsid w:val="00742D9F"/>
    <w:rsid w:val="00744444"/>
    <w:rsid w:val="00744AB1"/>
    <w:rsid w:val="00745C1B"/>
    <w:rsid w:val="00750584"/>
    <w:rsid w:val="00750672"/>
    <w:rsid w:val="00751540"/>
    <w:rsid w:val="00753933"/>
    <w:rsid w:val="00754030"/>
    <w:rsid w:val="00755946"/>
    <w:rsid w:val="007561F0"/>
    <w:rsid w:val="00756D18"/>
    <w:rsid w:val="00757480"/>
    <w:rsid w:val="0076164A"/>
    <w:rsid w:val="00762CB3"/>
    <w:rsid w:val="00763E27"/>
    <w:rsid w:val="00765CEC"/>
    <w:rsid w:val="00766ADF"/>
    <w:rsid w:val="007706C6"/>
    <w:rsid w:val="00770F8F"/>
    <w:rsid w:val="00776267"/>
    <w:rsid w:val="00776485"/>
    <w:rsid w:val="00777494"/>
    <w:rsid w:val="00780D33"/>
    <w:rsid w:val="00781272"/>
    <w:rsid w:val="00781A29"/>
    <w:rsid w:val="0078214A"/>
    <w:rsid w:val="00783475"/>
    <w:rsid w:val="00783AB0"/>
    <w:rsid w:val="00791C37"/>
    <w:rsid w:val="00792691"/>
    <w:rsid w:val="00793F6A"/>
    <w:rsid w:val="00796620"/>
    <w:rsid w:val="007A1A05"/>
    <w:rsid w:val="007A245B"/>
    <w:rsid w:val="007A2575"/>
    <w:rsid w:val="007A3455"/>
    <w:rsid w:val="007A4985"/>
    <w:rsid w:val="007A60EE"/>
    <w:rsid w:val="007A654B"/>
    <w:rsid w:val="007B0450"/>
    <w:rsid w:val="007B1A48"/>
    <w:rsid w:val="007B2C3E"/>
    <w:rsid w:val="007B32A0"/>
    <w:rsid w:val="007B64B5"/>
    <w:rsid w:val="007C0AA6"/>
    <w:rsid w:val="007C0CB9"/>
    <w:rsid w:val="007C182F"/>
    <w:rsid w:val="007C3397"/>
    <w:rsid w:val="007C4D4F"/>
    <w:rsid w:val="007C509C"/>
    <w:rsid w:val="007C5FD0"/>
    <w:rsid w:val="007C6D6E"/>
    <w:rsid w:val="007D3C47"/>
    <w:rsid w:val="007D566D"/>
    <w:rsid w:val="007D6B04"/>
    <w:rsid w:val="007E20DF"/>
    <w:rsid w:val="007E3082"/>
    <w:rsid w:val="007E3F59"/>
    <w:rsid w:val="007E46AD"/>
    <w:rsid w:val="007E4B1E"/>
    <w:rsid w:val="007E5A0C"/>
    <w:rsid w:val="007E7894"/>
    <w:rsid w:val="007F156F"/>
    <w:rsid w:val="007F4318"/>
    <w:rsid w:val="007F58C7"/>
    <w:rsid w:val="007F65BD"/>
    <w:rsid w:val="007F6B9D"/>
    <w:rsid w:val="00804655"/>
    <w:rsid w:val="00806C87"/>
    <w:rsid w:val="00807065"/>
    <w:rsid w:val="00807B30"/>
    <w:rsid w:val="00810868"/>
    <w:rsid w:val="00812A0F"/>
    <w:rsid w:val="00812D5C"/>
    <w:rsid w:val="008142F8"/>
    <w:rsid w:val="00814D61"/>
    <w:rsid w:val="00815A24"/>
    <w:rsid w:val="00815E7B"/>
    <w:rsid w:val="00820208"/>
    <w:rsid w:val="0082037A"/>
    <w:rsid w:val="008206E7"/>
    <w:rsid w:val="00820FAD"/>
    <w:rsid w:val="00823A62"/>
    <w:rsid w:val="008267A3"/>
    <w:rsid w:val="00830769"/>
    <w:rsid w:val="008351E8"/>
    <w:rsid w:val="00841105"/>
    <w:rsid w:val="008427D6"/>
    <w:rsid w:val="00842FF6"/>
    <w:rsid w:val="00843057"/>
    <w:rsid w:val="00846901"/>
    <w:rsid w:val="00850FCA"/>
    <w:rsid w:val="008515F9"/>
    <w:rsid w:val="00852740"/>
    <w:rsid w:val="00856350"/>
    <w:rsid w:val="00856F3F"/>
    <w:rsid w:val="008608F9"/>
    <w:rsid w:val="00860B9E"/>
    <w:rsid w:val="008619B5"/>
    <w:rsid w:val="008647CB"/>
    <w:rsid w:val="0086532D"/>
    <w:rsid w:val="00866492"/>
    <w:rsid w:val="00866A98"/>
    <w:rsid w:val="00866C89"/>
    <w:rsid w:val="00871D0E"/>
    <w:rsid w:val="00872D6C"/>
    <w:rsid w:val="00873162"/>
    <w:rsid w:val="00876D54"/>
    <w:rsid w:val="00877FDC"/>
    <w:rsid w:val="008812AC"/>
    <w:rsid w:val="008823A4"/>
    <w:rsid w:val="0088267C"/>
    <w:rsid w:val="00882F81"/>
    <w:rsid w:val="00883474"/>
    <w:rsid w:val="008841EF"/>
    <w:rsid w:val="00886C24"/>
    <w:rsid w:val="00892D9A"/>
    <w:rsid w:val="00893A84"/>
    <w:rsid w:val="00895B6F"/>
    <w:rsid w:val="008A0F4E"/>
    <w:rsid w:val="008A194E"/>
    <w:rsid w:val="008A2B42"/>
    <w:rsid w:val="008A381F"/>
    <w:rsid w:val="008B0A30"/>
    <w:rsid w:val="008B0EC0"/>
    <w:rsid w:val="008B2A31"/>
    <w:rsid w:val="008B2E51"/>
    <w:rsid w:val="008B4A6D"/>
    <w:rsid w:val="008B764B"/>
    <w:rsid w:val="008C0778"/>
    <w:rsid w:val="008C193F"/>
    <w:rsid w:val="008C2422"/>
    <w:rsid w:val="008C3A09"/>
    <w:rsid w:val="008C3E8D"/>
    <w:rsid w:val="008D1A67"/>
    <w:rsid w:val="008D2F2E"/>
    <w:rsid w:val="008D338A"/>
    <w:rsid w:val="008D3E57"/>
    <w:rsid w:val="008D4AE5"/>
    <w:rsid w:val="008D5B3E"/>
    <w:rsid w:val="008D6B0C"/>
    <w:rsid w:val="008E655B"/>
    <w:rsid w:val="008F0A83"/>
    <w:rsid w:val="008F35B1"/>
    <w:rsid w:val="008F3AA9"/>
    <w:rsid w:val="008F540F"/>
    <w:rsid w:val="008F76D4"/>
    <w:rsid w:val="008F7A40"/>
    <w:rsid w:val="00900147"/>
    <w:rsid w:val="00902641"/>
    <w:rsid w:val="00902A91"/>
    <w:rsid w:val="0090311F"/>
    <w:rsid w:val="00903BA1"/>
    <w:rsid w:val="00904E88"/>
    <w:rsid w:val="0090548F"/>
    <w:rsid w:val="00905A70"/>
    <w:rsid w:val="00906603"/>
    <w:rsid w:val="00907BA3"/>
    <w:rsid w:val="00911646"/>
    <w:rsid w:val="00913F10"/>
    <w:rsid w:val="00916947"/>
    <w:rsid w:val="009207BD"/>
    <w:rsid w:val="00923705"/>
    <w:rsid w:val="009242C4"/>
    <w:rsid w:val="00927859"/>
    <w:rsid w:val="009305F1"/>
    <w:rsid w:val="00931330"/>
    <w:rsid w:val="0093239A"/>
    <w:rsid w:val="009325E8"/>
    <w:rsid w:val="00935094"/>
    <w:rsid w:val="00936537"/>
    <w:rsid w:val="00936C81"/>
    <w:rsid w:val="00940014"/>
    <w:rsid w:val="009403FD"/>
    <w:rsid w:val="00941C50"/>
    <w:rsid w:val="00942ADE"/>
    <w:rsid w:val="0094535B"/>
    <w:rsid w:val="00947F2C"/>
    <w:rsid w:val="00950371"/>
    <w:rsid w:val="009527A3"/>
    <w:rsid w:val="0095565C"/>
    <w:rsid w:val="009566D9"/>
    <w:rsid w:val="0095742A"/>
    <w:rsid w:val="00962943"/>
    <w:rsid w:val="0096362E"/>
    <w:rsid w:val="00965F0E"/>
    <w:rsid w:val="009668B3"/>
    <w:rsid w:val="00971712"/>
    <w:rsid w:val="0097304D"/>
    <w:rsid w:val="00974754"/>
    <w:rsid w:val="009763DB"/>
    <w:rsid w:val="00977C76"/>
    <w:rsid w:val="009809C8"/>
    <w:rsid w:val="00981C47"/>
    <w:rsid w:val="00983907"/>
    <w:rsid w:val="0098647C"/>
    <w:rsid w:val="0098670E"/>
    <w:rsid w:val="0098751C"/>
    <w:rsid w:val="009909F5"/>
    <w:rsid w:val="00991F5B"/>
    <w:rsid w:val="0099241F"/>
    <w:rsid w:val="00992A4B"/>
    <w:rsid w:val="00994831"/>
    <w:rsid w:val="00995B38"/>
    <w:rsid w:val="009970F8"/>
    <w:rsid w:val="009A137B"/>
    <w:rsid w:val="009A2A31"/>
    <w:rsid w:val="009A73C8"/>
    <w:rsid w:val="009A7D4A"/>
    <w:rsid w:val="009B0C65"/>
    <w:rsid w:val="009B0ED1"/>
    <w:rsid w:val="009B4E0D"/>
    <w:rsid w:val="009B57DE"/>
    <w:rsid w:val="009C0048"/>
    <w:rsid w:val="009C0607"/>
    <w:rsid w:val="009C2B41"/>
    <w:rsid w:val="009C30D0"/>
    <w:rsid w:val="009C4775"/>
    <w:rsid w:val="009C5832"/>
    <w:rsid w:val="009C5CA6"/>
    <w:rsid w:val="009C6829"/>
    <w:rsid w:val="009C758A"/>
    <w:rsid w:val="009C7EBD"/>
    <w:rsid w:val="009D020C"/>
    <w:rsid w:val="009D418C"/>
    <w:rsid w:val="009D7817"/>
    <w:rsid w:val="009E2288"/>
    <w:rsid w:val="009E405B"/>
    <w:rsid w:val="009E739E"/>
    <w:rsid w:val="009F0B8A"/>
    <w:rsid w:val="009F2492"/>
    <w:rsid w:val="009F3007"/>
    <w:rsid w:val="009F4449"/>
    <w:rsid w:val="009F462D"/>
    <w:rsid w:val="009F4B2F"/>
    <w:rsid w:val="009F4DAC"/>
    <w:rsid w:val="009F715D"/>
    <w:rsid w:val="009F71AB"/>
    <w:rsid w:val="00A059DC"/>
    <w:rsid w:val="00A06064"/>
    <w:rsid w:val="00A10A53"/>
    <w:rsid w:val="00A117ED"/>
    <w:rsid w:val="00A11A55"/>
    <w:rsid w:val="00A15696"/>
    <w:rsid w:val="00A15B58"/>
    <w:rsid w:val="00A16A4A"/>
    <w:rsid w:val="00A201A8"/>
    <w:rsid w:val="00A21FDA"/>
    <w:rsid w:val="00A22C64"/>
    <w:rsid w:val="00A22E4D"/>
    <w:rsid w:val="00A24E87"/>
    <w:rsid w:val="00A27421"/>
    <w:rsid w:val="00A31707"/>
    <w:rsid w:val="00A3269C"/>
    <w:rsid w:val="00A32A71"/>
    <w:rsid w:val="00A34F4D"/>
    <w:rsid w:val="00A370C2"/>
    <w:rsid w:val="00A37D28"/>
    <w:rsid w:val="00A4157D"/>
    <w:rsid w:val="00A4282B"/>
    <w:rsid w:val="00A45CC3"/>
    <w:rsid w:val="00A5021B"/>
    <w:rsid w:val="00A5164E"/>
    <w:rsid w:val="00A55AB4"/>
    <w:rsid w:val="00A57320"/>
    <w:rsid w:val="00A60287"/>
    <w:rsid w:val="00A6078C"/>
    <w:rsid w:val="00A61EA6"/>
    <w:rsid w:val="00A6262F"/>
    <w:rsid w:val="00A645A6"/>
    <w:rsid w:val="00A64E60"/>
    <w:rsid w:val="00A65BE3"/>
    <w:rsid w:val="00A6647F"/>
    <w:rsid w:val="00A70DCD"/>
    <w:rsid w:val="00A719FF"/>
    <w:rsid w:val="00A71C6B"/>
    <w:rsid w:val="00A72692"/>
    <w:rsid w:val="00A726DD"/>
    <w:rsid w:val="00A72BF4"/>
    <w:rsid w:val="00A73B10"/>
    <w:rsid w:val="00A73CB8"/>
    <w:rsid w:val="00A76217"/>
    <w:rsid w:val="00A763AA"/>
    <w:rsid w:val="00A77F6C"/>
    <w:rsid w:val="00A82344"/>
    <w:rsid w:val="00A83C60"/>
    <w:rsid w:val="00A87243"/>
    <w:rsid w:val="00A87EBD"/>
    <w:rsid w:val="00A91E5A"/>
    <w:rsid w:val="00A9260C"/>
    <w:rsid w:val="00A9270C"/>
    <w:rsid w:val="00A92A7A"/>
    <w:rsid w:val="00A93452"/>
    <w:rsid w:val="00A93CD6"/>
    <w:rsid w:val="00A947CD"/>
    <w:rsid w:val="00AA1055"/>
    <w:rsid w:val="00AA1476"/>
    <w:rsid w:val="00AA2818"/>
    <w:rsid w:val="00AA2927"/>
    <w:rsid w:val="00AA2E09"/>
    <w:rsid w:val="00AA60A9"/>
    <w:rsid w:val="00AB3075"/>
    <w:rsid w:val="00AB56A7"/>
    <w:rsid w:val="00AB7087"/>
    <w:rsid w:val="00AB7E38"/>
    <w:rsid w:val="00AC0B75"/>
    <w:rsid w:val="00AC48AA"/>
    <w:rsid w:val="00AC4B8E"/>
    <w:rsid w:val="00AC5A5B"/>
    <w:rsid w:val="00AC5EF8"/>
    <w:rsid w:val="00AD0B59"/>
    <w:rsid w:val="00AD2AC6"/>
    <w:rsid w:val="00AD2B35"/>
    <w:rsid w:val="00AD6868"/>
    <w:rsid w:val="00AD7710"/>
    <w:rsid w:val="00AE0BA3"/>
    <w:rsid w:val="00AE0D40"/>
    <w:rsid w:val="00AE174B"/>
    <w:rsid w:val="00AE4F7E"/>
    <w:rsid w:val="00AE5B62"/>
    <w:rsid w:val="00AE7395"/>
    <w:rsid w:val="00AE747B"/>
    <w:rsid w:val="00AF0590"/>
    <w:rsid w:val="00AF0C11"/>
    <w:rsid w:val="00AF2607"/>
    <w:rsid w:val="00AF413C"/>
    <w:rsid w:val="00AF479B"/>
    <w:rsid w:val="00AF5D65"/>
    <w:rsid w:val="00AF7759"/>
    <w:rsid w:val="00B00A5B"/>
    <w:rsid w:val="00B01E65"/>
    <w:rsid w:val="00B03AC1"/>
    <w:rsid w:val="00B06A52"/>
    <w:rsid w:val="00B117BF"/>
    <w:rsid w:val="00B12783"/>
    <w:rsid w:val="00B1378E"/>
    <w:rsid w:val="00B15309"/>
    <w:rsid w:val="00B158D0"/>
    <w:rsid w:val="00B16009"/>
    <w:rsid w:val="00B167B4"/>
    <w:rsid w:val="00B16875"/>
    <w:rsid w:val="00B230FA"/>
    <w:rsid w:val="00B24665"/>
    <w:rsid w:val="00B2590E"/>
    <w:rsid w:val="00B2706C"/>
    <w:rsid w:val="00B27396"/>
    <w:rsid w:val="00B2753E"/>
    <w:rsid w:val="00B3041A"/>
    <w:rsid w:val="00B334CF"/>
    <w:rsid w:val="00B33FBE"/>
    <w:rsid w:val="00B3437B"/>
    <w:rsid w:val="00B40497"/>
    <w:rsid w:val="00B44F9C"/>
    <w:rsid w:val="00B460A1"/>
    <w:rsid w:val="00B46660"/>
    <w:rsid w:val="00B5503C"/>
    <w:rsid w:val="00B55CEC"/>
    <w:rsid w:val="00B56A89"/>
    <w:rsid w:val="00B56C28"/>
    <w:rsid w:val="00B61403"/>
    <w:rsid w:val="00B621B5"/>
    <w:rsid w:val="00B62869"/>
    <w:rsid w:val="00B66BD6"/>
    <w:rsid w:val="00B67E36"/>
    <w:rsid w:val="00B70AAB"/>
    <w:rsid w:val="00B71E36"/>
    <w:rsid w:val="00B73574"/>
    <w:rsid w:val="00B73BC8"/>
    <w:rsid w:val="00B73D4B"/>
    <w:rsid w:val="00B75684"/>
    <w:rsid w:val="00B7654E"/>
    <w:rsid w:val="00B77CC9"/>
    <w:rsid w:val="00B80F09"/>
    <w:rsid w:val="00B839E7"/>
    <w:rsid w:val="00B840BF"/>
    <w:rsid w:val="00B845AC"/>
    <w:rsid w:val="00B85C9A"/>
    <w:rsid w:val="00B8649D"/>
    <w:rsid w:val="00B86AA6"/>
    <w:rsid w:val="00B8774B"/>
    <w:rsid w:val="00B90EC8"/>
    <w:rsid w:val="00B913B5"/>
    <w:rsid w:val="00B9221D"/>
    <w:rsid w:val="00B9248E"/>
    <w:rsid w:val="00B92B64"/>
    <w:rsid w:val="00B964BF"/>
    <w:rsid w:val="00BA179D"/>
    <w:rsid w:val="00BA508A"/>
    <w:rsid w:val="00BA680C"/>
    <w:rsid w:val="00BA6A91"/>
    <w:rsid w:val="00BB0368"/>
    <w:rsid w:val="00BB2D8C"/>
    <w:rsid w:val="00BB393C"/>
    <w:rsid w:val="00BB3FAF"/>
    <w:rsid w:val="00BB72F4"/>
    <w:rsid w:val="00BB754D"/>
    <w:rsid w:val="00BC0198"/>
    <w:rsid w:val="00BC219B"/>
    <w:rsid w:val="00BC4FBC"/>
    <w:rsid w:val="00BC54AD"/>
    <w:rsid w:val="00BC6FF8"/>
    <w:rsid w:val="00BD22D9"/>
    <w:rsid w:val="00BD4748"/>
    <w:rsid w:val="00BD4B85"/>
    <w:rsid w:val="00BD674D"/>
    <w:rsid w:val="00BD6BFC"/>
    <w:rsid w:val="00BE0A5E"/>
    <w:rsid w:val="00BE25A5"/>
    <w:rsid w:val="00BE285C"/>
    <w:rsid w:val="00BE31F1"/>
    <w:rsid w:val="00BE4DE5"/>
    <w:rsid w:val="00BF1DF3"/>
    <w:rsid w:val="00BF3AA6"/>
    <w:rsid w:val="00BF471F"/>
    <w:rsid w:val="00BF5BA3"/>
    <w:rsid w:val="00BF6B47"/>
    <w:rsid w:val="00BF6DAC"/>
    <w:rsid w:val="00BF6E60"/>
    <w:rsid w:val="00C00147"/>
    <w:rsid w:val="00C0038D"/>
    <w:rsid w:val="00C0129E"/>
    <w:rsid w:val="00C02455"/>
    <w:rsid w:val="00C04085"/>
    <w:rsid w:val="00C0492B"/>
    <w:rsid w:val="00C059AD"/>
    <w:rsid w:val="00C1272C"/>
    <w:rsid w:val="00C1292A"/>
    <w:rsid w:val="00C15855"/>
    <w:rsid w:val="00C20360"/>
    <w:rsid w:val="00C209BA"/>
    <w:rsid w:val="00C21D4E"/>
    <w:rsid w:val="00C228CC"/>
    <w:rsid w:val="00C24263"/>
    <w:rsid w:val="00C25DBD"/>
    <w:rsid w:val="00C26828"/>
    <w:rsid w:val="00C270EC"/>
    <w:rsid w:val="00C27F49"/>
    <w:rsid w:val="00C301BD"/>
    <w:rsid w:val="00C319FE"/>
    <w:rsid w:val="00C32177"/>
    <w:rsid w:val="00C33FF2"/>
    <w:rsid w:val="00C340C4"/>
    <w:rsid w:val="00C34852"/>
    <w:rsid w:val="00C379D2"/>
    <w:rsid w:val="00C41080"/>
    <w:rsid w:val="00C41D53"/>
    <w:rsid w:val="00C41FD1"/>
    <w:rsid w:val="00C446E4"/>
    <w:rsid w:val="00C44AAB"/>
    <w:rsid w:val="00C453CA"/>
    <w:rsid w:val="00C46566"/>
    <w:rsid w:val="00C46778"/>
    <w:rsid w:val="00C47ADC"/>
    <w:rsid w:val="00C47FB5"/>
    <w:rsid w:val="00C51B2D"/>
    <w:rsid w:val="00C51BB6"/>
    <w:rsid w:val="00C52E72"/>
    <w:rsid w:val="00C54825"/>
    <w:rsid w:val="00C6047D"/>
    <w:rsid w:val="00C61A91"/>
    <w:rsid w:val="00C61FAA"/>
    <w:rsid w:val="00C62C3D"/>
    <w:rsid w:val="00C70963"/>
    <w:rsid w:val="00C717A6"/>
    <w:rsid w:val="00C727FD"/>
    <w:rsid w:val="00C75AA2"/>
    <w:rsid w:val="00C76F88"/>
    <w:rsid w:val="00C816D1"/>
    <w:rsid w:val="00C825DB"/>
    <w:rsid w:val="00C844F0"/>
    <w:rsid w:val="00C85195"/>
    <w:rsid w:val="00C863A6"/>
    <w:rsid w:val="00C87BFE"/>
    <w:rsid w:val="00C904C1"/>
    <w:rsid w:val="00C92CB8"/>
    <w:rsid w:val="00C93C40"/>
    <w:rsid w:val="00C956EC"/>
    <w:rsid w:val="00C96375"/>
    <w:rsid w:val="00C97A31"/>
    <w:rsid w:val="00CA0B1A"/>
    <w:rsid w:val="00CA0DFE"/>
    <w:rsid w:val="00CA2C88"/>
    <w:rsid w:val="00CA3667"/>
    <w:rsid w:val="00CA36E9"/>
    <w:rsid w:val="00CA4A6A"/>
    <w:rsid w:val="00CA6A9A"/>
    <w:rsid w:val="00CA6EFF"/>
    <w:rsid w:val="00CA71FC"/>
    <w:rsid w:val="00CB10D6"/>
    <w:rsid w:val="00CB2F39"/>
    <w:rsid w:val="00CB5497"/>
    <w:rsid w:val="00CB5FFA"/>
    <w:rsid w:val="00CB71D3"/>
    <w:rsid w:val="00CC12FF"/>
    <w:rsid w:val="00CC193A"/>
    <w:rsid w:val="00CC1A93"/>
    <w:rsid w:val="00CC7F5B"/>
    <w:rsid w:val="00CD175B"/>
    <w:rsid w:val="00CD3C98"/>
    <w:rsid w:val="00CD42CA"/>
    <w:rsid w:val="00CD4FA9"/>
    <w:rsid w:val="00CD7FF8"/>
    <w:rsid w:val="00CE6596"/>
    <w:rsid w:val="00CE6764"/>
    <w:rsid w:val="00CE6EB0"/>
    <w:rsid w:val="00CF07AA"/>
    <w:rsid w:val="00CF1D1F"/>
    <w:rsid w:val="00CF3368"/>
    <w:rsid w:val="00CF43F9"/>
    <w:rsid w:val="00CF6242"/>
    <w:rsid w:val="00CF64FD"/>
    <w:rsid w:val="00CF7062"/>
    <w:rsid w:val="00D00EDD"/>
    <w:rsid w:val="00D01EB3"/>
    <w:rsid w:val="00D0270A"/>
    <w:rsid w:val="00D02796"/>
    <w:rsid w:val="00D0478F"/>
    <w:rsid w:val="00D06B20"/>
    <w:rsid w:val="00D06F37"/>
    <w:rsid w:val="00D134CF"/>
    <w:rsid w:val="00D1432E"/>
    <w:rsid w:val="00D168A9"/>
    <w:rsid w:val="00D223BC"/>
    <w:rsid w:val="00D226AF"/>
    <w:rsid w:val="00D24082"/>
    <w:rsid w:val="00D274B9"/>
    <w:rsid w:val="00D302FD"/>
    <w:rsid w:val="00D3103C"/>
    <w:rsid w:val="00D314AD"/>
    <w:rsid w:val="00D41305"/>
    <w:rsid w:val="00D43E71"/>
    <w:rsid w:val="00D476B2"/>
    <w:rsid w:val="00D52885"/>
    <w:rsid w:val="00D52CD6"/>
    <w:rsid w:val="00D534D4"/>
    <w:rsid w:val="00D53F16"/>
    <w:rsid w:val="00D5522D"/>
    <w:rsid w:val="00D555BF"/>
    <w:rsid w:val="00D56283"/>
    <w:rsid w:val="00D577E3"/>
    <w:rsid w:val="00D57C07"/>
    <w:rsid w:val="00D607EA"/>
    <w:rsid w:val="00D60B7F"/>
    <w:rsid w:val="00D62424"/>
    <w:rsid w:val="00D62EA2"/>
    <w:rsid w:val="00D6494B"/>
    <w:rsid w:val="00D65B1D"/>
    <w:rsid w:val="00D66AAB"/>
    <w:rsid w:val="00D70C92"/>
    <w:rsid w:val="00D72A9E"/>
    <w:rsid w:val="00D73887"/>
    <w:rsid w:val="00D7444C"/>
    <w:rsid w:val="00D744D5"/>
    <w:rsid w:val="00D753C7"/>
    <w:rsid w:val="00D75602"/>
    <w:rsid w:val="00D757D7"/>
    <w:rsid w:val="00D75CE2"/>
    <w:rsid w:val="00D76EAE"/>
    <w:rsid w:val="00D77A10"/>
    <w:rsid w:val="00D80D41"/>
    <w:rsid w:val="00D82653"/>
    <w:rsid w:val="00D90352"/>
    <w:rsid w:val="00D90482"/>
    <w:rsid w:val="00D919CC"/>
    <w:rsid w:val="00D91A5E"/>
    <w:rsid w:val="00D93C7A"/>
    <w:rsid w:val="00D94598"/>
    <w:rsid w:val="00D97720"/>
    <w:rsid w:val="00D97C83"/>
    <w:rsid w:val="00DA1F7C"/>
    <w:rsid w:val="00DA4CFA"/>
    <w:rsid w:val="00DA51E8"/>
    <w:rsid w:val="00DA613E"/>
    <w:rsid w:val="00DB0B17"/>
    <w:rsid w:val="00DB1F2C"/>
    <w:rsid w:val="00DB310B"/>
    <w:rsid w:val="00DB3C96"/>
    <w:rsid w:val="00DB5A3D"/>
    <w:rsid w:val="00DC089E"/>
    <w:rsid w:val="00DC3820"/>
    <w:rsid w:val="00DC3D50"/>
    <w:rsid w:val="00DD3D56"/>
    <w:rsid w:val="00DD3D72"/>
    <w:rsid w:val="00DE2483"/>
    <w:rsid w:val="00DE2853"/>
    <w:rsid w:val="00DE3122"/>
    <w:rsid w:val="00DE34EB"/>
    <w:rsid w:val="00DE38E7"/>
    <w:rsid w:val="00DE4357"/>
    <w:rsid w:val="00DE4ECB"/>
    <w:rsid w:val="00DE6B82"/>
    <w:rsid w:val="00DE7FC7"/>
    <w:rsid w:val="00DF0E4D"/>
    <w:rsid w:val="00DF0E69"/>
    <w:rsid w:val="00DF433F"/>
    <w:rsid w:val="00DF5829"/>
    <w:rsid w:val="00DF6AD8"/>
    <w:rsid w:val="00DF718F"/>
    <w:rsid w:val="00DF7863"/>
    <w:rsid w:val="00E00385"/>
    <w:rsid w:val="00E00940"/>
    <w:rsid w:val="00E00D8A"/>
    <w:rsid w:val="00E00FA9"/>
    <w:rsid w:val="00E01088"/>
    <w:rsid w:val="00E014D3"/>
    <w:rsid w:val="00E01ABE"/>
    <w:rsid w:val="00E0294E"/>
    <w:rsid w:val="00E02BA3"/>
    <w:rsid w:val="00E03460"/>
    <w:rsid w:val="00E03A2D"/>
    <w:rsid w:val="00E03BED"/>
    <w:rsid w:val="00E05260"/>
    <w:rsid w:val="00E057E1"/>
    <w:rsid w:val="00E108C5"/>
    <w:rsid w:val="00E10E38"/>
    <w:rsid w:val="00E11DC3"/>
    <w:rsid w:val="00E14EA4"/>
    <w:rsid w:val="00E22150"/>
    <w:rsid w:val="00E26D1F"/>
    <w:rsid w:val="00E31638"/>
    <w:rsid w:val="00E32F38"/>
    <w:rsid w:val="00E33644"/>
    <w:rsid w:val="00E3425F"/>
    <w:rsid w:val="00E35444"/>
    <w:rsid w:val="00E35A7F"/>
    <w:rsid w:val="00E370FD"/>
    <w:rsid w:val="00E37152"/>
    <w:rsid w:val="00E40C27"/>
    <w:rsid w:val="00E415AA"/>
    <w:rsid w:val="00E41780"/>
    <w:rsid w:val="00E419CF"/>
    <w:rsid w:val="00E41C47"/>
    <w:rsid w:val="00E4408B"/>
    <w:rsid w:val="00E47308"/>
    <w:rsid w:val="00E506E1"/>
    <w:rsid w:val="00E51CF4"/>
    <w:rsid w:val="00E51EF8"/>
    <w:rsid w:val="00E56B80"/>
    <w:rsid w:val="00E5730F"/>
    <w:rsid w:val="00E579A4"/>
    <w:rsid w:val="00E57EC7"/>
    <w:rsid w:val="00E60DA8"/>
    <w:rsid w:val="00E61482"/>
    <w:rsid w:val="00E61CD2"/>
    <w:rsid w:val="00E63BA5"/>
    <w:rsid w:val="00E6737B"/>
    <w:rsid w:val="00E67603"/>
    <w:rsid w:val="00E735D8"/>
    <w:rsid w:val="00E73A9D"/>
    <w:rsid w:val="00E7598B"/>
    <w:rsid w:val="00E76839"/>
    <w:rsid w:val="00E80243"/>
    <w:rsid w:val="00E82390"/>
    <w:rsid w:val="00E8246C"/>
    <w:rsid w:val="00E82814"/>
    <w:rsid w:val="00E82E2E"/>
    <w:rsid w:val="00E84FDC"/>
    <w:rsid w:val="00E85529"/>
    <w:rsid w:val="00E857E1"/>
    <w:rsid w:val="00E859D6"/>
    <w:rsid w:val="00E91672"/>
    <w:rsid w:val="00EA1561"/>
    <w:rsid w:val="00EA2D00"/>
    <w:rsid w:val="00EA331C"/>
    <w:rsid w:val="00EA4C6E"/>
    <w:rsid w:val="00EA6157"/>
    <w:rsid w:val="00EA6428"/>
    <w:rsid w:val="00EB0436"/>
    <w:rsid w:val="00EB181D"/>
    <w:rsid w:val="00EB3452"/>
    <w:rsid w:val="00EB438D"/>
    <w:rsid w:val="00EB5818"/>
    <w:rsid w:val="00EB6DAC"/>
    <w:rsid w:val="00EC2701"/>
    <w:rsid w:val="00EC348B"/>
    <w:rsid w:val="00EC439E"/>
    <w:rsid w:val="00EC58F7"/>
    <w:rsid w:val="00EC5FCC"/>
    <w:rsid w:val="00EC6640"/>
    <w:rsid w:val="00EC6E81"/>
    <w:rsid w:val="00EC7F6B"/>
    <w:rsid w:val="00ED1829"/>
    <w:rsid w:val="00ED2282"/>
    <w:rsid w:val="00ED3C1D"/>
    <w:rsid w:val="00ED3CB4"/>
    <w:rsid w:val="00ED53F0"/>
    <w:rsid w:val="00ED570A"/>
    <w:rsid w:val="00ED6F02"/>
    <w:rsid w:val="00ED75CA"/>
    <w:rsid w:val="00EE11CD"/>
    <w:rsid w:val="00EE1656"/>
    <w:rsid w:val="00EE3773"/>
    <w:rsid w:val="00EE6D4C"/>
    <w:rsid w:val="00EF1D14"/>
    <w:rsid w:val="00EF57BE"/>
    <w:rsid w:val="00EF605E"/>
    <w:rsid w:val="00F0239F"/>
    <w:rsid w:val="00F02BED"/>
    <w:rsid w:val="00F0473B"/>
    <w:rsid w:val="00F10C4F"/>
    <w:rsid w:val="00F11843"/>
    <w:rsid w:val="00F120EF"/>
    <w:rsid w:val="00F12D02"/>
    <w:rsid w:val="00F14156"/>
    <w:rsid w:val="00F1663E"/>
    <w:rsid w:val="00F17C3A"/>
    <w:rsid w:val="00F20DC8"/>
    <w:rsid w:val="00F20E28"/>
    <w:rsid w:val="00F23AA5"/>
    <w:rsid w:val="00F23EC5"/>
    <w:rsid w:val="00F2494C"/>
    <w:rsid w:val="00F2507F"/>
    <w:rsid w:val="00F25F7D"/>
    <w:rsid w:val="00F277F5"/>
    <w:rsid w:val="00F319A6"/>
    <w:rsid w:val="00F31CE6"/>
    <w:rsid w:val="00F3213C"/>
    <w:rsid w:val="00F35502"/>
    <w:rsid w:val="00F37862"/>
    <w:rsid w:val="00F428CA"/>
    <w:rsid w:val="00F431FF"/>
    <w:rsid w:val="00F43990"/>
    <w:rsid w:val="00F458C0"/>
    <w:rsid w:val="00F4691C"/>
    <w:rsid w:val="00F46C14"/>
    <w:rsid w:val="00F505FD"/>
    <w:rsid w:val="00F50A3D"/>
    <w:rsid w:val="00F52F44"/>
    <w:rsid w:val="00F53FD1"/>
    <w:rsid w:val="00F5437B"/>
    <w:rsid w:val="00F54AF3"/>
    <w:rsid w:val="00F55A41"/>
    <w:rsid w:val="00F56A46"/>
    <w:rsid w:val="00F57FE4"/>
    <w:rsid w:val="00F6057B"/>
    <w:rsid w:val="00F60BB0"/>
    <w:rsid w:val="00F61B9E"/>
    <w:rsid w:val="00F62329"/>
    <w:rsid w:val="00F63939"/>
    <w:rsid w:val="00F646F1"/>
    <w:rsid w:val="00F6504C"/>
    <w:rsid w:val="00F65A96"/>
    <w:rsid w:val="00F7157C"/>
    <w:rsid w:val="00F71F10"/>
    <w:rsid w:val="00F7587B"/>
    <w:rsid w:val="00F75CCC"/>
    <w:rsid w:val="00F76E01"/>
    <w:rsid w:val="00F773F7"/>
    <w:rsid w:val="00F80C09"/>
    <w:rsid w:val="00F81340"/>
    <w:rsid w:val="00F83031"/>
    <w:rsid w:val="00F849AD"/>
    <w:rsid w:val="00F853E3"/>
    <w:rsid w:val="00F85529"/>
    <w:rsid w:val="00F90133"/>
    <w:rsid w:val="00F9048F"/>
    <w:rsid w:val="00F9135C"/>
    <w:rsid w:val="00F9229C"/>
    <w:rsid w:val="00F92676"/>
    <w:rsid w:val="00F94D9F"/>
    <w:rsid w:val="00F952AC"/>
    <w:rsid w:val="00F9689A"/>
    <w:rsid w:val="00FA02F8"/>
    <w:rsid w:val="00FA194D"/>
    <w:rsid w:val="00FA1EE2"/>
    <w:rsid w:val="00FA3093"/>
    <w:rsid w:val="00FA4B5E"/>
    <w:rsid w:val="00FA6698"/>
    <w:rsid w:val="00FA6C10"/>
    <w:rsid w:val="00FB0671"/>
    <w:rsid w:val="00FB2B37"/>
    <w:rsid w:val="00FB317B"/>
    <w:rsid w:val="00FB484F"/>
    <w:rsid w:val="00FB4BC5"/>
    <w:rsid w:val="00FB563D"/>
    <w:rsid w:val="00FB59E2"/>
    <w:rsid w:val="00FB6322"/>
    <w:rsid w:val="00FC00E5"/>
    <w:rsid w:val="00FC3160"/>
    <w:rsid w:val="00FC5FDB"/>
    <w:rsid w:val="00FC6499"/>
    <w:rsid w:val="00FC7A1E"/>
    <w:rsid w:val="00FD0FFA"/>
    <w:rsid w:val="00FD15AB"/>
    <w:rsid w:val="00FD1E51"/>
    <w:rsid w:val="00FD2A53"/>
    <w:rsid w:val="00FD2F4F"/>
    <w:rsid w:val="00FD3832"/>
    <w:rsid w:val="00FD4916"/>
    <w:rsid w:val="00FD4D2B"/>
    <w:rsid w:val="00FD5A17"/>
    <w:rsid w:val="00FD6C72"/>
    <w:rsid w:val="00FE1104"/>
    <w:rsid w:val="00FE194B"/>
    <w:rsid w:val="00FE69B4"/>
    <w:rsid w:val="00FF3781"/>
    <w:rsid w:val="00FF3E6D"/>
    <w:rsid w:val="00FF41A8"/>
    <w:rsid w:val="00FF6458"/>
    <w:rsid w:val="00FF6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BC2337"/>
  <w15:docId w15:val="{6EBF84C3-1608-4ED2-AA9C-523925BA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B0A"/>
    <w:pPr>
      <w:widowControl w:val="0"/>
      <w:suppressAutoHyphens/>
      <w:autoSpaceDE w:val="0"/>
    </w:pPr>
    <w:rPr>
      <w:lang w:eastAsia="zh-CN"/>
    </w:rPr>
  </w:style>
  <w:style w:type="paragraph" w:styleId="1">
    <w:name w:val="heading 1"/>
    <w:basedOn w:val="a"/>
    <w:next w:val="a"/>
    <w:link w:val="11"/>
    <w:qFormat/>
    <w:rsid w:val="00140B0A"/>
    <w:pPr>
      <w:keepNext/>
      <w:widowControl/>
      <w:numPr>
        <w:numId w:val="1"/>
      </w:numPr>
      <w:autoSpaceDE/>
      <w:jc w:val="center"/>
      <w:outlineLvl w:val="0"/>
    </w:pPr>
    <w:rPr>
      <w:b/>
      <w:bCs/>
      <w:sz w:val="28"/>
      <w:szCs w:val="28"/>
      <w:u w:val="single"/>
    </w:rPr>
  </w:style>
  <w:style w:type="paragraph" w:styleId="2">
    <w:name w:val="heading 2"/>
    <w:basedOn w:val="a"/>
    <w:next w:val="a"/>
    <w:link w:val="20"/>
    <w:qFormat/>
    <w:rsid w:val="00140B0A"/>
    <w:pPr>
      <w:keepNext/>
      <w:numPr>
        <w:ilvl w:val="1"/>
        <w:numId w:val="1"/>
      </w:numPr>
      <w:spacing w:before="240" w:after="60"/>
      <w:outlineLvl w:val="1"/>
    </w:pPr>
    <w:rPr>
      <w:rFonts w:ascii="Arial" w:hAnsi="Arial"/>
      <w:b/>
      <w:bCs/>
      <w:i/>
      <w:iCs/>
      <w:sz w:val="28"/>
      <w:szCs w:val="28"/>
      <w:lang w:val="x-none"/>
    </w:rPr>
  </w:style>
  <w:style w:type="paragraph" w:styleId="3">
    <w:name w:val="heading 3"/>
    <w:basedOn w:val="a"/>
    <w:next w:val="a"/>
    <w:link w:val="31"/>
    <w:qFormat/>
    <w:rsid w:val="00140B0A"/>
    <w:pPr>
      <w:keepNext/>
      <w:widowControl/>
      <w:numPr>
        <w:ilvl w:val="2"/>
        <w:numId w:val="1"/>
      </w:numPr>
      <w:autoSpaceDE/>
      <w:jc w:val="center"/>
      <w:outlineLvl w:val="2"/>
    </w:pPr>
    <w:rPr>
      <w:b/>
      <w:bCs/>
      <w:i/>
      <w:iCs/>
      <w:sz w:val="28"/>
      <w:szCs w:val="28"/>
    </w:rPr>
  </w:style>
  <w:style w:type="paragraph" w:styleId="40">
    <w:name w:val="heading 4"/>
    <w:basedOn w:val="a"/>
    <w:next w:val="a"/>
    <w:link w:val="41"/>
    <w:semiHidden/>
    <w:unhideWhenUsed/>
    <w:qFormat/>
    <w:locked/>
    <w:rsid w:val="00523A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Pr>
      <w:b/>
      <w:bCs/>
      <w:sz w:val="28"/>
      <w:szCs w:val="28"/>
      <w:u w:val="single"/>
      <w:lang w:eastAsia="zh-CN"/>
    </w:rPr>
  </w:style>
  <w:style w:type="character" w:customStyle="1" w:styleId="20">
    <w:name w:val="Заголовок 2 Знак"/>
    <w:link w:val="2"/>
    <w:locked/>
    <w:rPr>
      <w:rFonts w:ascii="Arial" w:hAnsi="Arial"/>
      <w:b/>
      <w:bCs/>
      <w:i/>
      <w:iCs/>
      <w:sz w:val="28"/>
      <w:szCs w:val="28"/>
      <w:lang w:val="x-none" w:eastAsia="zh-CN"/>
    </w:rPr>
  </w:style>
  <w:style w:type="character" w:customStyle="1" w:styleId="31">
    <w:name w:val="Заголовок 3 Знак1"/>
    <w:link w:val="3"/>
    <w:locked/>
    <w:rPr>
      <w:b/>
      <w:bCs/>
      <w:i/>
      <w:iCs/>
      <w:sz w:val="28"/>
      <w:szCs w:val="28"/>
      <w:lang w:eastAsia="zh-CN"/>
    </w:rPr>
  </w:style>
  <w:style w:type="character" w:customStyle="1" w:styleId="WW8Num3z0">
    <w:name w:val="WW8Num3z0"/>
    <w:rsid w:val="00140B0A"/>
    <w:rPr>
      <w:rFonts w:ascii="Times New Roman" w:hAnsi="Times New Roman"/>
    </w:rPr>
  </w:style>
  <w:style w:type="character" w:customStyle="1" w:styleId="WW8Num4z0">
    <w:name w:val="WW8Num4z0"/>
    <w:rsid w:val="00140B0A"/>
    <w:rPr>
      <w:rFonts w:ascii="Times New Roman" w:hAnsi="Times New Roman"/>
    </w:rPr>
  </w:style>
  <w:style w:type="character" w:customStyle="1" w:styleId="WW8Num5z0">
    <w:name w:val="WW8Num5z0"/>
    <w:rsid w:val="00140B0A"/>
    <w:rPr>
      <w:rFonts w:ascii="Symbol" w:hAnsi="Symbol"/>
    </w:rPr>
  </w:style>
  <w:style w:type="character" w:customStyle="1" w:styleId="WW8Num6z0">
    <w:name w:val="WW8Num6z0"/>
    <w:rsid w:val="00140B0A"/>
    <w:rPr>
      <w:rFonts w:ascii="Symbol" w:hAnsi="Symbol"/>
    </w:rPr>
  </w:style>
  <w:style w:type="character" w:customStyle="1" w:styleId="WW8Num7z0">
    <w:name w:val="WW8Num7z0"/>
    <w:rsid w:val="00140B0A"/>
    <w:rPr>
      <w:rFonts w:ascii="Symbol" w:hAnsi="Symbol"/>
    </w:rPr>
  </w:style>
  <w:style w:type="character" w:customStyle="1" w:styleId="WW8Num8z0">
    <w:name w:val="WW8Num8z0"/>
    <w:rsid w:val="00140B0A"/>
    <w:rPr>
      <w:rFonts w:ascii="Times New Roman" w:hAnsi="Times New Roman"/>
    </w:rPr>
  </w:style>
  <w:style w:type="character" w:customStyle="1" w:styleId="WW8Num9z0">
    <w:name w:val="WW8Num9z0"/>
    <w:rsid w:val="00140B0A"/>
    <w:rPr>
      <w:rFonts w:ascii="Symbol" w:hAnsi="Symbol"/>
    </w:rPr>
  </w:style>
  <w:style w:type="character" w:customStyle="1" w:styleId="WW8Num10z0">
    <w:name w:val="WW8Num10z0"/>
    <w:rsid w:val="00140B0A"/>
    <w:rPr>
      <w:rFonts w:ascii="Times New Roman" w:hAnsi="Times New Roman"/>
    </w:rPr>
  </w:style>
  <w:style w:type="character" w:customStyle="1" w:styleId="WW8Num11z0">
    <w:name w:val="WW8Num11z0"/>
    <w:rsid w:val="00140B0A"/>
    <w:rPr>
      <w:rFonts w:ascii="Times New Roman" w:hAnsi="Times New Roman"/>
    </w:rPr>
  </w:style>
  <w:style w:type="character" w:customStyle="1" w:styleId="WW8Num12z0">
    <w:name w:val="WW8Num12z0"/>
    <w:rsid w:val="00140B0A"/>
    <w:rPr>
      <w:rFonts w:ascii="Symbol" w:hAnsi="Symbol"/>
    </w:rPr>
  </w:style>
  <w:style w:type="character" w:customStyle="1" w:styleId="WW8Num13z0">
    <w:name w:val="WW8Num13z0"/>
    <w:rsid w:val="00140B0A"/>
    <w:rPr>
      <w:rFonts w:ascii="Times New Roman" w:hAnsi="Times New Roman"/>
    </w:rPr>
  </w:style>
  <w:style w:type="character" w:customStyle="1" w:styleId="WW8Num14z0">
    <w:name w:val="WW8Num14z0"/>
    <w:rsid w:val="00140B0A"/>
    <w:rPr>
      <w:rFonts w:ascii="Times New Roman" w:hAnsi="Times New Roman"/>
    </w:rPr>
  </w:style>
  <w:style w:type="character" w:customStyle="1" w:styleId="WW8Num15z0">
    <w:name w:val="WW8Num15z0"/>
    <w:rsid w:val="00140B0A"/>
    <w:rPr>
      <w:rFonts w:ascii="Times New Roman" w:hAnsi="Times New Roman"/>
    </w:rPr>
  </w:style>
  <w:style w:type="character" w:customStyle="1" w:styleId="WW8Num16z0">
    <w:name w:val="WW8Num16z0"/>
    <w:rsid w:val="00140B0A"/>
    <w:rPr>
      <w:rFonts w:ascii="Times New Roman" w:hAnsi="Times New Roman"/>
    </w:rPr>
  </w:style>
  <w:style w:type="character" w:customStyle="1" w:styleId="WW8Num17z0">
    <w:name w:val="WW8Num17z0"/>
    <w:rsid w:val="00140B0A"/>
    <w:rPr>
      <w:rFonts w:ascii="Times New Roman" w:hAnsi="Times New Roman"/>
    </w:rPr>
  </w:style>
  <w:style w:type="character" w:customStyle="1" w:styleId="WW8Num18z0">
    <w:name w:val="WW8Num18z0"/>
    <w:rsid w:val="00140B0A"/>
    <w:rPr>
      <w:rFonts w:ascii="Wingdings" w:hAnsi="Wingdings"/>
    </w:rPr>
  </w:style>
  <w:style w:type="character" w:customStyle="1" w:styleId="WW8Num19z0">
    <w:name w:val="WW8Num19z0"/>
    <w:rsid w:val="00140B0A"/>
    <w:rPr>
      <w:rFonts w:ascii="Symbol" w:hAnsi="Symbol"/>
    </w:rPr>
  </w:style>
  <w:style w:type="character" w:customStyle="1" w:styleId="WW8Num20z0">
    <w:name w:val="WW8Num20z0"/>
    <w:rsid w:val="00140B0A"/>
    <w:rPr>
      <w:rFonts w:ascii="Times New Roman" w:hAnsi="Times New Roman"/>
    </w:rPr>
  </w:style>
  <w:style w:type="character" w:customStyle="1" w:styleId="WW8Num21z0">
    <w:name w:val="WW8Num21z0"/>
    <w:rsid w:val="00140B0A"/>
    <w:rPr>
      <w:rFonts w:ascii="Times New Roman" w:hAnsi="Times New Roman"/>
    </w:rPr>
  </w:style>
  <w:style w:type="character" w:customStyle="1" w:styleId="WW8Num22z0">
    <w:name w:val="WW8Num22z0"/>
    <w:rsid w:val="00140B0A"/>
    <w:rPr>
      <w:rFonts w:ascii="Times New Roman" w:hAnsi="Times New Roman"/>
    </w:rPr>
  </w:style>
  <w:style w:type="character" w:customStyle="1" w:styleId="WW8Num23z0">
    <w:name w:val="WW8Num23z0"/>
    <w:rsid w:val="00140B0A"/>
    <w:rPr>
      <w:rFonts w:ascii="Times New Roman" w:hAnsi="Times New Roman"/>
    </w:rPr>
  </w:style>
  <w:style w:type="character" w:customStyle="1" w:styleId="WW8Num24z0">
    <w:name w:val="WW8Num24z0"/>
    <w:rsid w:val="00140B0A"/>
    <w:rPr>
      <w:rFonts w:ascii="Times New Roman" w:hAnsi="Times New Roman"/>
    </w:rPr>
  </w:style>
  <w:style w:type="character" w:customStyle="1" w:styleId="WW8Num25z0">
    <w:name w:val="WW8Num25z0"/>
    <w:rsid w:val="00140B0A"/>
    <w:rPr>
      <w:rFonts w:ascii="Symbol" w:hAnsi="Symbol"/>
    </w:rPr>
  </w:style>
  <w:style w:type="character" w:customStyle="1" w:styleId="WW8Num26z0">
    <w:name w:val="WW8Num26z0"/>
    <w:rsid w:val="00140B0A"/>
    <w:rPr>
      <w:rFonts w:ascii="Symbol" w:hAnsi="Symbol"/>
    </w:rPr>
  </w:style>
  <w:style w:type="character" w:customStyle="1" w:styleId="WW8Num27z0">
    <w:name w:val="WW8Num27z0"/>
    <w:rsid w:val="00140B0A"/>
    <w:rPr>
      <w:rFonts w:ascii="Symbol" w:hAnsi="Symbol"/>
    </w:rPr>
  </w:style>
  <w:style w:type="character" w:customStyle="1" w:styleId="WW8Num28z0">
    <w:name w:val="WW8Num28z0"/>
    <w:rsid w:val="00140B0A"/>
    <w:rPr>
      <w:rFonts w:ascii="Times New Roman" w:hAnsi="Times New Roman"/>
    </w:rPr>
  </w:style>
  <w:style w:type="character" w:customStyle="1" w:styleId="WW8Num29z0">
    <w:name w:val="WW8Num29z0"/>
    <w:rsid w:val="00140B0A"/>
    <w:rPr>
      <w:rFonts w:ascii="Times New Roman" w:hAnsi="Times New Roman"/>
    </w:rPr>
  </w:style>
  <w:style w:type="character" w:customStyle="1" w:styleId="WW8Num30z0">
    <w:name w:val="WW8Num30z0"/>
    <w:rsid w:val="00140B0A"/>
    <w:rPr>
      <w:rFonts w:ascii="Symbol" w:hAnsi="Symbol"/>
    </w:rPr>
  </w:style>
  <w:style w:type="character" w:customStyle="1" w:styleId="WW8Num31z0">
    <w:name w:val="WW8Num31z0"/>
    <w:rsid w:val="00140B0A"/>
    <w:rPr>
      <w:rFonts w:ascii="Times New Roman" w:hAnsi="Times New Roman"/>
    </w:rPr>
  </w:style>
  <w:style w:type="character" w:customStyle="1" w:styleId="WW8Num32z0">
    <w:name w:val="WW8Num32z0"/>
    <w:rsid w:val="00140B0A"/>
    <w:rPr>
      <w:rFonts w:ascii="Times New Roman" w:hAnsi="Times New Roman"/>
      <w:sz w:val="24"/>
    </w:rPr>
  </w:style>
  <w:style w:type="character" w:customStyle="1" w:styleId="WW8Num33z0">
    <w:name w:val="WW8Num33z0"/>
    <w:rsid w:val="00140B0A"/>
    <w:rPr>
      <w:rFonts w:ascii="Times New Roman" w:hAnsi="Times New Roman"/>
    </w:rPr>
  </w:style>
  <w:style w:type="character" w:customStyle="1" w:styleId="WW8Num34z0">
    <w:name w:val="WW8Num34z0"/>
    <w:rsid w:val="00140B0A"/>
    <w:rPr>
      <w:rFonts w:ascii="Times New Roman" w:hAnsi="Times New Roman"/>
    </w:rPr>
  </w:style>
  <w:style w:type="character" w:customStyle="1" w:styleId="WW8Num35z0">
    <w:name w:val="WW8Num35z0"/>
    <w:rsid w:val="00140B0A"/>
    <w:rPr>
      <w:rFonts w:ascii="Symbol" w:hAnsi="Symbol"/>
    </w:rPr>
  </w:style>
  <w:style w:type="character" w:customStyle="1" w:styleId="WW8Num36z0">
    <w:name w:val="WW8Num36z0"/>
    <w:rsid w:val="00140B0A"/>
    <w:rPr>
      <w:rFonts w:ascii="Symbol" w:hAnsi="Symbol"/>
    </w:rPr>
  </w:style>
  <w:style w:type="character" w:customStyle="1" w:styleId="WW8Num37z0">
    <w:name w:val="WW8Num37z0"/>
    <w:rsid w:val="00140B0A"/>
    <w:rPr>
      <w:rFonts w:ascii="Times New Roman" w:hAnsi="Times New Roman"/>
    </w:rPr>
  </w:style>
  <w:style w:type="character" w:customStyle="1" w:styleId="WW8Num38z0">
    <w:name w:val="WW8Num38z0"/>
    <w:rsid w:val="00140B0A"/>
    <w:rPr>
      <w:color w:val="000000"/>
    </w:rPr>
  </w:style>
  <w:style w:type="character" w:customStyle="1" w:styleId="WW8Num39z0">
    <w:name w:val="WW8Num39z0"/>
    <w:rsid w:val="00140B0A"/>
    <w:rPr>
      <w:rFonts w:ascii="Times New Roman" w:hAnsi="Times New Roman"/>
    </w:rPr>
  </w:style>
  <w:style w:type="character" w:customStyle="1" w:styleId="WW8Num40z0">
    <w:name w:val="WW8Num40z0"/>
    <w:rsid w:val="00140B0A"/>
    <w:rPr>
      <w:rFonts w:ascii="Times New Roman" w:hAnsi="Times New Roman"/>
    </w:rPr>
  </w:style>
  <w:style w:type="character" w:customStyle="1" w:styleId="WW8Num41z0">
    <w:name w:val="WW8Num41z0"/>
    <w:rsid w:val="00140B0A"/>
    <w:rPr>
      <w:rFonts w:ascii="Times New Roman" w:hAnsi="Times New Roman"/>
    </w:rPr>
  </w:style>
  <w:style w:type="character" w:customStyle="1" w:styleId="WW8Num42z0">
    <w:name w:val="WW8Num42z0"/>
    <w:rsid w:val="00140B0A"/>
    <w:rPr>
      <w:rFonts w:ascii="Symbol" w:hAnsi="Symbol"/>
    </w:rPr>
  </w:style>
  <w:style w:type="character" w:customStyle="1" w:styleId="Absatz-Standardschriftart">
    <w:name w:val="Absatz-Standardschriftart"/>
    <w:rsid w:val="00140B0A"/>
  </w:style>
  <w:style w:type="character" w:customStyle="1" w:styleId="WW-Absatz-Standardschriftart">
    <w:name w:val="WW-Absatz-Standardschriftart"/>
    <w:rsid w:val="00140B0A"/>
  </w:style>
  <w:style w:type="character" w:customStyle="1" w:styleId="WW8Num42z1">
    <w:name w:val="WW8Num42z1"/>
    <w:rsid w:val="00140B0A"/>
    <w:rPr>
      <w:rFonts w:ascii="Symbol" w:hAnsi="Symbol"/>
    </w:rPr>
  </w:style>
  <w:style w:type="character" w:customStyle="1" w:styleId="WW-Absatz-Standardschriftart1">
    <w:name w:val="WW-Absatz-Standardschriftart1"/>
    <w:rsid w:val="00140B0A"/>
  </w:style>
  <w:style w:type="character" w:customStyle="1" w:styleId="WW8Num41z1">
    <w:name w:val="WW8Num41z1"/>
    <w:rsid w:val="00140B0A"/>
    <w:rPr>
      <w:rFonts w:ascii="Courier New" w:hAnsi="Courier New"/>
    </w:rPr>
  </w:style>
  <w:style w:type="character" w:customStyle="1" w:styleId="WW8Num41z2">
    <w:name w:val="WW8Num41z2"/>
    <w:rsid w:val="00140B0A"/>
    <w:rPr>
      <w:rFonts w:ascii="Wingdings" w:hAnsi="Wingdings"/>
    </w:rPr>
  </w:style>
  <w:style w:type="character" w:customStyle="1" w:styleId="WW8Num41z3">
    <w:name w:val="WW8Num41z3"/>
    <w:rsid w:val="00140B0A"/>
    <w:rPr>
      <w:rFonts w:ascii="Symbol" w:hAnsi="Symbol"/>
    </w:rPr>
  </w:style>
  <w:style w:type="character" w:customStyle="1" w:styleId="WW8Num41z4">
    <w:name w:val="WW8Num41z4"/>
    <w:rsid w:val="00140B0A"/>
    <w:rPr>
      <w:rFonts w:ascii="Courier New" w:hAnsi="Courier New"/>
    </w:rPr>
  </w:style>
  <w:style w:type="character" w:customStyle="1" w:styleId="WW8Num43z0">
    <w:name w:val="WW8Num43z0"/>
    <w:rsid w:val="00140B0A"/>
    <w:rPr>
      <w:rFonts w:ascii="Symbol" w:hAnsi="Symbol"/>
    </w:rPr>
  </w:style>
  <w:style w:type="character" w:customStyle="1" w:styleId="WW8Num43z1">
    <w:name w:val="WW8Num43z1"/>
    <w:rsid w:val="00140B0A"/>
    <w:rPr>
      <w:rFonts w:ascii="Courier New" w:hAnsi="Courier New"/>
    </w:rPr>
  </w:style>
  <w:style w:type="character" w:customStyle="1" w:styleId="WW8Num43z2">
    <w:name w:val="WW8Num43z2"/>
    <w:rsid w:val="00140B0A"/>
    <w:rPr>
      <w:rFonts w:ascii="Wingdings" w:hAnsi="Wingdings"/>
    </w:rPr>
  </w:style>
  <w:style w:type="character" w:customStyle="1" w:styleId="WW8Num43z3">
    <w:name w:val="WW8Num43z3"/>
    <w:rsid w:val="00140B0A"/>
    <w:rPr>
      <w:rFonts w:ascii="Symbol" w:hAnsi="Symbol"/>
    </w:rPr>
  </w:style>
  <w:style w:type="character" w:customStyle="1" w:styleId="WW8Num44z0">
    <w:name w:val="WW8Num44z0"/>
    <w:rsid w:val="00140B0A"/>
    <w:rPr>
      <w:rFonts w:ascii="Times New Roman" w:hAnsi="Times New Roman"/>
    </w:rPr>
  </w:style>
  <w:style w:type="character" w:customStyle="1" w:styleId="WW8Num44z1">
    <w:name w:val="WW8Num44z1"/>
    <w:rsid w:val="00140B0A"/>
    <w:rPr>
      <w:rFonts w:ascii="Symbol" w:hAnsi="Symbol"/>
    </w:rPr>
  </w:style>
  <w:style w:type="character" w:customStyle="1" w:styleId="WW8Num45z0">
    <w:name w:val="WW8Num45z0"/>
    <w:rsid w:val="00140B0A"/>
    <w:rPr>
      <w:rFonts w:ascii="Times New Roman" w:hAnsi="Times New Roman"/>
    </w:rPr>
  </w:style>
  <w:style w:type="character" w:customStyle="1" w:styleId="WW8Num46z0">
    <w:name w:val="WW8Num46z0"/>
    <w:rsid w:val="00140B0A"/>
    <w:rPr>
      <w:rFonts w:ascii="Times New Roman" w:hAnsi="Times New Roman"/>
    </w:rPr>
  </w:style>
  <w:style w:type="character" w:customStyle="1" w:styleId="WW8Num47z0">
    <w:name w:val="WW8Num47z0"/>
    <w:rsid w:val="00140B0A"/>
    <w:rPr>
      <w:rFonts w:ascii="Times New Roman" w:hAnsi="Times New Roman"/>
    </w:rPr>
  </w:style>
  <w:style w:type="character" w:customStyle="1" w:styleId="WW8Num48z0">
    <w:name w:val="WW8Num48z0"/>
    <w:rsid w:val="00140B0A"/>
    <w:rPr>
      <w:rFonts w:ascii="Times New Roman" w:hAnsi="Times New Roman"/>
    </w:rPr>
  </w:style>
  <w:style w:type="character" w:customStyle="1" w:styleId="WW8Num49z0">
    <w:name w:val="WW8Num49z0"/>
    <w:rsid w:val="00140B0A"/>
    <w:rPr>
      <w:rFonts w:ascii="Symbol" w:hAnsi="Symbol"/>
    </w:rPr>
  </w:style>
  <w:style w:type="character" w:customStyle="1" w:styleId="WW8Num49z1">
    <w:name w:val="WW8Num49z1"/>
    <w:rsid w:val="00140B0A"/>
    <w:rPr>
      <w:rFonts w:ascii="Courier New" w:hAnsi="Courier New"/>
    </w:rPr>
  </w:style>
  <w:style w:type="character" w:customStyle="1" w:styleId="WW8Num49z2">
    <w:name w:val="WW8Num49z2"/>
    <w:rsid w:val="00140B0A"/>
    <w:rPr>
      <w:rFonts w:ascii="Wingdings" w:hAnsi="Wingdings"/>
    </w:rPr>
  </w:style>
  <w:style w:type="character" w:customStyle="1" w:styleId="WW8Num50z0">
    <w:name w:val="WW8Num50z0"/>
    <w:rsid w:val="00140B0A"/>
    <w:rPr>
      <w:rFonts w:ascii="Times New Roman" w:hAnsi="Times New Roman"/>
    </w:rPr>
  </w:style>
  <w:style w:type="character" w:customStyle="1" w:styleId="WW8Num50z1">
    <w:name w:val="WW8Num50z1"/>
    <w:rsid w:val="00140B0A"/>
    <w:rPr>
      <w:rFonts w:ascii="Courier New" w:hAnsi="Courier New"/>
    </w:rPr>
  </w:style>
  <w:style w:type="character" w:customStyle="1" w:styleId="WW8Num50z2">
    <w:name w:val="WW8Num50z2"/>
    <w:rsid w:val="00140B0A"/>
    <w:rPr>
      <w:rFonts w:ascii="Wingdings" w:hAnsi="Wingdings"/>
    </w:rPr>
  </w:style>
  <w:style w:type="character" w:customStyle="1" w:styleId="WW8Num51z0">
    <w:name w:val="WW8Num51z0"/>
    <w:rsid w:val="00140B0A"/>
    <w:rPr>
      <w:rFonts w:ascii="Times New Roman" w:hAnsi="Times New Roman"/>
    </w:rPr>
  </w:style>
  <w:style w:type="character" w:customStyle="1" w:styleId="WW8Num51z1">
    <w:name w:val="WW8Num51z1"/>
    <w:rsid w:val="00140B0A"/>
    <w:rPr>
      <w:rFonts w:ascii="Courier New" w:hAnsi="Courier New"/>
    </w:rPr>
  </w:style>
  <w:style w:type="character" w:customStyle="1" w:styleId="WW8Num51z2">
    <w:name w:val="WW8Num51z2"/>
    <w:rsid w:val="00140B0A"/>
    <w:rPr>
      <w:rFonts w:ascii="Wingdings" w:hAnsi="Wingdings"/>
    </w:rPr>
  </w:style>
  <w:style w:type="character" w:customStyle="1" w:styleId="WW8Num51z3">
    <w:name w:val="WW8Num51z3"/>
    <w:rsid w:val="00140B0A"/>
    <w:rPr>
      <w:rFonts w:ascii="Symbol" w:hAnsi="Symbol"/>
    </w:rPr>
  </w:style>
  <w:style w:type="character" w:customStyle="1" w:styleId="WW8Num52z0">
    <w:name w:val="WW8Num52z0"/>
    <w:rsid w:val="00140B0A"/>
    <w:rPr>
      <w:rFonts w:ascii="Symbol" w:hAnsi="Symbol"/>
    </w:rPr>
  </w:style>
  <w:style w:type="character" w:customStyle="1" w:styleId="WW8Num52z1">
    <w:name w:val="WW8Num52z1"/>
    <w:rsid w:val="00140B0A"/>
    <w:rPr>
      <w:rFonts w:ascii="Courier New" w:hAnsi="Courier New"/>
    </w:rPr>
  </w:style>
  <w:style w:type="character" w:customStyle="1" w:styleId="WW8Num52z2">
    <w:name w:val="WW8Num52z2"/>
    <w:rsid w:val="00140B0A"/>
    <w:rPr>
      <w:rFonts w:ascii="Wingdings" w:hAnsi="Wingdings"/>
    </w:rPr>
  </w:style>
  <w:style w:type="character" w:customStyle="1" w:styleId="WW8Num53z0">
    <w:name w:val="WW8Num53z0"/>
    <w:rsid w:val="00140B0A"/>
    <w:rPr>
      <w:rFonts w:ascii="Symbol" w:hAnsi="Symbol"/>
    </w:rPr>
  </w:style>
  <w:style w:type="character" w:customStyle="1" w:styleId="WW8Num53z1">
    <w:name w:val="WW8Num53z1"/>
    <w:rsid w:val="00140B0A"/>
    <w:rPr>
      <w:rFonts w:ascii="Courier New" w:hAnsi="Courier New"/>
    </w:rPr>
  </w:style>
  <w:style w:type="character" w:customStyle="1" w:styleId="WW8Num53z2">
    <w:name w:val="WW8Num53z2"/>
    <w:rsid w:val="00140B0A"/>
    <w:rPr>
      <w:rFonts w:ascii="Wingdings" w:hAnsi="Wingdings"/>
    </w:rPr>
  </w:style>
  <w:style w:type="character" w:customStyle="1" w:styleId="WW8Num54z0">
    <w:name w:val="WW8Num54z0"/>
    <w:rsid w:val="00140B0A"/>
    <w:rPr>
      <w:rFonts w:ascii="Symbol" w:hAnsi="Symbol"/>
    </w:rPr>
  </w:style>
  <w:style w:type="character" w:customStyle="1" w:styleId="WW8Num55z0">
    <w:name w:val="WW8Num55z0"/>
    <w:rsid w:val="00140B0A"/>
    <w:rPr>
      <w:rFonts w:ascii="Symbol" w:hAnsi="Symbol"/>
    </w:rPr>
  </w:style>
  <w:style w:type="character" w:customStyle="1" w:styleId="WW8Num55z1">
    <w:name w:val="WW8Num55z1"/>
    <w:rsid w:val="00140B0A"/>
  </w:style>
  <w:style w:type="character" w:customStyle="1" w:styleId="WW8Num56z0">
    <w:name w:val="WW8Num56z0"/>
    <w:rsid w:val="00140B0A"/>
    <w:rPr>
      <w:rFonts w:ascii="Symbol" w:hAnsi="Symbol"/>
    </w:rPr>
  </w:style>
  <w:style w:type="character" w:customStyle="1" w:styleId="WW8Num56z1">
    <w:name w:val="WW8Num56z1"/>
    <w:rsid w:val="00140B0A"/>
    <w:rPr>
      <w:rFonts w:ascii="Courier New" w:hAnsi="Courier New"/>
    </w:rPr>
  </w:style>
  <w:style w:type="character" w:customStyle="1" w:styleId="WW8Num56z2">
    <w:name w:val="WW8Num56z2"/>
    <w:rsid w:val="00140B0A"/>
    <w:rPr>
      <w:rFonts w:ascii="Wingdings" w:hAnsi="Wingdings"/>
    </w:rPr>
  </w:style>
  <w:style w:type="character" w:customStyle="1" w:styleId="WW8Num57z0">
    <w:name w:val="WW8Num57z0"/>
    <w:rsid w:val="00140B0A"/>
    <w:rPr>
      <w:rFonts w:ascii="Symbol" w:hAnsi="Symbol"/>
    </w:rPr>
  </w:style>
  <w:style w:type="character" w:customStyle="1" w:styleId="WW8Num57z1">
    <w:name w:val="WW8Num57z1"/>
    <w:rsid w:val="00140B0A"/>
    <w:rPr>
      <w:rFonts w:ascii="Courier New" w:hAnsi="Courier New"/>
    </w:rPr>
  </w:style>
  <w:style w:type="character" w:customStyle="1" w:styleId="WW8Num57z2">
    <w:name w:val="WW8Num57z2"/>
    <w:rsid w:val="00140B0A"/>
    <w:rPr>
      <w:rFonts w:ascii="Wingdings" w:hAnsi="Wingdings"/>
    </w:rPr>
  </w:style>
  <w:style w:type="character" w:customStyle="1" w:styleId="WW8Num58z0">
    <w:name w:val="WW8Num58z0"/>
    <w:rsid w:val="00140B0A"/>
    <w:rPr>
      <w:rFonts w:ascii="Symbol" w:hAnsi="Symbol"/>
    </w:rPr>
  </w:style>
  <w:style w:type="character" w:customStyle="1" w:styleId="WW8Num58z1">
    <w:name w:val="WW8Num58z1"/>
    <w:rsid w:val="00140B0A"/>
    <w:rPr>
      <w:rFonts w:ascii="Courier New" w:hAnsi="Courier New"/>
    </w:rPr>
  </w:style>
  <w:style w:type="character" w:customStyle="1" w:styleId="WW8Num58z2">
    <w:name w:val="WW8Num58z2"/>
    <w:rsid w:val="00140B0A"/>
    <w:rPr>
      <w:rFonts w:ascii="Wingdings" w:hAnsi="Wingdings"/>
    </w:rPr>
  </w:style>
  <w:style w:type="character" w:customStyle="1" w:styleId="30">
    <w:name w:val="Основной шрифт абзаца3"/>
    <w:rsid w:val="00140B0A"/>
  </w:style>
  <w:style w:type="character" w:customStyle="1" w:styleId="WW-Absatz-Standardschriftart11">
    <w:name w:val="WW-Absatz-Standardschriftart11"/>
    <w:rsid w:val="00140B0A"/>
  </w:style>
  <w:style w:type="character" w:customStyle="1" w:styleId="WW-Absatz-Standardschriftart111">
    <w:name w:val="WW-Absatz-Standardschriftart111"/>
    <w:rsid w:val="00140B0A"/>
  </w:style>
  <w:style w:type="character" w:customStyle="1" w:styleId="WW-Absatz-Standardschriftart1111">
    <w:name w:val="WW-Absatz-Standardschriftart1111"/>
    <w:rsid w:val="00140B0A"/>
  </w:style>
  <w:style w:type="character" w:customStyle="1" w:styleId="WW-Absatz-Standardschriftart11111">
    <w:name w:val="WW-Absatz-Standardschriftart11111"/>
    <w:rsid w:val="00140B0A"/>
  </w:style>
  <w:style w:type="character" w:customStyle="1" w:styleId="WW-Absatz-Standardschriftart111111">
    <w:name w:val="WW-Absatz-Standardschriftart111111"/>
    <w:rsid w:val="00140B0A"/>
  </w:style>
  <w:style w:type="character" w:customStyle="1" w:styleId="WW8Num2z0">
    <w:name w:val="WW8Num2z0"/>
    <w:rsid w:val="00140B0A"/>
    <w:rPr>
      <w:rFonts w:ascii="Symbol" w:hAnsi="Symbol"/>
    </w:rPr>
  </w:style>
  <w:style w:type="character" w:customStyle="1" w:styleId="WW8Num2z1">
    <w:name w:val="WW8Num2z1"/>
    <w:rsid w:val="00140B0A"/>
    <w:rPr>
      <w:rFonts w:ascii="Courier New" w:hAnsi="Courier New"/>
    </w:rPr>
  </w:style>
  <w:style w:type="character" w:customStyle="1" w:styleId="WW8Num2z2">
    <w:name w:val="WW8Num2z2"/>
    <w:rsid w:val="00140B0A"/>
    <w:rPr>
      <w:rFonts w:ascii="Wingdings" w:hAnsi="Wingdings"/>
    </w:rPr>
  </w:style>
  <w:style w:type="character" w:customStyle="1" w:styleId="WW8Num3z1">
    <w:name w:val="WW8Num3z1"/>
    <w:rsid w:val="00140B0A"/>
    <w:rPr>
      <w:rFonts w:ascii="Courier New" w:hAnsi="Courier New"/>
    </w:rPr>
  </w:style>
  <w:style w:type="character" w:customStyle="1" w:styleId="WW8Num3z2">
    <w:name w:val="WW8Num3z2"/>
    <w:rsid w:val="00140B0A"/>
    <w:rPr>
      <w:rFonts w:ascii="Wingdings" w:hAnsi="Wingdings"/>
    </w:rPr>
  </w:style>
  <w:style w:type="character" w:customStyle="1" w:styleId="WW8Num3z3">
    <w:name w:val="WW8Num3z3"/>
    <w:rsid w:val="00140B0A"/>
    <w:rPr>
      <w:rFonts w:ascii="Symbol" w:hAnsi="Symbol"/>
    </w:rPr>
  </w:style>
  <w:style w:type="character" w:customStyle="1" w:styleId="WW8Num4z1">
    <w:name w:val="WW8Num4z1"/>
    <w:rsid w:val="00140B0A"/>
    <w:rPr>
      <w:rFonts w:ascii="Courier New" w:hAnsi="Courier New"/>
    </w:rPr>
  </w:style>
  <w:style w:type="character" w:customStyle="1" w:styleId="WW8Num4z2">
    <w:name w:val="WW8Num4z2"/>
    <w:rsid w:val="00140B0A"/>
    <w:rPr>
      <w:rFonts w:ascii="Wingdings" w:hAnsi="Wingdings"/>
    </w:rPr>
  </w:style>
  <w:style w:type="character" w:customStyle="1" w:styleId="WW8Num4z3">
    <w:name w:val="WW8Num4z3"/>
    <w:rsid w:val="00140B0A"/>
    <w:rPr>
      <w:rFonts w:ascii="Symbol" w:hAnsi="Symbol"/>
    </w:rPr>
  </w:style>
  <w:style w:type="character" w:customStyle="1" w:styleId="WW8Num5z1">
    <w:name w:val="WW8Num5z1"/>
    <w:rsid w:val="00140B0A"/>
    <w:rPr>
      <w:rFonts w:ascii="Courier New" w:hAnsi="Courier New"/>
    </w:rPr>
  </w:style>
  <w:style w:type="character" w:customStyle="1" w:styleId="WW8Num5z2">
    <w:name w:val="WW8Num5z2"/>
    <w:rsid w:val="00140B0A"/>
    <w:rPr>
      <w:rFonts w:ascii="Wingdings" w:hAnsi="Wingdings"/>
    </w:rPr>
  </w:style>
  <w:style w:type="character" w:customStyle="1" w:styleId="WW8Num7z1">
    <w:name w:val="WW8Num7z1"/>
    <w:rsid w:val="00140B0A"/>
    <w:rPr>
      <w:rFonts w:ascii="Courier New" w:hAnsi="Courier New"/>
    </w:rPr>
  </w:style>
  <w:style w:type="character" w:customStyle="1" w:styleId="WW8Num7z2">
    <w:name w:val="WW8Num7z2"/>
    <w:rsid w:val="00140B0A"/>
    <w:rPr>
      <w:rFonts w:ascii="Wingdings" w:hAnsi="Wingdings"/>
    </w:rPr>
  </w:style>
  <w:style w:type="character" w:customStyle="1" w:styleId="WW8Num8z1">
    <w:name w:val="WW8Num8z1"/>
    <w:rsid w:val="00140B0A"/>
    <w:rPr>
      <w:rFonts w:ascii="Courier New" w:hAnsi="Courier New"/>
    </w:rPr>
  </w:style>
  <w:style w:type="character" w:customStyle="1" w:styleId="WW8Num8z2">
    <w:name w:val="WW8Num8z2"/>
    <w:rsid w:val="00140B0A"/>
    <w:rPr>
      <w:rFonts w:ascii="Wingdings" w:hAnsi="Wingdings"/>
    </w:rPr>
  </w:style>
  <w:style w:type="character" w:customStyle="1" w:styleId="WW8Num8z3">
    <w:name w:val="WW8Num8z3"/>
    <w:rsid w:val="00140B0A"/>
    <w:rPr>
      <w:rFonts w:ascii="Symbol" w:hAnsi="Symbol"/>
    </w:rPr>
  </w:style>
  <w:style w:type="character" w:customStyle="1" w:styleId="WW8Num10z1">
    <w:name w:val="WW8Num10z1"/>
    <w:rsid w:val="00140B0A"/>
    <w:rPr>
      <w:rFonts w:ascii="Courier New" w:hAnsi="Courier New"/>
    </w:rPr>
  </w:style>
  <w:style w:type="character" w:customStyle="1" w:styleId="WW8Num10z2">
    <w:name w:val="WW8Num10z2"/>
    <w:rsid w:val="00140B0A"/>
    <w:rPr>
      <w:rFonts w:ascii="Wingdings" w:hAnsi="Wingdings"/>
    </w:rPr>
  </w:style>
  <w:style w:type="character" w:customStyle="1" w:styleId="WW8Num10z3">
    <w:name w:val="WW8Num10z3"/>
    <w:rsid w:val="00140B0A"/>
    <w:rPr>
      <w:rFonts w:ascii="Symbol" w:hAnsi="Symbol"/>
    </w:rPr>
  </w:style>
  <w:style w:type="character" w:customStyle="1" w:styleId="WW8Num11z1">
    <w:name w:val="WW8Num11z1"/>
    <w:rsid w:val="00140B0A"/>
    <w:rPr>
      <w:rFonts w:ascii="Courier New" w:hAnsi="Courier New"/>
    </w:rPr>
  </w:style>
  <w:style w:type="character" w:customStyle="1" w:styleId="WW8Num11z2">
    <w:name w:val="WW8Num11z2"/>
    <w:rsid w:val="00140B0A"/>
    <w:rPr>
      <w:rFonts w:ascii="Wingdings" w:hAnsi="Wingdings"/>
    </w:rPr>
  </w:style>
  <w:style w:type="character" w:customStyle="1" w:styleId="WW8Num11z3">
    <w:name w:val="WW8Num11z3"/>
    <w:rsid w:val="00140B0A"/>
    <w:rPr>
      <w:rFonts w:ascii="Symbol" w:hAnsi="Symbol"/>
    </w:rPr>
  </w:style>
  <w:style w:type="character" w:customStyle="1" w:styleId="WW8Num13z1">
    <w:name w:val="WW8Num13z1"/>
    <w:rsid w:val="00140B0A"/>
    <w:rPr>
      <w:rFonts w:ascii="Courier New" w:hAnsi="Courier New"/>
    </w:rPr>
  </w:style>
  <w:style w:type="character" w:customStyle="1" w:styleId="WW8Num13z2">
    <w:name w:val="WW8Num13z2"/>
    <w:rsid w:val="00140B0A"/>
    <w:rPr>
      <w:rFonts w:ascii="Wingdings" w:hAnsi="Wingdings"/>
    </w:rPr>
  </w:style>
  <w:style w:type="character" w:customStyle="1" w:styleId="WW8Num13z3">
    <w:name w:val="WW8Num13z3"/>
    <w:rsid w:val="00140B0A"/>
    <w:rPr>
      <w:rFonts w:ascii="Symbol" w:hAnsi="Symbol"/>
    </w:rPr>
  </w:style>
  <w:style w:type="character" w:customStyle="1" w:styleId="WW8Num14z1">
    <w:name w:val="WW8Num14z1"/>
    <w:rsid w:val="00140B0A"/>
    <w:rPr>
      <w:rFonts w:ascii="Courier New" w:hAnsi="Courier New"/>
    </w:rPr>
  </w:style>
  <w:style w:type="character" w:customStyle="1" w:styleId="WW8Num14z2">
    <w:name w:val="WW8Num14z2"/>
    <w:rsid w:val="00140B0A"/>
    <w:rPr>
      <w:rFonts w:ascii="Wingdings" w:hAnsi="Wingdings"/>
    </w:rPr>
  </w:style>
  <w:style w:type="character" w:customStyle="1" w:styleId="WW8Num14z3">
    <w:name w:val="WW8Num14z3"/>
    <w:rsid w:val="00140B0A"/>
    <w:rPr>
      <w:rFonts w:ascii="Symbol" w:hAnsi="Symbol"/>
    </w:rPr>
  </w:style>
  <w:style w:type="character" w:customStyle="1" w:styleId="WW8Num15z1">
    <w:name w:val="WW8Num15z1"/>
    <w:rsid w:val="00140B0A"/>
    <w:rPr>
      <w:rFonts w:ascii="Courier New" w:hAnsi="Courier New"/>
    </w:rPr>
  </w:style>
  <w:style w:type="character" w:customStyle="1" w:styleId="WW8Num15z2">
    <w:name w:val="WW8Num15z2"/>
    <w:rsid w:val="00140B0A"/>
    <w:rPr>
      <w:rFonts w:ascii="Wingdings" w:hAnsi="Wingdings"/>
    </w:rPr>
  </w:style>
  <w:style w:type="character" w:customStyle="1" w:styleId="WW8Num15z3">
    <w:name w:val="WW8Num15z3"/>
    <w:rsid w:val="00140B0A"/>
    <w:rPr>
      <w:rFonts w:ascii="Symbol" w:hAnsi="Symbol"/>
    </w:rPr>
  </w:style>
  <w:style w:type="character" w:customStyle="1" w:styleId="WW8Num16z1">
    <w:name w:val="WW8Num16z1"/>
    <w:rsid w:val="00140B0A"/>
    <w:rPr>
      <w:rFonts w:ascii="Courier New" w:hAnsi="Courier New"/>
    </w:rPr>
  </w:style>
  <w:style w:type="character" w:customStyle="1" w:styleId="WW8Num16z2">
    <w:name w:val="WW8Num16z2"/>
    <w:rsid w:val="00140B0A"/>
    <w:rPr>
      <w:rFonts w:ascii="Wingdings" w:hAnsi="Wingdings"/>
    </w:rPr>
  </w:style>
  <w:style w:type="character" w:customStyle="1" w:styleId="WW8Num16z3">
    <w:name w:val="WW8Num16z3"/>
    <w:rsid w:val="00140B0A"/>
    <w:rPr>
      <w:rFonts w:ascii="Symbol" w:hAnsi="Symbol"/>
    </w:rPr>
  </w:style>
  <w:style w:type="character" w:customStyle="1" w:styleId="WW8Num17z1">
    <w:name w:val="WW8Num17z1"/>
    <w:rsid w:val="00140B0A"/>
    <w:rPr>
      <w:rFonts w:ascii="Courier New" w:hAnsi="Courier New"/>
    </w:rPr>
  </w:style>
  <w:style w:type="character" w:customStyle="1" w:styleId="WW8Num17z2">
    <w:name w:val="WW8Num17z2"/>
    <w:rsid w:val="00140B0A"/>
    <w:rPr>
      <w:rFonts w:ascii="Wingdings" w:hAnsi="Wingdings"/>
    </w:rPr>
  </w:style>
  <w:style w:type="character" w:customStyle="1" w:styleId="WW8Num17z3">
    <w:name w:val="WW8Num17z3"/>
    <w:rsid w:val="00140B0A"/>
    <w:rPr>
      <w:rFonts w:ascii="Symbol" w:hAnsi="Symbol"/>
    </w:rPr>
  </w:style>
  <w:style w:type="character" w:customStyle="1" w:styleId="WW8Num18z1">
    <w:name w:val="WW8Num18z1"/>
    <w:rsid w:val="00140B0A"/>
    <w:rPr>
      <w:rFonts w:ascii="Times New Roman" w:hAnsi="Times New Roman"/>
    </w:rPr>
  </w:style>
  <w:style w:type="character" w:customStyle="1" w:styleId="WW8Num18z3">
    <w:name w:val="WW8Num18z3"/>
    <w:rsid w:val="00140B0A"/>
    <w:rPr>
      <w:rFonts w:ascii="Symbol" w:hAnsi="Symbol"/>
    </w:rPr>
  </w:style>
  <w:style w:type="character" w:customStyle="1" w:styleId="WW8Num18z4">
    <w:name w:val="WW8Num18z4"/>
    <w:rsid w:val="00140B0A"/>
    <w:rPr>
      <w:rFonts w:ascii="Courier New" w:hAnsi="Courier New"/>
    </w:rPr>
  </w:style>
  <w:style w:type="character" w:customStyle="1" w:styleId="WW8Num19z1">
    <w:name w:val="WW8Num19z1"/>
    <w:rsid w:val="00140B0A"/>
    <w:rPr>
      <w:rFonts w:ascii="Courier New" w:hAnsi="Courier New"/>
    </w:rPr>
  </w:style>
  <w:style w:type="character" w:customStyle="1" w:styleId="WW8Num19z2">
    <w:name w:val="WW8Num19z2"/>
    <w:rsid w:val="00140B0A"/>
    <w:rPr>
      <w:rFonts w:ascii="Wingdings" w:hAnsi="Wingdings"/>
    </w:rPr>
  </w:style>
  <w:style w:type="character" w:customStyle="1" w:styleId="WW8Num21z1">
    <w:name w:val="WW8Num21z1"/>
    <w:rsid w:val="00140B0A"/>
    <w:rPr>
      <w:rFonts w:ascii="Courier New" w:hAnsi="Courier New"/>
    </w:rPr>
  </w:style>
  <w:style w:type="character" w:customStyle="1" w:styleId="WW8Num21z2">
    <w:name w:val="WW8Num21z2"/>
    <w:rsid w:val="00140B0A"/>
    <w:rPr>
      <w:rFonts w:ascii="Wingdings" w:hAnsi="Wingdings"/>
    </w:rPr>
  </w:style>
  <w:style w:type="character" w:customStyle="1" w:styleId="WW8Num21z3">
    <w:name w:val="WW8Num21z3"/>
    <w:rsid w:val="00140B0A"/>
    <w:rPr>
      <w:rFonts w:ascii="Symbol" w:hAnsi="Symbol"/>
    </w:rPr>
  </w:style>
  <w:style w:type="character" w:customStyle="1" w:styleId="WW8Num25z1">
    <w:name w:val="WW8Num25z1"/>
    <w:rsid w:val="00140B0A"/>
    <w:rPr>
      <w:rFonts w:ascii="Courier New" w:hAnsi="Courier New"/>
    </w:rPr>
  </w:style>
  <w:style w:type="character" w:customStyle="1" w:styleId="WW8Num25z2">
    <w:name w:val="WW8Num25z2"/>
    <w:rsid w:val="00140B0A"/>
    <w:rPr>
      <w:rFonts w:ascii="Wingdings" w:hAnsi="Wingdings"/>
    </w:rPr>
  </w:style>
  <w:style w:type="character" w:customStyle="1" w:styleId="WW8Num26z1">
    <w:name w:val="WW8Num26z1"/>
    <w:rsid w:val="00140B0A"/>
    <w:rPr>
      <w:rFonts w:ascii="Courier New" w:hAnsi="Courier New"/>
    </w:rPr>
  </w:style>
  <w:style w:type="character" w:customStyle="1" w:styleId="WW8Num26z2">
    <w:name w:val="WW8Num26z2"/>
    <w:rsid w:val="00140B0A"/>
    <w:rPr>
      <w:rFonts w:ascii="Wingdings" w:hAnsi="Wingdings"/>
    </w:rPr>
  </w:style>
  <w:style w:type="character" w:customStyle="1" w:styleId="WW8Num27z1">
    <w:name w:val="WW8Num27z1"/>
    <w:rsid w:val="00140B0A"/>
    <w:rPr>
      <w:rFonts w:ascii="Courier New" w:hAnsi="Courier New"/>
    </w:rPr>
  </w:style>
  <w:style w:type="character" w:customStyle="1" w:styleId="WW8Num27z2">
    <w:name w:val="WW8Num27z2"/>
    <w:rsid w:val="00140B0A"/>
    <w:rPr>
      <w:rFonts w:ascii="Wingdings" w:hAnsi="Wingdings"/>
    </w:rPr>
  </w:style>
  <w:style w:type="character" w:customStyle="1" w:styleId="WW8Num28z1">
    <w:name w:val="WW8Num28z1"/>
    <w:rsid w:val="00140B0A"/>
    <w:rPr>
      <w:rFonts w:ascii="Courier New" w:hAnsi="Courier New"/>
    </w:rPr>
  </w:style>
  <w:style w:type="character" w:customStyle="1" w:styleId="WW8Num28z2">
    <w:name w:val="WW8Num28z2"/>
    <w:rsid w:val="00140B0A"/>
    <w:rPr>
      <w:rFonts w:ascii="Wingdings" w:hAnsi="Wingdings"/>
    </w:rPr>
  </w:style>
  <w:style w:type="character" w:customStyle="1" w:styleId="WW8Num28z3">
    <w:name w:val="WW8Num28z3"/>
    <w:rsid w:val="00140B0A"/>
    <w:rPr>
      <w:rFonts w:ascii="Symbol" w:hAnsi="Symbol"/>
    </w:rPr>
  </w:style>
  <w:style w:type="character" w:customStyle="1" w:styleId="WW8Num30z1">
    <w:name w:val="WW8Num30z1"/>
    <w:rsid w:val="00140B0A"/>
    <w:rPr>
      <w:rFonts w:ascii="Courier New" w:hAnsi="Courier New"/>
    </w:rPr>
  </w:style>
  <w:style w:type="character" w:customStyle="1" w:styleId="WW8Num30z2">
    <w:name w:val="WW8Num30z2"/>
    <w:rsid w:val="00140B0A"/>
    <w:rPr>
      <w:rFonts w:ascii="Wingdings" w:hAnsi="Wingdings"/>
    </w:rPr>
  </w:style>
  <w:style w:type="character" w:customStyle="1" w:styleId="WW8Num32z1">
    <w:name w:val="WW8Num32z1"/>
    <w:rsid w:val="00140B0A"/>
    <w:rPr>
      <w:rFonts w:ascii="Courier New" w:hAnsi="Courier New"/>
    </w:rPr>
  </w:style>
  <w:style w:type="character" w:customStyle="1" w:styleId="WW8Num32z2">
    <w:name w:val="WW8Num32z2"/>
    <w:rsid w:val="00140B0A"/>
    <w:rPr>
      <w:rFonts w:ascii="Wingdings" w:hAnsi="Wingdings"/>
    </w:rPr>
  </w:style>
  <w:style w:type="character" w:customStyle="1" w:styleId="WW8Num32z3">
    <w:name w:val="WW8Num32z3"/>
    <w:rsid w:val="00140B0A"/>
    <w:rPr>
      <w:rFonts w:ascii="Symbol" w:hAnsi="Symbol"/>
    </w:rPr>
  </w:style>
  <w:style w:type="character" w:customStyle="1" w:styleId="WW8Num33z1">
    <w:name w:val="WW8Num33z1"/>
    <w:rsid w:val="00140B0A"/>
    <w:rPr>
      <w:rFonts w:ascii="Courier New" w:hAnsi="Courier New"/>
    </w:rPr>
  </w:style>
  <w:style w:type="character" w:customStyle="1" w:styleId="WW8Num33z2">
    <w:name w:val="WW8Num33z2"/>
    <w:rsid w:val="00140B0A"/>
    <w:rPr>
      <w:rFonts w:ascii="Wingdings" w:hAnsi="Wingdings"/>
    </w:rPr>
  </w:style>
  <w:style w:type="character" w:customStyle="1" w:styleId="WW8Num33z3">
    <w:name w:val="WW8Num33z3"/>
    <w:rsid w:val="00140B0A"/>
    <w:rPr>
      <w:rFonts w:ascii="Symbol" w:hAnsi="Symbol"/>
    </w:rPr>
  </w:style>
  <w:style w:type="character" w:customStyle="1" w:styleId="WW8Num34z1">
    <w:name w:val="WW8Num34z1"/>
    <w:rsid w:val="00140B0A"/>
    <w:rPr>
      <w:rFonts w:ascii="Courier New" w:hAnsi="Courier New"/>
    </w:rPr>
  </w:style>
  <w:style w:type="character" w:customStyle="1" w:styleId="WW8Num34z2">
    <w:name w:val="WW8Num34z2"/>
    <w:rsid w:val="00140B0A"/>
    <w:rPr>
      <w:rFonts w:ascii="Wingdings" w:hAnsi="Wingdings"/>
    </w:rPr>
  </w:style>
  <w:style w:type="character" w:customStyle="1" w:styleId="WW8Num34z3">
    <w:name w:val="WW8Num34z3"/>
    <w:rsid w:val="00140B0A"/>
    <w:rPr>
      <w:rFonts w:ascii="Symbol" w:hAnsi="Symbol"/>
    </w:rPr>
  </w:style>
  <w:style w:type="character" w:customStyle="1" w:styleId="WW8Num35z1">
    <w:name w:val="WW8Num35z1"/>
    <w:rsid w:val="00140B0A"/>
    <w:rPr>
      <w:rFonts w:ascii="Courier New" w:hAnsi="Courier New"/>
    </w:rPr>
  </w:style>
  <w:style w:type="character" w:customStyle="1" w:styleId="WW8Num35z2">
    <w:name w:val="WW8Num35z2"/>
    <w:rsid w:val="00140B0A"/>
    <w:rPr>
      <w:rFonts w:ascii="Wingdings" w:hAnsi="Wingdings"/>
    </w:rPr>
  </w:style>
  <w:style w:type="character" w:customStyle="1" w:styleId="WW8Num37z1">
    <w:name w:val="WW8Num37z1"/>
    <w:rsid w:val="00140B0A"/>
    <w:rPr>
      <w:rFonts w:ascii="Courier New" w:hAnsi="Courier New"/>
    </w:rPr>
  </w:style>
  <w:style w:type="character" w:customStyle="1" w:styleId="WW8Num37z2">
    <w:name w:val="WW8Num37z2"/>
    <w:rsid w:val="00140B0A"/>
    <w:rPr>
      <w:rFonts w:ascii="Wingdings" w:hAnsi="Wingdings"/>
    </w:rPr>
  </w:style>
  <w:style w:type="character" w:customStyle="1" w:styleId="WW8Num37z3">
    <w:name w:val="WW8Num37z3"/>
    <w:rsid w:val="00140B0A"/>
    <w:rPr>
      <w:rFonts w:ascii="Symbol" w:hAnsi="Symbol"/>
    </w:rPr>
  </w:style>
  <w:style w:type="character" w:customStyle="1" w:styleId="WW8Num39z1">
    <w:name w:val="WW8Num39z1"/>
    <w:rsid w:val="00140B0A"/>
    <w:rPr>
      <w:rFonts w:ascii="Courier New" w:hAnsi="Courier New"/>
    </w:rPr>
  </w:style>
  <w:style w:type="character" w:customStyle="1" w:styleId="WW8Num39z2">
    <w:name w:val="WW8Num39z2"/>
    <w:rsid w:val="00140B0A"/>
    <w:rPr>
      <w:rFonts w:ascii="Wingdings" w:hAnsi="Wingdings"/>
    </w:rPr>
  </w:style>
  <w:style w:type="character" w:customStyle="1" w:styleId="WW8Num39z3">
    <w:name w:val="WW8Num39z3"/>
    <w:rsid w:val="00140B0A"/>
    <w:rPr>
      <w:rFonts w:ascii="Symbol" w:hAnsi="Symbol"/>
    </w:rPr>
  </w:style>
  <w:style w:type="character" w:customStyle="1" w:styleId="WW8Num40z1">
    <w:name w:val="WW8Num40z1"/>
    <w:rsid w:val="00140B0A"/>
    <w:rPr>
      <w:rFonts w:ascii="Courier New" w:hAnsi="Courier New"/>
    </w:rPr>
  </w:style>
  <w:style w:type="character" w:customStyle="1" w:styleId="WW8Num40z2">
    <w:name w:val="WW8Num40z2"/>
    <w:rsid w:val="00140B0A"/>
    <w:rPr>
      <w:rFonts w:ascii="Wingdings" w:hAnsi="Wingdings"/>
    </w:rPr>
  </w:style>
  <w:style w:type="character" w:customStyle="1" w:styleId="WW8Num40z3">
    <w:name w:val="WW8Num40z3"/>
    <w:rsid w:val="00140B0A"/>
    <w:rPr>
      <w:rFonts w:ascii="Symbol" w:hAnsi="Symbol"/>
    </w:rPr>
  </w:style>
  <w:style w:type="character" w:customStyle="1" w:styleId="WW8NumSt8z0">
    <w:name w:val="WW8NumSt8z0"/>
    <w:rsid w:val="00140B0A"/>
    <w:rPr>
      <w:rFonts w:ascii="Times New Roman" w:hAnsi="Times New Roman"/>
    </w:rPr>
  </w:style>
  <w:style w:type="character" w:customStyle="1" w:styleId="12">
    <w:name w:val="Основной шрифт абзаца1"/>
    <w:rsid w:val="00140B0A"/>
  </w:style>
  <w:style w:type="character" w:styleId="a3">
    <w:name w:val="page number"/>
    <w:rsid w:val="00140B0A"/>
    <w:rPr>
      <w:rFonts w:cs="Times New Roman"/>
    </w:rPr>
  </w:style>
  <w:style w:type="character" w:customStyle="1" w:styleId="13">
    <w:name w:val="Заголовок 1 Знак"/>
    <w:uiPriority w:val="99"/>
    <w:rsid w:val="00140B0A"/>
    <w:rPr>
      <w:b/>
      <w:sz w:val="28"/>
      <w:u w:val="single"/>
      <w:lang w:val="uk-UA" w:eastAsia="x-none"/>
    </w:rPr>
  </w:style>
  <w:style w:type="character" w:customStyle="1" w:styleId="32">
    <w:name w:val="Заголовок 3 Знак"/>
    <w:rsid w:val="00140B0A"/>
    <w:rPr>
      <w:b/>
      <w:i/>
      <w:sz w:val="28"/>
      <w:lang w:val="uk-UA" w:eastAsia="x-none"/>
    </w:rPr>
  </w:style>
  <w:style w:type="character" w:customStyle="1" w:styleId="a4">
    <w:name w:val="Основной текст с отступом Знак"/>
    <w:rsid w:val="00140B0A"/>
    <w:rPr>
      <w:rFonts w:cs="Times New Roman"/>
    </w:rPr>
  </w:style>
  <w:style w:type="character" w:customStyle="1" w:styleId="a5">
    <w:name w:val="Текст выноски Знак"/>
    <w:rsid w:val="00140B0A"/>
    <w:rPr>
      <w:rFonts w:ascii="Tahoma" w:hAnsi="Tahoma"/>
      <w:sz w:val="16"/>
    </w:rPr>
  </w:style>
  <w:style w:type="character" w:customStyle="1" w:styleId="a6">
    <w:name w:val="Символ нумерации"/>
    <w:rsid w:val="00140B0A"/>
  </w:style>
  <w:style w:type="character" w:customStyle="1" w:styleId="a7">
    <w:name w:val="Маркеры списка"/>
    <w:rsid w:val="00140B0A"/>
    <w:rPr>
      <w:rFonts w:ascii="OpenSymbol" w:hAnsi="OpenSymbol"/>
    </w:rPr>
  </w:style>
  <w:style w:type="character" w:styleId="a8">
    <w:name w:val="Emphasis"/>
    <w:uiPriority w:val="20"/>
    <w:qFormat/>
    <w:rsid w:val="00140B0A"/>
    <w:rPr>
      <w:rFonts w:cs="Times New Roman"/>
      <w:i/>
      <w:iCs/>
    </w:rPr>
  </w:style>
  <w:style w:type="character" w:customStyle="1" w:styleId="shorttext">
    <w:name w:val="short_text"/>
    <w:rsid w:val="00140B0A"/>
    <w:rPr>
      <w:rFonts w:cs="Times New Roman"/>
    </w:rPr>
  </w:style>
  <w:style w:type="character" w:customStyle="1" w:styleId="hps">
    <w:name w:val="hps"/>
    <w:rsid w:val="00140B0A"/>
    <w:rPr>
      <w:rFonts w:cs="Times New Roman"/>
    </w:rPr>
  </w:style>
  <w:style w:type="paragraph" w:customStyle="1" w:styleId="14">
    <w:name w:val="Заголовок1"/>
    <w:basedOn w:val="a"/>
    <w:next w:val="a9"/>
    <w:rsid w:val="00140B0A"/>
    <w:pPr>
      <w:keepNext/>
      <w:spacing w:before="240" w:after="120"/>
    </w:pPr>
    <w:rPr>
      <w:rFonts w:ascii="Arial" w:hAnsi="Arial" w:cs="Arial"/>
      <w:sz w:val="28"/>
      <w:szCs w:val="28"/>
    </w:rPr>
  </w:style>
  <w:style w:type="paragraph" w:styleId="a9">
    <w:name w:val="Body Text"/>
    <w:basedOn w:val="a"/>
    <w:link w:val="aa"/>
    <w:uiPriority w:val="99"/>
    <w:rsid w:val="00140B0A"/>
    <w:pPr>
      <w:widowControl/>
      <w:autoSpaceDE/>
      <w:jc w:val="both"/>
    </w:pPr>
  </w:style>
  <w:style w:type="character" w:customStyle="1" w:styleId="aa">
    <w:name w:val="Основной текст Знак"/>
    <w:link w:val="a9"/>
    <w:uiPriority w:val="99"/>
    <w:semiHidden/>
    <w:locked/>
    <w:rPr>
      <w:rFonts w:cs="Times New Roman"/>
      <w:sz w:val="20"/>
      <w:szCs w:val="20"/>
      <w:lang w:val="ru-RU" w:eastAsia="zh-CN"/>
    </w:rPr>
  </w:style>
  <w:style w:type="paragraph" w:styleId="ab">
    <w:name w:val="List"/>
    <w:basedOn w:val="a9"/>
    <w:rsid w:val="00140B0A"/>
  </w:style>
  <w:style w:type="paragraph" w:styleId="ac">
    <w:name w:val="caption"/>
    <w:basedOn w:val="a"/>
    <w:qFormat/>
    <w:rsid w:val="00140B0A"/>
    <w:pPr>
      <w:suppressLineNumbers/>
      <w:spacing w:before="120" w:after="120"/>
    </w:pPr>
    <w:rPr>
      <w:i/>
      <w:iCs/>
      <w:sz w:val="24"/>
      <w:szCs w:val="24"/>
    </w:rPr>
  </w:style>
  <w:style w:type="paragraph" w:customStyle="1" w:styleId="ad">
    <w:name w:val="Покажчик"/>
    <w:basedOn w:val="a"/>
    <w:rsid w:val="00140B0A"/>
    <w:pPr>
      <w:suppressLineNumbers/>
    </w:pPr>
  </w:style>
  <w:style w:type="paragraph" w:customStyle="1" w:styleId="21">
    <w:name w:val="Название объекта2"/>
    <w:basedOn w:val="a"/>
    <w:rsid w:val="00140B0A"/>
    <w:pPr>
      <w:suppressLineNumbers/>
      <w:spacing w:before="120" w:after="120"/>
    </w:pPr>
    <w:rPr>
      <w:i/>
      <w:iCs/>
      <w:sz w:val="24"/>
      <w:szCs w:val="24"/>
    </w:rPr>
  </w:style>
  <w:style w:type="paragraph" w:customStyle="1" w:styleId="15">
    <w:name w:val="Указатель1"/>
    <w:basedOn w:val="a"/>
    <w:rsid w:val="00140B0A"/>
    <w:pPr>
      <w:suppressLineNumbers/>
    </w:pPr>
  </w:style>
  <w:style w:type="paragraph" w:styleId="ae">
    <w:name w:val="header"/>
    <w:basedOn w:val="a"/>
    <w:link w:val="af"/>
    <w:rsid w:val="00140B0A"/>
    <w:pPr>
      <w:tabs>
        <w:tab w:val="center" w:pos="4677"/>
        <w:tab w:val="right" w:pos="9355"/>
      </w:tabs>
    </w:pPr>
  </w:style>
  <w:style w:type="character" w:customStyle="1" w:styleId="af">
    <w:name w:val="Верхний колонтитул Знак"/>
    <w:link w:val="ae"/>
    <w:locked/>
    <w:rPr>
      <w:rFonts w:cs="Times New Roman"/>
      <w:sz w:val="20"/>
      <w:szCs w:val="20"/>
      <w:lang w:val="ru-RU" w:eastAsia="zh-CN"/>
    </w:rPr>
  </w:style>
  <w:style w:type="paragraph" w:styleId="af0">
    <w:name w:val="footer"/>
    <w:basedOn w:val="a"/>
    <w:link w:val="af1"/>
    <w:rsid w:val="00140B0A"/>
    <w:pPr>
      <w:tabs>
        <w:tab w:val="center" w:pos="4677"/>
        <w:tab w:val="right" w:pos="9355"/>
      </w:tabs>
    </w:pPr>
  </w:style>
  <w:style w:type="character" w:customStyle="1" w:styleId="FooterChar">
    <w:name w:val="Footer Char"/>
    <w:semiHidden/>
    <w:locked/>
    <w:rPr>
      <w:rFonts w:cs="Times New Roman"/>
      <w:sz w:val="20"/>
      <w:szCs w:val="20"/>
      <w:lang w:val="ru-RU" w:eastAsia="zh-CN"/>
    </w:rPr>
  </w:style>
  <w:style w:type="paragraph" w:styleId="af2">
    <w:name w:val="List Paragraph"/>
    <w:basedOn w:val="a"/>
    <w:uiPriority w:val="34"/>
    <w:qFormat/>
    <w:rsid w:val="00140B0A"/>
    <w:pPr>
      <w:widowControl/>
      <w:autoSpaceDE/>
      <w:spacing w:after="200" w:line="276" w:lineRule="auto"/>
      <w:ind w:left="720"/>
    </w:pPr>
    <w:rPr>
      <w:rFonts w:ascii="Calibri" w:hAnsi="Calibri" w:cs="Calibri"/>
      <w:sz w:val="22"/>
      <w:szCs w:val="22"/>
    </w:rPr>
  </w:style>
  <w:style w:type="paragraph" w:styleId="af3">
    <w:name w:val="Body Text Indent"/>
    <w:basedOn w:val="a"/>
    <w:link w:val="16"/>
    <w:rsid w:val="00140B0A"/>
    <w:pPr>
      <w:spacing w:after="120"/>
      <w:ind w:left="283"/>
    </w:pPr>
  </w:style>
  <w:style w:type="character" w:customStyle="1" w:styleId="16">
    <w:name w:val="Основной текст с отступом Знак1"/>
    <w:link w:val="af3"/>
    <w:semiHidden/>
    <w:locked/>
    <w:rPr>
      <w:rFonts w:cs="Times New Roman"/>
      <w:sz w:val="20"/>
      <w:szCs w:val="20"/>
      <w:lang w:val="ru-RU" w:eastAsia="zh-CN"/>
    </w:rPr>
  </w:style>
  <w:style w:type="paragraph" w:customStyle="1" w:styleId="CharCharCharChar">
    <w:name w:val="Char Знак Знак Char Знак Знак Char Знак Знак Char Знак Знак Знак"/>
    <w:basedOn w:val="a"/>
    <w:rsid w:val="00140B0A"/>
    <w:pPr>
      <w:widowControl/>
      <w:autoSpaceDE/>
    </w:pPr>
    <w:rPr>
      <w:rFonts w:ascii="Verdana" w:hAnsi="Verdana" w:cs="Verdana"/>
      <w:lang w:val="en-US"/>
    </w:rPr>
  </w:style>
  <w:style w:type="paragraph" w:customStyle="1" w:styleId="af4">
    <w:name w:val="Знак Знак"/>
    <w:basedOn w:val="a"/>
    <w:rsid w:val="00140B0A"/>
    <w:pPr>
      <w:widowControl/>
      <w:autoSpaceDE/>
    </w:pPr>
    <w:rPr>
      <w:lang w:val="en-US"/>
    </w:rPr>
  </w:style>
  <w:style w:type="paragraph" w:customStyle="1" w:styleId="22">
    <w:name w:val="Текст выноски2"/>
    <w:basedOn w:val="a"/>
    <w:rsid w:val="00140B0A"/>
    <w:rPr>
      <w:rFonts w:ascii="Tahoma" w:hAnsi="Tahoma" w:cs="Tahoma"/>
      <w:sz w:val="16"/>
      <w:szCs w:val="16"/>
    </w:rPr>
  </w:style>
  <w:style w:type="paragraph" w:customStyle="1" w:styleId="af5">
    <w:name w:val="Содержимое таблицы"/>
    <w:basedOn w:val="a"/>
    <w:rsid w:val="00140B0A"/>
    <w:pPr>
      <w:suppressLineNumbers/>
    </w:pPr>
  </w:style>
  <w:style w:type="paragraph" w:customStyle="1" w:styleId="af6">
    <w:name w:val="Заголовок таблицы"/>
    <w:basedOn w:val="af5"/>
    <w:rsid w:val="00140B0A"/>
    <w:pPr>
      <w:jc w:val="center"/>
    </w:pPr>
    <w:rPr>
      <w:b/>
      <w:bCs/>
    </w:rPr>
  </w:style>
  <w:style w:type="paragraph" w:customStyle="1" w:styleId="af7">
    <w:name w:val="Содержимое врезки"/>
    <w:basedOn w:val="a9"/>
    <w:rsid w:val="00140B0A"/>
  </w:style>
  <w:style w:type="paragraph" w:customStyle="1" w:styleId="msonormalcxspmiddle">
    <w:name w:val="msonormalcxspmiddle"/>
    <w:basedOn w:val="a"/>
    <w:rsid w:val="00140B0A"/>
    <w:pPr>
      <w:widowControl/>
      <w:suppressAutoHyphens w:val="0"/>
      <w:autoSpaceDE/>
      <w:spacing w:before="280" w:after="280"/>
    </w:pPr>
    <w:rPr>
      <w:sz w:val="24"/>
      <w:szCs w:val="24"/>
    </w:rPr>
  </w:style>
  <w:style w:type="paragraph" w:customStyle="1" w:styleId="msobodytextcxsplast">
    <w:name w:val="msobodytextcxsplast"/>
    <w:basedOn w:val="a"/>
    <w:rsid w:val="00140B0A"/>
    <w:pPr>
      <w:widowControl/>
      <w:suppressAutoHyphens w:val="0"/>
      <w:autoSpaceDE/>
      <w:spacing w:before="280" w:after="280"/>
    </w:pPr>
    <w:rPr>
      <w:sz w:val="24"/>
      <w:szCs w:val="24"/>
    </w:rPr>
  </w:style>
  <w:style w:type="paragraph" w:customStyle="1" w:styleId="17">
    <w:name w:val="Абзац списка1"/>
    <w:basedOn w:val="a"/>
    <w:rsid w:val="00140B0A"/>
    <w:pPr>
      <w:widowControl/>
      <w:suppressAutoHyphens w:val="0"/>
      <w:autoSpaceDE/>
      <w:spacing w:after="200" w:line="276" w:lineRule="auto"/>
      <w:ind w:left="720"/>
    </w:pPr>
    <w:rPr>
      <w:rFonts w:ascii="Calibri" w:hAnsi="Calibri" w:cs="Calibri"/>
      <w:sz w:val="22"/>
      <w:szCs w:val="22"/>
    </w:rPr>
  </w:style>
  <w:style w:type="paragraph" w:customStyle="1" w:styleId="18">
    <w:name w:val="Без интервала1"/>
    <w:rsid w:val="00140B0A"/>
    <w:pPr>
      <w:suppressAutoHyphens/>
    </w:pPr>
    <w:rPr>
      <w:rFonts w:ascii="Calibri" w:hAnsi="Calibri" w:cs="Calibri"/>
      <w:sz w:val="22"/>
      <w:szCs w:val="22"/>
      <w:lang w:val="ru-RU" w:eastAsia="zh-CN"/>
    </w:rPr>
  </w:style>
  <w:style w:type="paragraph" w:customStyle="1" w:styleId="af8">
    <w:name w:val="Вміст таблиці"/>
    <w:basedOn w:val="a"/>
    <w:rsid w:val="00140B0A"/>
    <w:pPr>
      <w:suppressLineNumbers/>
    </w:pPr>
  </w:style>
  <w:style w:type="paragraph" w:customStyle="1" w:styleId="af9">
    <w:name w:val="Заголовок таблиці"/>
    <w:basedOn w:val="af8"/>
    <w:rsid w:val="00140B0A"/>
    <w:pPr>
      <w:jc w:val="center"/>
    </w:pPr>
    <w:rPr>
      <w:b/>
      <w:bCs/>
    </w:rPr>
  </w:style>
  <w:style w:type="paragraph" w:customStyle="1" w:styleId="afa">
    <w:name w:val="Вміст кадру"/>
    <w:basedOn w:val="a9"/>
    <w:rsid w:val="00140B0A"/>
  </w:style>
  <w:style w:type="paragraph" w:styleId="afb">
    <w:name w:val="Normal (Web)"/>
    <w:basedOn w:val="a"/>
    <w:uiPriority w:val="99"/>
    <w:rsid w:val="00C62C3D"/>
    <w:pPr>
      <w:widowControl/>
      <w:suppressAutoHyphens w:val="0"/>
      <w:autoSpaceDE/>
      <w:spacing w:before="100" w:beforeAutospacing="1" w:after="119"/>
    </w:pPr>
    <w:rPr>
      <w:sz w:val="24"/>
      <w:szCs w:val="24"/>
      <w:lang w:eastAsia="uk-UA"/>
    </w:rPr>
  </w:style>
  <w:style w:type="paragraph" w:styleId="afc">
    <w:name w:val="Balloon Text"/>
    <w:basedOn w:val="a"/>
    <w:link w:val="19"/>
    <w:semiHidden/>
    <w:rsid w:val="00AE7395"/>
    <w:rPr>
      <w:rFonts w:ascii="Tahoma" w:hAnsi="Tahoma"/>
      <w:sz w:val="16"/>
    </w:rPr>
  </w:style>
  <w:style w:type="character" w:customStyle="1" w:styleId="BalloonTextChar">
    <w:name w:val="Balloon Text Char"/>
    <w:semiHidden/>
    <w:locked/>
    <w:rPr>
      <w:rFonts w:cs="Times New Roman"/>
      <w:sz w:val="2"/>
      <w:lang w:val="ru-RU" w:eastAsia="zh-CN"/>
    </w:rPr>
  </w:style>
  <w:style w:type="character" w:customStyle="1" w:styleId="19">
    <w:name w:val="Текст выноски Знак1"/>
    <w:link w:val="afc"/>
    <w:semiHidden/>
    <w:locked/>
    <w:rsid w:val="00AE7395"/>
    <w:rPr>
      <w:rFonts w:ascii="Tahoma" w:hAnsi="Tahoma"/>
      <w:sz w:val="16"/>
      <w:lang w:val="ru-RU" w:eastAsia="zh-CN"/>
    </w:rPr>
  </w:style>
  <w:style w:type="paragraph" w:styleId="afd">
    <w:name w:val="Title"/>
    <w:basedOn w:val="a"/>
    <w:next w:val="a"/>
    <w:link w:val="afe"/>
    <w:qFormat/>
    <w:rsid w:val="00AE7395"/>
    <w:pPr>
      <w:spacing w:before="240" w:after="60"/>
      <w:jc w:val="center"/>
      <w:outlineLvl w:val="0"/>
    </w:pPr>
    <w:rPr>
      <w:rFonts w:ascii="Cambria" w:hAnsi="Cambria"/>
      <w:b/>
      <w:kern w:val="28"/>
      <w:sz w:val="32"/>
    </w:rPr>
  </w:style>
  <w:style w:type="character" w:customStyle="1" w:styleId="TitleChar">
    <w:name w:val="Title Char"/>
    <w:locked/>
    <w:rPr>
      <w:rFonts w:ascii="Cambria" w:hAnsi="Cambria" w:cs="Times New Roman"/>
      <w:b/>
      <w:bCs/>
      <w:kern w:val="28"/>
      <w:sz w:val="32"/>
      <w:szCs w:val="32"/>
      <w:lang w:val="ru-RU" w:eastAsia="zh-CN"/>
    </w:rPr>
  </w:style>
  <w:style w:type="character" w:customStyle="1" w:styleId="afe">
    <w:name w:val="Заголовок Знак"/>
    <w:link w:val="afd"/>
    <w:locked/>
    <w:rsid w:val="00AE7395"/>
    <w:rPr>
      <w:rFonts w:ascii="Cambria" w:hAnsi="Cambria"/>
      <w:b/>
      <w:kern w:val="28"/>
      <w:sz w:val="32"/>
      <w:lang w:val="ru-RU" w:eastAsia="zh-CN"/>
    </w:rPr>
  </w:style>
  <w:style w:type="character" w:styleId="aff">
    <w:name w:val="Strong"/>
    <w:uiPriority w:val="22"/>
    <w:qFormat/>
    <w:rsid w:val="001C7B0D"/>
    <w:rPr>
      <w:rFonts w:cs="Times New Roman"/>
      <w:b/>
      <w:bCs/>
    </w:rPr>
  </w:style>
  <w:style w:type="character" w:customStyle="1" w:styleId="af1">
    <w:name w:val="Нижний колонтитул Знак"/>
    <w:link w:val="af0"/>
    <w:locked/>
    <w:rsid w:val="0005610C"/>
    <w:rPr>
      <w:lang w:val="ru-RU" w:eastAsia="zh-CN"/>
    </w:rPr>
  </w:style>
  <w:style w:type="paragraph" w:customStyle="1" w:styleId="1a">
    <w:name w:val="Без інтервалів1"/>
    <w:rsid w:val="004257ED"/>
    <w:rPr>
      <w:rFonts w:ascii="Calibri" w:hAnsi="Calibri" w:cs="Calibri"/>
      <w:sz w:val="22"/>
      <w:szCs w:val="22"/>
      <w:lang w:val="ru-RU" w:eastAsia="ru-RU"/>
    </w:rPr>
  </w:style>
  <w:style w:type="character" w:customStyle="1" w:styleId="23">
    <w:name w:val="Основной шрифт абзаца2"/>
    <w:rsid w:val="00E60DA8"/>
  </w:style>
  <w:style w:type="paragraph" w:customStyle="1" w:styleId="1b">
    <w:name w:val="Название объекта1"/>
    <w:basedOn w:val="a"/>
    <w:rsid w:val="00E60DA8"/>
    <w:pPr>
      <w:suppressLineNumbers/>
      <w:spacing w:before="120" w:after="120"/>
    </w:pPr>
    <w:rPr>
      <w:i/>
      <w:iCs/>
      <w:sz w:val="24"/>
      <w:szCs w:val="24"/>
    </w:rPr>
  </w:style>
  <w:style w:type="paragraph" w:customStyle="1" w:styleId="110">
    <w:name w:val="Абзац списка11"/>
    <w:basedOn w:val="a"/>
    <w:rsid w:val="00E60DA8"/>
    <w:pPr>
      <w:widowControl/>
      <w:autoSpaceDE/>
      <w:spacing w:after="200" w:line="276" w:lineRule="auto"/>
      <w:ind w:left="720"/>
    </w:pPr>
    <w:rPr>
      <w:rFonts w:ascii="Calibri" w:hAnsi="Calibri" w:cs="Calibri"/>
      <w:sz w:val="22"/>
      <w:szCs w:val="22"/>
    </w:rPr>
  </w:style>
  <w:style w:type="paragraph" w:customStyle="1" w:styleId="1c">
    <w:name w:val="Текст выноски1"/>
    <w:basedOn w:val="a"/>
    <w:rsid w:val="00E60DA8"/>
    <w:rPr>
      <w:rFonts w:ascii="Tahoma" w:hAnsi="Tahoma" w:cs="Tahoma"/>
      <w:sz w:val="16"/>
      <w:szCs w:val="16"/>
    </w:rPr>
  </w:style>
  <w:style w:type="paragraph" w:customStyle="1" w:styleId="msolistparagraph0">
    <w:name w:val="msolistparagraph"/>
    <w:basedOn w:val="a"/>
    <w:rsid w:val="00AD7710"/>
    <w:pPr>
      <w:widowControl/>
      <w:suppressAutoHyphens w:val="0"/>
      <w:autoSpaceDE/>
      <w:spacing w:after="200" w:line="276" w:lineRule="auto"/>
      <w:ind w:left="720"/>
    </w:pPr>
    <w:rPr>
      <w:rFonts w:ascii="Calibri" w:hAnsi="Calibri" w:cs="Calibri"/>
      <w:sz w:val="22"/>
      <w:szCs w:val="22"/>
      <w:lang w:eastAsia="en-US"/>
    </w:rPr>
  </w:style>
  <w:style w:type="table" w:customStyle="1" w:styleId="1d">
    <w:name w:val="Звичайна таблиця1"/>
    <w:semiHidden/>
    <w:rsid w:val="00AD7710"/>
    <w:pPr>
      <w:spacing w:after="200" w:line="276" w:lineRule="auto"/>
    </w:pPr>
    <w:rPr>
      <w:rFonts w:ascii="Calibri" w:hAnsi="Calibri" w:cs="Calibri"/>
      <w:sz w:val="22"/>
      <w:szCs w:val="22"/>
      <w:lang w:val="ru-RU" w:eastAsia="en-US"/>
    </w:rPr>
    <w:tblPr>
      <w:tblCellMar>
        <w:top w:w="0" w:type="dxa"/>
        <w:left w:w="108" w:type="dxa"/>
        <w:bottom w:w="0" w:type="dxa"/>
        <w:right w:w="108" w:type="dxa"/>
      </w:tblCellMar>
    </w:tblPr>
  </w:style>
  <w:style w:type="table" w:customStyle="1" w:styleId="1e">
    <w:name w:val="Сітка таблиці1"/>
    <w:rsid w:val="00AD7710"/>
    <w:rPr>
      <w:rFonts w:ascii="Calibri" w:hAnsi="Calibri" w:cs="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тиль1"/>
    <w:next w:val="3"/>
    <w:rsid w:val="00280D7C"/>
    <w:pPr>
      <w:widowControl w:val="0"/>
      <w:numPr>
        <w:numId w:val="2"/>
      </w:numPr>
      <w:suppressAutoHyphens/>
      <w:autoSpaceDE w:val="0"/>
      <w:spacing w:before="240" w:after="60"/>
      <w:ind w:hanging="720"/>
      <w:jc w:val="both"/>
      <w:outlineLvl w:val="0"/>
    </w:pPr>
    <w:rPr>
      <w:b/>
      <w:bCs/>
      <w:kern w:val="28"/>
      <w:sz w:val="28"/>
      <w:szCs w:val="28"/>
      <w:lang w:eastAsia="zh-CN"/>
    </w:rPr>
  </w:style>
  <w:style w:type="paragraph" w:customStyle="1" w:styleId="24">
    <w:name w:val="Стиль2"/>
    <w:basedOn w:val="3"/>
    <w:rsid w:val="00280D7C"/>
    <w:pPr>
      <w:jc w:val="both"/>
    </w:pPr>
  </w:style>
  <w:style w:type="paragraph" w:customStyle="1" w:styleId="33">
    <w:name w:val="Стиль3"/>
    <w:basedOn w:val="1"/>
    <w:next w:val="1"/>
    <w:rsid w:val="00280D7C"/>
    <w:pPr>
      <w:jc w:val="both"/>
    </w:pPr>
  </w:style>
  <w:style w:type="paragraph" w:customStyle="1" w:styleId="4">
    <w:name w:val="Стиль4"/>
    <w:basedOn w:val="1"/>
    <w:next w:val="1"/>
    <w:rsid w:val="00280D7C"/>
    <w:pPr>
      <w:numPr>
        <w:numId w:val="3"/>
      </w:numPr>
      <w:autoSpaceDN w:val="0"/>
      <w:adjustRightInd w:val="0"/>
      <w:jc w:val="both"/>
    </w:pPr>
    <w:rPr>
      <w:color w:val="00000A"/>
      <w:lang w:eastAsia="uk-UA"/>
    </w:rPr>
  </w:style>
  <w:style w:type="table" w:styleId="aff0">
    <w:name w:val="Table Grid"/>
    <w:basedOn w:val="a1"/>
    <w:rsid w:val="009909F5"/>
    <w:pPr>
      <w:widowControl w:val="0"/>
      <w:suppressAutoHyphens/>
      <w:autoSpaceDE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6D53B9"/>
    <w:rPr>
      <w:rFonts w:ascii="Calibri" w:hAnsi="Calibri" w:cs="Calibri"/>
      <w:sz w:val="22"/>
      <w:szCs w:val="22"/>
      <w:lang w:val="ru-RU" w:eastAsia="en-US"/>
    </w:rPr>
  </w:style>
  <w:style w:type="character" w:customStyle="1" w:styleId="25">
    <w:name w:val="Знак Знак2"/>
    <w:rsid w:val="0060469A"/>
    <w:rPr>
      <w:rFonts w:ascii="Times New Roman" w:eastAsia="Times New Roman" w:hAnsi="Times New Roman" w:cs="Times New Roman"/>
      <w:b/>
      <w:i/>
      <w:sz w:val="36"/>
      <w:szCs w:val="20"/>
      <w:u w:val="single"/>
      <w:lang w:eastAsia="ru-RU"/>
    </w:rPr>
  </w:style>
  <w:style w:type="paragraph" w:customStyle="1" w:styleId="1f">
    <w:name w:val="Абзац списку1"/>
    <w:basedOn w:val="a"/>
    <w:qFormat/>
    <w:rsid w:val="0060469A"/>
    <w:pPr>
      <w:widowControl/>
      <w:suppressAutoHyphens w:val="0"/>
      <w:autoSpaceDE/>
      <w:spacing w:after="200" w:line="276" w:lineRule="auto"/>
      <w:ind w:left="720"/>
      <w:contextualSpacing/>
    </w:pPr>
    <w:rPr>
      <w:rFonts w:ascii="Calibri" w:eastAsia="Calibri" w:hAnsi="Calibri"/>
      <w:sz w:val="22"/>
      <w:szCs w:val="22"/>
      <w:lang w:eastAsia="en-US"/>
    </w:rPr>
  </w:style>
  <w:style w:type="character" w:customStyle="1" w:styleId="1f0">
    <w:name w:val="Знак Знак1"/>
    <w:basedOn w:val="a0"/>
    <w:rsid w:val="0060469A"/>
  </w:style>
  <w:style w:type="character" w:customStyle="1" w:styleId="42">
    <w:name w:val="Знак Знак4"/>
    <w:basedOn w:val="a0"/>
    <w:rsid w:val="0060469A"/>
  </w:style>
  <w:style w:type="character" w:customStyle="1" w:styleId="34">
    <w:name w:val="Знак Знак3"/>
    <w:rsid w:val="0060469A"/>
    <w:rPr>
      <w:rFonts w:ascii="Cambria" w:eastAsia="Times New Roman" w:hAnsi="Cambria" w:cs="Times New Roman"/>
      <w:b/>
      <w:bCs/>
      <w:color w:val="365F91"/>
      <w:sz w:val="28"/>
      <w:szCs w:val="28"/>
    </w:rPr>
  </w:style>
  <w:style w:type="table" w:customStyle="1" w:styleId="7">
    <w:name w:val="Сетка таблицы7"/>
    <w:basedOn w:val="a1"/>
    <w:rsid w:val="00ED3C1D"/>
    <w:rPr>
      <w:rFonts w:ascii="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Базовий"/>
    <w:rsid w:val="003C0B62"/>
    <w:pPr>
      <w:tabs>
        <w:tab w:val="left" w:pos="708"/>
      </w:tabs>
      <w:suppressAutoHyphens/>
      <w:spacing w:after="200" w:line="276" w:lineRule="auto"/>
    </w:pPr>
    <w:rPr>
      <w:rFonts w:ascii="Calibri" w:eastAsia="SimSun" w:hAnsi="Calibri"/>
      <w:color w:val="00000A"/>
      <w:sz w:val="22"/>
      <w:szCs w:val="22"/>
      <w:lang w:eastAsia="en-US"/>
    </w:rPr>
  </w:style>
  <w:style w:type="paragraph" w:styleId="aff2">
    <w:name w:val="No Spacing"/>
    <w:uiPriority w:val="1"/>
    <w:qFormat/>
    <w:rsid w:val="005E3633"/>
    <w:pPr>
      <w:widowControl w:val="0"/>
      <w:suppressAutoHyphens/>
      <w:autoSpaceDE w:val="0"/>
    </w:pPr>
    <w:rPr>
      <w:lang w:val="ru-RU" w:eastAsia="zh-CN"/>
    </w:rPr>
  </w:style>
  <w:style w:type="character" w:customStyle="1" w:styleId="FontStyle95">
    <w:name w:val="Font Style95"/>
    <w:rsid w:val="00691450"/>
    <w:rPr>
      <w:rFonts w:ascii="Times New Roman" w:hAnsi="Times New Roman" w:cs="Times New Roman"/>
      <w:sz w:val="20"/>
      <w:szCs w:val="20"/>
    </w:rPr>
  </w:style>
  <w:style w:type="character" w:customStyle="1" w:styleId="submenu-table">
    <w:name w:val="submenu-table"/>
    <w:rsid w:val="00691450"/>
  </w:style>
  <w:style w:type="character" w:customStyle="1" w:styleId="FontStyle52">
    <w:name w:val="Font Style52"/>
    <w:rsid w:val="00691450"/>
    <w:rPr>
      <w:rFonts w:ascii="Times New Roman" w:hAnsi="Times New Roman" w:cs="Times New Roman"/>
      <w:spacing w:val="10"/>
      <w:sz w:val="24"/>
      <w:szCs w:val="24"/>
    </w:rPr>
  </w:style>
  <w:style w:type="paragraph" w:customStyle="1" w:styleId="26">
    <w:name w:val="Мой 2"/>
    <w:basedOn w:val="2"/>
    <w:rsid w:val="00691450"/>
    <w:pPr>
      <w:numPr>
        <w:ilvl w:val="0"/>
        <w:numId w:val="0"/>
      </w:numPr>
      <w:spacing w:before="0" w:after="0" w:line="360" w:lineRule="auto"/>
      <w:ind w:right="176"/>
      <w:jc w:val="center"/>
    </w:pPr>
    <w:rPr>
      <w:rFonts w:ascii="Times New Roman" w:hAnsi="Times New Roman"/>
      <w:bCs w:val="0"/>
      <w:i w:val="0"/>
      <w:iCs w:val="0"/>
      <w:lang w:val="uk-UA"/>
    </w:rPr>
  </w:style>
  <w:style w:type="paragraph" w:customStyle="1" w:styleId="35">
    <w:name w:val="Мой 3"/>
    <w:basedOn w:val="3"/>
    <w:rsid w:val="00691450"/>
    <w:pPr>
      <w:widowControl w:val="0"/>
      <w:numPr>
        <w:ilvl w:val="0"/>
        <w:numId w:val="0"/>
      </w:numPr>
      <w:tabs>
        <w:tab w:val="left" w:pos="180"/>
      </w:tabs>
      <w:autoSpaceDE w:val="0"/>
      <w:spacing w:line="360" w:lineRule="auto"/>
    </w:pPr>
    <w:rPr>
      <w:i w:val="0"/>
      <w:iCs w:val="0"/>
    </w:rPr>
  </w:style>
  <w:style w:type="paragraph" w:customStyle="1" w:styleId="1f1">
    <w:name w:val="Текст1"/>
    <w:basedOn w:val="a"/>
    <w:rsid w:val="00691450"/>
    <w:pPr>
      <w:widowControl/>
      <w:autoSpaceDE/>
    </w:pPr>
    <w:rPr>
      <w:rFonts w:ascii="Courier New" w:hAnsi="Courier New" w:cs="Courier New"/>
    </w:rPr>
  </w:style>
  <w:style w:type="paragraph" w:customStyle="1" w:styleId="210">
    <w:name w:val="Основной текст с отступом 21"/>
    <w:basedOn w:val="a"/>
    <w:rsid w:val="00691450"/>
    <w:pPr>
      <w:widowControl/>
      <w:autoSpaceDE/>
      <w:spacing w:after="120" w:line="480" w:lineRule="auto"/>
      <w:ind w:left="283"/>
    </w:pPr>
    <w:rPr>
      <w:sz w:val="24"/>
      <w:szCs w:val="24"/>
    </w:rPr>
  </w:style>
  <w:style w:type="paragraph" w:customStyle="1" w:styleId="Style19">
    <w:name w:val="Style19"/>
    <w:basedOn w:val="a"/>
    <w:rsid w:val="00691450"/>
    <w:pPr>
      <w:spacing w:line="227" w:lineRule="exact"/>
    </w:pPr>
    <w:rPr>
      <w:sz w:val="24"/>
      <w:szCs w:val="24"/>
    </w:rPr>
  </w:style>
  <w:style w:type="paragraph" w:customStyle="1" w:styleId="310">
    <w:name w:val="Основной текст с отступом 31"/>
    <w:basedOn w:val="a"/>
    <w:rsid w:val="00691450"/>
    <w:pPr>
      <w:ind w:left="14" w:firstLine="336"/>
      <w:jc w:val="both"/>
    </w:pPr>
    <w:rPr>
      <w:sz w:val="24"/>
    </w:rPr>
  </w:style>
  <w:style w:type="paragraph" w:customStyle="1" w:styleId="211">
    <w:name w:val="Основной текст 21"/>
    <w:basedOn w:val="a"/>
    <w:rsid w:val="00691450"/>
    <w:pPr>
      <w:widowControl/>
      <w:autoSpaceDE/>
      <w:jc w:val="both"/>
    </w:pPr>
    <w:rPr>
      <w:sz w:val="28"/>
      <w:szCs w:val="24"/>
    </w:rPr>
  </w:style>
  <w:style w:type="paragraph" w:customStyle="1" w:styleId="Style46">
    <w:name w:val="Style46"/>
    <w:basedOn w:val="a"/>
    <w:rsid w:val="00691450"/>
    <w:rPr>
      <w:sz w:val="24"/>
      <w:szCs w:val="24"/>
    </w:rPr>
  </w:style>
  <w:style w:type="character" w:customStyle="1" w:styleId="41">
    <w:name w:val="Заголовок 4 Знак"/>
    <w:basedOn w:val="a0"/>
    <w:link w:val="40"/>
    <w:semiHidden/>
    <w:rsid w:val="00523A65"/>
    <w:rPr>
      <w:rFonts w:asciiTheme="majorHAnsi" w:eastAsiaTheme="majorEastAsia" w:hAnsiTheme="majorHAnsi" w:cstheme="majorBidi"/>
      <w:b/>
      <w:bCs/>
      <w:i/>
      <w:iCs/>
      <w:color w:val="4F81BD" w:themeColor="accent1"/>
      <w:lang w:eastAsia="zh-CN"/>
    </w:rPr>
  </w:style>
  <w:style w:type="paragraph" w:styleId="aff3">
    <w:name w:val="TOC Heading"/>
    <w:basedOn w:val="1"/>
    <w:next w:val="a"/>
    <w:uiPriority w:val="39"/>
    <w:unhideWhenUsed/>
    <w:qFormat/>
    <w:rsid w:val="00852740"/>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u w:val="none"/>
      <w:lang w:val="ru-RU" w:eastAsia="ru-RU"/>
    </w:rPr>
  </w:style>
  <w:style w:type="paragraph" w:styleId="1f2">
    <w:name w:val="toc 1"/>
    <w:basedOn w:val="a"/>
    <w:next w:val="a"/>
    <w:autoRedefine/>
    <w:uiPriority w:val="39"/>
    <w:qFormat/>
    <w:locked/>
    <w:rsid w:val="00852740"/>
    <w:pPr>
      <w:spacing w:after="100"/>
    </w:pPr>
  </w:style>
  <w:style w:type="character" w:styleId="aff4">
    <w:name w:val="Hyperlink"/>
    <w:basedOn w:val="a0"/>
    <w:uiPriority w:val="99"/>
    <w:unhideWhenUsed/>
    <w:rsid w:val="00852740"/>
    <w:rPr>
      <w:color w:val="0000FF" w:themeColor="hyperlink"/>
      <w:u w:val="single"/>
    </w:rPr>
  </w:style>
  <w:style w:type="paragraph" w:customStyle="1" w:styleId="Style26">
    <w:name w:val="Style26"/>
    <w:basedOn w:val="a"/>
    <w:rsid w:val="00873162"/>
    <w:pPr>
      <w:spacing w:line="250" w:lineRule="exact"/>
      <w:jc w:val="center"/>
    </w:pPr>
    <w:rPr>
      <w:rFonts w:ascii="Franklin Gothic Book" w:hAnsi="Franklin Gothic Book" w:cs="Franklin Gothic Book"/>
      <w:sz w:val="24"/>
      <w:szCs w:val="24"/>
    </w:rPr>
  </w:style>
  <w:style w:type="paragraph" w:customStyle="1" w:styleId="Style18">
    <w:name w:val="Style18"/>
    <w:basedOn w:val="a"/>
    <w:rsid w:val="00873162"/>
    <w:pPr>
      <w:spacing w:line="275" w:lineRule="exact"/>
    </w:pPr>
    <w:rPr>
      <w:rFonts w:ascii="Arial" w:hAnsi="Arial" w:cs="Arial"/>
      <w:sz w:val="24"/>
      <w:szCs w:val="24"/>
    </w:rPr>
  </w:style>
  <w:style w:type="paragraph" w:customStyle="1" w:styleId="311">
    <w:name w:val="Основной текст 31"/>
    <w:basedOn w:val="a"/>
    <w:rsid w:val="00EC2701"/>
    <w:pPr>
      <w:widowControl/>
      <w:autoSpaceDE/>
      <w:jc w:val="center"/>
    </w:pPr>
    <w:rPr>
      <w:b/>
      <w:sz w:val="28"/>
    </w:rPr>
  </w:style>
  <w:style w:type="character" w:customStyle="1" w:styleId="apple-converted-space">
    <w:name w:val="apple-converted-space"/>
    <w:basedOn w:val="a0"/>
    <w:rsid w:val="00DE3122"/>
  </w:style>
  <w:style w:type="paragraph" w:styleId="27">
    <w:name w:val="Body Text Indent 2"/>
    <w:basedOn w:val="a"/>
    <w:link w:val="28"/>
    <w:rsid w:val="00266CB8"/>
    <w:pPr>
      <w:widowControl/>
      <w:suppressAutoHyphens w:val="0"/>
      <w:autoSpaceDE/>
      <w:spacing w:after="120" w:line="480" w:lineRule="auto"/>
      <w:ind w:left="283"/>
    </w:pPr>
    <w:rPr>
      <w:sz w:val="24"/>
      <w:szCs w:val="24"/>
      <w:lang w:val="ru-RU" w:eastAsia="ru-RU"/>
    </w:rPr>
  </w:style>
  <w:style w:type="character" w:customStyle="1" w:styleId="28">
    <w:name w:val="Основной текст с отступом 2 Знак"/>
    <w:basedOn w:val="a0"/>
    <w:link w:val="27"/>
    <w:rsid w:val="00266CB8"/>
    <w:rPr>
      <w:sz w:val="24"/>
      <w:szCs w:val="24"/>
      <w:lang w:val="ru-RU" w:eastAsia="ru-RU"/>
    </w:rPr>
  </w:style>
  <w:style w:type="paragraph" w:customStyle="1" w:styleId="FR3">
    <w:name w:val="FR3"/>
    <w:rsid w:val="00266CB8"/>
    <w:pPr>
      <w:widowControl w:val="0"/>
      <w:spacing w:before="20"/>
      <w:jc w:val="both"/>
    </w:pPr>
    <w:rPr>
      <w:sz w:val="24"/>
      <w:lang w:eastAsia="ru-RU"/>
    </w:rPr>
  </w:style>
  <w:style w:type="paragraph" w:customStyle="1" w:styleId="aff5">
    <w:name w:val="Абзац списку"/>
    <w:basedOn w:val="a"/>
    <w:rsid w:val="00A83C60"/>
    <w:pPr>
      <w:widowControl/>
      <w:autoSpaceDE/>
      <w:ind w:left="720"/>
    </w:pPr>
    <w:rPr>
      <w:sz w:val="24"/>
      <w:szCs w:val="24"/>
    </w:rPr>
  </w:style>
  <w:style w:type="paragraph" w:customStyle="1" w:styleId="Standard">
    <w:name w:val="Standard"/>
    <w:rsid w:val="00067210"/>
    <w:pPr>
      <w:widowControl w:val="0"/>
      <w:suppressAutoHyphens/>
      <w:autoSpaceDN w:val="0"/>
    </w:pPr>
    <w:rPr>
      <w:rFonts w:eastAsia="Andale Sans UI" w:cs="Tahoma"/>
      <w:kern w:val="3"/>
      <w:sz w:val="24"/>
      <w:szCs w:val="24"/>
      <w:lang w:val="de-DE" w:eastAsia="ja-JP" w:bidi="fa-IR"/>
    </w:rPr>
  </w:style>
  <w:style w:type="paragraph" w:customStyle="1" w:styleId="TableContents">
    <w:name w:val="Table Contents"/>
    <w:basedOn w:val="Standard"/>
    <w:rsid w:val="00067210"/>
    <w:pPr>
      <w:suppressLineNumbers/>
    </w:pPr>
  </w:style>
  <w:style w:type="paragraph" w:styleId="36">
    <w:name w:val="toc 3"/>
    <w:basedOn w:val="a"/>
    <w:next w:val="a"/>
    <w:autoRedefine/>
    <w:uiPriority w:val="39"/>
    <w:qFormat/>
    <w:locked/>
    <w:rsid w:val="00C956EC"/>
    <w:pPr>
      <w:spacing w:after="100"/>
      <w:ind w:left="400"/>
    </w:pPr>
  </w:style>
  <w:style w:type="paragraph" w:styleId="29">
    <w:name w:val="toc 2"/>
    <w:basedOn w:val="a"/>
    <w:next w:val="a"/>
    <w:autoRedefine/>
    <w:uiPriority w:val="39"/>
    <w:unhideWhenUsed/>
    <w:qFormat/>
    <w:locked/>
    <w:rsid w:val="00017F7F"/>
    <w:pPr>
      <w:widowControl/>
      <w:suppressAutoHyphens w:val="0"/>
      <w:autoSpaceDE/>
      <w:spacing w:after="100" w:line="276" w:lineRule="auto"/>
      <w:ind w:left="220"/>
    </w:pPr>
    <w:rPr>
      <w:rFonts w:asciiTheme="minorHAnsi" w:eastAsiaTheme="minorEastAsia" w:hAnsiTheme="minorHAnsi" w:cstheme="minorBidi"/>
      <w:sz w:val="22"/>
      <w:szCs w:val="22"/>
      <w:lang w:val="ru-RU" w:eastAsia="ru-RU"/>
    </w:rPr>
  </w:style>
  <w:style w:type="paragraph" w:styleId="37">
    <w:name w:val="Body Text 3"/>
    <w:basedOn w:val="a"/>
    <w:link w:val="38"/>
    <w:uiPriority w:val="99"/>
    <w:unhideWhenUsed/>
    <w:rsid w:val="001A44E2"/>
    <w:pPr>
      <w:widowControl/>
      <w:suppressAutoHyphens w:val="0"/>
      <w:autoSpaceDE/>
      <w:spacing w:after="120"/>
    </w:pPr>
    <w:rPr>
      <w:sz w:val="16"/>
      <w:szCs w:val="16"/>
      <w:lang w:eastAsia="uk-UA"/>
    </w:rPr>
  </w:style>
  <w:style w:type="character" w:customStyle="1" w:styleId="38">
    <w:name w:val="Основной текст 3 Знак"/>
    <w:basedOn w:val="a0"/>
    <w:link w:val="37"/>
    <w:uiPriority w:val="99"/>
    <w:rsid w:val="001A44E2"/>
    <w:rPr>
      <w:sz w:val="16"/>
      <w:szCs w:val="16"/>
    </w:rPr>
  </w:style>
  <w:style w:type="character" w:customStyle="1" w:styleId="fontstyle111">
    <w:name w:val="fontstyle111"/>
    <w:basedOn w:val="a0"/>
    <w:rsid w:val="00A22C64"/>
  </w:style>
  <w:style w:type="character" w:styleId="HTML">
    <w:name w:val="HTML Cite"/>
    <w:basedOn w:val="a0"/>
    <w:uiPriority w:val="99"/>
    <w:unhideWhenUsed/>
    <w:rsid w:val="00A22C64"/>
    <w:rPr>
      <w:i/>
      <w:iCs/>
    </w:rPr>
  </w:style>
  <w:style w:type="paragraph" w:customStyle="1" w:styleId="rvps3">
    <w:name w:val="rvps3"/>
    <w:basedOn w:val="a"/>
    <w:rsid w:val="00620127"/>
    <w:pPr>
      <w:widowControl/>
      <w:suppressAutoHyphens w:val="0"/>
      <w:autoSpaceDE/>
      <w:spacing w:before="100" w:beforeAutospacing="1" w:after="100" w:afterAutospacing="1"/>
    </w:pPr>
    <w:rPr>
      <w:sz w:val="24"/>
      <w:szCs w:val="24"/>
      <w:lang w:val="ru-RU" w:eastAsia="ru-RU"/>
    </w:rPr>
  </w:style>
  <w:style w:type="character" w:customStyle="1" w:styleId="rvts20">
    <w:name w:val="rvts20"/>
    <w:basedOn w:val="a0"/>
    <w:rsid w:val="00620127"/>
  </w:style>
  <w:style w:type="paragraph" w:customStyle="1" w:styleId="Style22">
    <w:name w:val="Style22"/>
    <w:basedOn w:val="a"/>
    <w:semiHidden/>
    <w:rsid w:val="001532AB"/>
    <w:pPr>
      <w:suppressAutoHyphens w:val="0"/>
      <w:autoSpaceDN w:val="0"/>
      <w:adjustRightInd w:val="0"/>
      <w:spacing w:line="365" w:lineRule="exact"/>
      <w:ind w:hanging="355"/>
    </w:pPr>
    <w:rPr>
      <w:rFonts w:eastAsia="Calibri"/>
      <w:sz w:val="24"/>
      <w:szCs w:val="24"/>
      <w:lang w:eastAsia="ru-RU"/>
    </w:rPr>
  </w:style>
  <w:style w:type="character" w:customStyle="1" w:styleId="FontStyle55">
    <w:name w:val="Font Style55"/>
    <w:rsid w:val="001532AB"/>
    <w:rPr>
      <w:rFonts w:ascii="Times New Roman" w:hAnsi="Times New Roman" w:cs="Times New Roman"/>
      <w:sz w:val="28"/>
      <w:szCs w:val="28"/>
    </w:rPr>
  </w:style>
  <w:style w:type="character" w:customStyle="1" w:styleId="FontStyle63">
    <w:name w:val="Font Style63"/>
    <w:rsid w:val="001532A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236738">
      <w:bodyDiv w:val="1"/>
      <w:marLeft w:val="0"/>
      <w:marRight w:val="0"/>
      <w:marTop w:val="0"/>
      <w:marBottom w:val="0"/>
      <w:divBdr>
        <w:top w:val="none" w:sz="0" w:space="0" w:color="auto"/>
        <w:left w:val="none" w:sz="0" w:space="0" w:color="auto"/>
        <w:bottom w:val="none" w:sz="0" w:space="0" w:color="auto"/>
        <w:right w:val="none" w:sz="0" w:space="0" w:color="auto"/>
      </w:divBdr>
    </w:div>
    <w:div w:id="266012935">
      <w:bodyDiv w:val="1"/>
      <w:marLeft w:val="0"/>
      <w:marRight w:val="0"/>
      <w:marTop w:val="0"/>
      <w:marBottom w:val="0"/>
      <w:divBdr>
        <w:top w:val="none" w:sz="0" w:space="0" w:color="auto"/>
        <w:left w:val="none" w:sz="0" w:space="0" w:color="auto"/>
        <w:bottom w:val="none" w:sz="0" w:space="0" w:color="auto"/>
        <w:right w:val="none" w:sz="0" w:space="0" w:color="auto"/>
      </w:divBdr>
      <w:divsChild>
        <w:div w:id="1955667797">
          <w:marLeft w:val="0"/>
          <w:marRight w:val="0"/>
          <w:marTop w:val="0"/>
          <w:marBottom w:val="0"/>
          <w:divBdr>
            <w:top w:val="none" w:sz="0" w:space="0" w:color="auto"/>
            <w:left w:val="none" w:sz="0" w:space="0" w:color="auto"/>
            <w:bottom w:val="none" w:sz="0" w:space="0" w:color="auto"/>
            <w:right w:val="none" w:sz="0" w:space="0" w:color="auto"/>
          </w:divBdr>
          <w:divsChild>
            <w:div w:id="1443842967">
              <w:marLeft w:val="0"/>
              <w:marRight w:val="0"/>
              <w:marTop w:val="0"/>
              <w:marBottom w:val="0"/>
              <w:divBdr>
                <w:top w:val="none" w:sz="0" w:space="0" w:color="auto"/>
                <w:left w:val="none" w:sz="0" w:space="0" w:color="auto"/>
                <w:bottom w:val="none" w:sz="0" w:space="0" w:color="auto"/>
                <w:right w:val="none" w:sz="0" w:space="0" w:color="auto"/>
              </w:divBdr>
              <w:divsChild>
                <w:div w:id="1642225940">
                  <w:marLeft w:val="0"/>
                  <w:marRight w:val="0"/>
                  <w:marTop w:val="0"/>
                  <w:marBottom w:val="0"/>
                  <w:divBdr>
                    <w:top w:val="none" w:sz="0" w:space="0" w:color="auto"/>
                    <w:left w:val="none" w:sz="0" w:space="0" w:color="auto"/>
                    <w:bottom w:val="none" w:sz="0" w:space="0" w:color="auto"/>
                    <w:right w:val="none" w:sz="0" w:space="0" w:color="auto"/>
                  </w:divBdr>
                  <w:divsChild>
                    <w:div w:id="1722635923">
                      <w:marLeft w:val="0"/>
                      <w:marRight w:val="0"/>
                      <w:marTop w:val="0"/>
                      <w:marBottom w:val="0"/>
                      <w:divBdr>
                        <w:top w:val="none" w:sz="0" w:space="0" w:color="auto"/>
                        <w:left w:val="none" w:sz="0" w:space="0" w:color="auto"/>
                        <w:bottom w:val="none" w:sz="0" w:space="0" w:color="auto"/>
                        <w:right w:val="none" w:sz="0" w:space="0" w:color="auto"/>
                      </w:divBdr>
                      <w:divsChild>
                        <w:div w:id="1569923073">
                          <w:marLeft w:val="0"/>
                          <w:marRight w:val="0"/>
                          <w:marTop w:val="0"/>
                          <w:marBottom w:val="0"/>
                          <w:divBdr>
                            <w:top w:val="none" w:sz="0" w:space="0" w:color="auto"/>
                            <w:left w:val="none" w:sz="0" w:space="0" w:color="auto"/>
                            <w:bottom w:val="none" w:sz="0" w:space="0" w:color="auto"/>
                            <w:right w:val="none" w:sz="0" w:space="0" w:color="auto"/>
                          </w:divBdr>
                          <w:divsChild>
                            <w:div w:id="803348588">
                              <w:marLeft w:val="0"/>
                              <w:marRight w:val="0"/>
                              <w:marTop w:val="0"/>
                              <w:marBottom w:val="0"/>
                              <w:divBdr>
                                <w:top w:val="none" w:sz="0" w:space="0" w:color="auto"/>
                                <w:left w:val="none" w:sz="0" w:space="0" w:color="auto"/>
                                <w:bottom w:val="none" w:sz="0" w:space="0" w:color="auto"/>
                                <w:right w:val="none" w:sz="0" w:space="0" w:color="auto"/>
                              </w:divBdr>
                              <w:divsChild>
                                <w:div w:id="839662180">
                                  <w:marLeft w:val="0"/>
                                  <w:marRight w:val="0"/>
                                  <w:marTop w:val="0"/>
                                  <w:marBottom w:val="0"/>
                                  <w:divBdr>
                                    <w:top w:val="none" w:sz="0" w:space="0" w:color="auto"/>
                                    <w:left w:val="none" w:sz="0" w:space="0" w:color="auto"/>
                                    <w:bottom w:val="none" w:sz="0" w:space="0" w:color="auto"/>
                                    <w:right w:val="none" w:sz="0" w:space="0" w:color="auto"/>
                                  </w:divBdr>
                                  <w:divsChild>
                                    <w:div w:id="1795909173">
                                      <w:marLeft w:val="0"/>
                                      <w:marRight w:val="0"/>
                                      <w:marTop w:val="0"/>
                                      <w:marBottom w:val="0"/>
                                      <w:divBdr>
                                        <w:top w:val="none" w:sz="0" w:space="0" w:color="auto"/>
                                        <w:left w:val="none" w:sz="0" w:space="0" w:color="auto"/>
                                        <w:bottom w:val="none" w:sz="0" w:space="0" w:color="auto"/>
                                        <w:right w:val="none" w:sz="0" w:space="0" w:color="auto"/>
                                      </w:divBdr>
                                      <w:divsChild>
                                        <w:div w:id="7194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213381">
      <w:bodyDiv w:val="1"/>
      <w:marLeft w:val="0"/>
      <w:marRight w:val="0"/>
      <w:marTop w:val="0"/>
      <w:marBottom w:val="0"/>
      <w:divBdr>
        <w:top w:val="none" w:sz="0" w:space="0" w:color="auto"/>
        <w:left w:val="none" w:sz="0" w:space="0" w:color="auto"/>
        <w:bottom w:val="none" w:sz="0" w:space="0" w:color="auto"/>
        <w:right w:val="none" w:sz="0" w:space="0" w:color="auto"/>
      </w:divBdr>
    </w:div>
    <w:div w:id="562983533">
      <w:bodyDiv w:val="1"/>
      <w:marLeft w:val="0"/>
      <w:marRight w:val="0"/>
      <w:marTop w:val="0"/>
      <w:marBottom w:val="0"/>
      <w:divBdr>
        <w:top w:val="none" w:sz="0" w:space="0" w:color="auto"/>
        <w:left w:val="none" w:sz="0" w:space="0" w:color="auto"/>
        <w:bottom w:val="none" w:sz="0" w:space="0" w:color="auto"/>
        <w:right w:val="none" w:sz="0" w:space="0" w:color="auto"/>
      </w:divBdr>
    </w:div>
    <w:div w:id="668286925">
      <w:bodyDiv w:val="1"/>
      <w:marLeft w:val="0"/>
      <w:marRight w:val="0"/>
      <w:marTop w:val="0"/>
      <w:marBottom w:val="0"/>
      <w:divBdr>
        <w:top w:val="none" w:sz="0" w:space="0" w:color="auto"/>
        <w:left w:val="none" w:sz="0" w:space="0" w:color="auto"/>
        <w:bottom w:val="none" w:sz="0" w:space="0" w:color="auto"/>
        <w:right w:val="none" w:sz="0" w:space="0" w:color="auto"/>
      </w:divBdr>
    </w:div>
    <w:div w:id="715200424">
      <w:bodyDiv w:val="1"/>
      <w:marLeft w:val="0"/>
      <w:marRight w:val="0"/>
      <w:marTop w:val="0"/>
      <w:marBottom w:val="0"/>
      <w:divBdr>
        <w:top w:val="none" w:sz="0" w:space="0" w:color="auto"/>
        <w:left w:val="none" w:sz="0" w:space="0" w:color="auto"/>
        <w:bottom w:val="none" w:sz="0" w:space="0" w:color="auto"/>
        <w:right w:val="none" w:sz="0" w:space="0" w:color="auto"/>
      </w:divBdr>
    </w:div>
    <w:div w:id="733238874">
      <w:bodyDiv w:val="1"/>
      <w:marLeft w:val="0"/>
      <w:marRight w:val="0"/>
      <w:marTop w:val="0"/>
      <w:marBottom w:val="0"/>
      <w:divBdr>
        <w:top w:val="none" w:sz="0" w:space="0" w:color="auto"/>
        <w:left w:val="none" w:sz="0" w:space="0" w:color="auto"/>
        <w:bottom w:val="none" w:sz="0" w:space="0" w:color="auto"/>
        <w:right w:val="none" w:sz="0" w:space="0" w:color="auto"/>
      </w:divBdr>
    </w:div>
    <w:div w:id="776292721">
      <w:bodyDiv w:val="1"/>
      <w:marLeft w:val="0"/>
      <w:marRight w:val="0"/>
      <w:marTop w:val="0"/>
      <w:marBottom w:val="0"/>
      <w:divBdr>
        <w:top w:val="none" w:sz="0" w:space="0" w:color="auto"/>
        <w:left w:val="none" w:sz="0" w:space="0" w:color="auto"/>
        <w:bottom w:val="none" w:sz="0" w:space="0" w:color="auto"/>
        <w:right w:val="none" w:sz="0" w:space="0" w:color="auto"/>
      </w:divBdr>
    </w:div>
    <w:div w:id="950819155">
      <w:bodyDiv w:val="1"/>
      <w:marLeft w:val="0"/>
      <w:marRight w:val="0"/>
      <w:marTop w:val="0"/>
      <w:marBottom w:val="0"/>
      <w:divBdr>
        <w:top w:val="none" w:sz="0" w:space="0" w:color="auto"/>
        <w:left w:val="none" w:sz="0" w:space="0" w:color="auto"/>
        <w:bottom w:val="none" w:sz="0" w:space="0" w:color="auto"/>
        <w:right w:val="none" w:sz="0" w:space="0" w:color="auto"/>
      </w:divBdr>
    </w:div>
    <w:div w:id="1006830187">
      <w:bodyDiv w:val="1"/>
      <w:marLeft w:val="0"/>
      <w:marRight w:val="0"/>
      <w:marTop w:val="0"/>
      <w:marBottom w:val="0"/>
      <w:divBdr>
        <w:top w:val="none" w:sz="0" w:space="0" w:color="auto"/>
        <w:left w:val="none" w:sz="0" w:space="0" w:color="auto"/>
        <w:bottom w:val="none" w:sz="0" w:space="0" w:color="auto"/>
        <w:right w:val="none" w:sz="0" w:space="0" w:color="auto"/>
      </w:divBdr>
    </w:div>
    <w:div w:id="1231621315">
      <w:bodyDiv w:val="1"/>
      <w:marLeft w:val="0"/>
      <w:marRight w:val="0"/>
      <w:marTop w:val="0"/>
      <w:marBottom w:val="0"/>
      <w:divBdr>
        <w:top w:val="none" w:sz="0" w:space="0" w:color="auto"/>
        <w:left w:val="none" w:sz="0" w:space="0" w:color="auto"/>
        <w:bottom w:val="none" w:sz="0" w:space="0" w:color="auto"/>
        <w:right w:val="none" w:sz="0" w:space="0" w:color="auto"/>
      </w:divBdr>
    </w:div>
    <w:div w:id="1270242000">
      <w:bodyDiv w:val="1"/>
      <w:marLeft w:val="0"/>
      <w:marRight w:val="0"/>
      <w:marTop w:val="0"/>
      <w:marBottom w:val="0"/>
      <w:divBdr>
        <w:top w:val="none" w:sz="0" w:space="0" w:color="auto"/>
        <w:left w:val="none" w:sz="0" w:space="0" w:color="auto"/>
        <w:bottom w:val="none" w:sz="0" w:space="0" w:color="auto"/>
        <w:right w:val="none" w:sz="0" w:space="0" w:color="auto"/>
      </w:divBdr>
      <w:divsChild>
        <w:div w:id="2018995069">
          <w:marLeft w:val="0"/>
          <w:marRight w:val="0"/>
          <w:marTop w:val="0"/>
          <w:marBottom w:val="0"/>
          <w:divBdr>
            <w:top w:val="none" w:sz="0" w:space="0" w:color="auto"/>
            <w:left w:val="none" w:sz="0" w:space="0" w:color="auto"/>
            <w:bottom w:val="none" w:sz="0" w:space="0" w:color="auto"/>
            <w:right w:val="none" w:sz="0" w:space="0" w:color="auto"/>
          </w:divBdr>
          <w:divsChild>
            <w:div w:id="2034451734">
              <w:marLeft w:val="0"/>
              <w:marRight w:val="0"/>
              <w:marTop w:val="0"/>
              <w:marBottom w:val="0"/>
              <w:divBdr>
                <w:top w:val="none" w:sz="0" w:space="0" w:color="auto"/>
                <w:left w:val="none" w:sz="0" w:space="0" w:color="auto"/>
                <w:bottom w:val="none" w:sz="0" w:space="0" w:color="auto"/>
                <w:right w:val="none" w:sz="0" w:space="0" w:color="auto"/>
              </w:divBdr>
              <w:divsChild>
                <w:div w:id="1202865613">
                  <w:marLeft w:val="0"/>
                  <w:marRight w:val="0"/>
                  <w:marTop w:val="0"/>
                  <w:marBottom w:val="0"/>
                  <w:divBdr>
                    <w:top w:val="none" w:sz="0" w:space="0" w:color="auto"/>
                    <w:left w:val="none" w:sz="0" w:space="0" w:color="auto"/>
                    <w:bottom w:val="none" w:sz="0" w:space="0" w:color="auto"/>
                    <w:right w:val="none" w:sz="0" w:space="0" w:color="auto"/>
                  </w:divBdr>
                  <w:divsChild>
                    <w:div w:id="488328556">
                      <w:marLeft w:val="0"/>
                      <w:marRight w:val="0"/>
                      <w:marTop w:val="0"/>
                      <w:marBottom w:val="0"/>
                      <w:divBdr>
                        <w:top w:val="none" w:sz="0" w:space="0" w:color="auto"/>
                        <w:left w:val="none" w:sz="0" w:space="0" w:color="auto"/>
                        <w:bottom w:val="none" w:sz="0" w:space="0" w:color="auto"/>
                        <w:right w:val="none" w:sz="0" w:space="0" w:color="auto"/>
                      </w:divBdr>
                      <w:divsChild>
                        <w:div w:id="18773982">
                          <w:marLeft w:val="0"/>
                          <w:marRight w:val="0"/>
                          <w:marTop w:val="0"/>
                          <w:marBottom w:val="0"/>
                          <w:divBdr>
                            <w:top w:val="none" w:sz="0" w:space="0" w:color="auto"/>
                            <w:left w:val="none" w:sz="0" w:space="0" w:color="auto"/>
                            <w:bottom w:val="none" w:sz="0" w:space="0" w:color="auto"/>
                            <w:right w:val="none" w:sz="0" w:space="0" w:color="auto"/>
                          </w:divBdr>
                          <w:divsChild>
                            <w:div w:id="1974939961">
                              <w:marLeft w:val="0"/>
                              <w:marRight w:val="0"/>
                              <w:marTop w:val="0"/>
                              <w:marBottom w:val="0"/>
                              <w:divBdr>
                                <w:top w:val="none" w:sz="0" w:space="0" w:color="auto"/>
                                <w:left w:val="none" w:sz="0" w:space="0" w:color="auto"/>
                                <w:bottom w:val="none" w:sz="0" w:space="0" w:color="auto"/>
                                <w:right w:val="none" w:sz="0" w:space="0" w:color="auto"/>
                              </w:divBdr>
                              <w:divsChild>
                                <w:div w:id="972368361">
                                  <w:marLeft w:val="0"/>
                                  <w:marRight w:val="0"/>
                                  <w:marTop w:val="0"/>
                                  <w:marBottom w:val="0"/>
                                  <w:divBdr>
                                    <w:top w:val="none" w:sz="0" w:space="0" w:color="auto"/>
                                    <w:left w:val="none" w:sz="0" w:space="0" w:color="auto"/>
                                    <w:bottom w:val="none" w:sz="0" w:space="0" w:color="auto"/>
                                    <w:right w:val="none" w:sz="0" w:space="0" w:color="auto"/>
                                  </w:divBdr>
                                  <w:divsChild>
                                    <w:div w:id="8955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023804">
      <w:bodyDiv w:val="1"/>
      <w:marLeft w:val="0"/>
      <w:marRight w:val="0"/>
      <w:marTop w:val="0"/>
      <w:marBottom w:val="0"/>
      <w:divBdr>
        <w:top w:val="none" w:sz="0" w:space="0" w:color="auto"/>
        <w:left w:val="none" w:sz="0" w:space="0" w:color="auto"/>
        <w:bottom w:val="none" w:sz="0" w:space="0" w:color="auto"/>
        <w:right w:val="none" w:sz="0" w:space="0" w:color="auto"/>
      </w:divBdr>
    </w:div>
    <w:div w:id="1552303019">
      <w:bodyDiv w:val="1"/>
      <w:marLeft w:val="0"/>
      <w:marRight w:val="0"/>
      <w:marTop w:val="0"/>
      <w:marBottom w:val="0"/>
      <w:divBdr>
        <w:top w:val="none" w:sz="0" w:space="0" w:color="auto"/>
        <w:left w:val="none" w:sz="0" w:space="0" w:color="auto"/>
        <w:bottom w:val="none" w:sz="0" w:space="0" w:color="auto"/>
        <w:right w:val="none" w:sz="0" w:space="0" w:color="auto"/>
      </w:divBdr>
    </w:div>
    <w:div w:id="1562711431">
      <w:bodyDiv w:val="1"/>
      <w:marLeft w:val="0"/>
      <w:marRight w:val="0"/>
      <w:marTop w:val="0"/>
      <w:marBottom w:val="0"/>
      <w:divBdr>
        <w:top w:val="none" w:sz="0" w:space="0" w:color="auto"/>
        <w:left w:val="none" w:sz="0" w:space="0" w:color="auto"/>
        <w:bottom w:val="none" w:sz="0" w:space="0" w:color="auto"/>
        <w:right w:val="none" w:sz="0" w:space="0" w:color="auto"/>
      </w:divBdr>
    </w:div>
    <w:div w:id="1564873892">
      <w:bodyDiv w:val="1"/>
      <w:marLeft w:val="0"/>
      <w:marRight w:val="0"/>
      <w:marTop w:val="0"/>
      <w:marBottom w:val="0"/>
      <w:divBdr>
        <w:top w:val="none" w:sz="0" w:space="0" w:color="auto"/>
        <w:left w:val="none" w:sz="0" w:space="0" w:color="auto"/>
        <w:bottom w:val="none" w:sz="0" w:space="0" w:color="auto"/>
        <w:right w:val="none" w:sz="0" w:space="0" w:color="auto"/>
      </w:divBdr>
    </w:div>
    <w:div w:id="1567763262">
      <w:bodyDiv w:val="1"/>
      <w:marLeft w:val="0"/>
      <w:marRight w:val="0"/>
      <w:marTop w:val="0"/>
      <w:marBottom w:val="0"/>
      <w:divBdr>
        <w:top w:val="none" w:sz="0" w:space="0" w:color="auto"/>
        <w:left w:val="none" w:sz="0" w:space="0" w:color="auto"/>
        <w:bottom w:val="none" w:sz="0" w:space="0" w:color="auto"/>
        <w:right w:val="none" w:sz="0" w:space="0" w:color="auto"/>
      </w:divBdr>
    </w:div>
    <w:div w:id="1654916299">
      <w:bodyDiv w:val="1"/>
      <w:marLeft w:val="0"/>
      <w:marRight w:val="0"/>
      <w:marTop w:val="0"/>
      <w:marBottom w:val="0"/>
      <w:divBdr>
        <w:top w:val="none" w:sz="0" w:space="0" w:color="auto"/>
        <w:left w:val="none" w:sz="0" w:space="0" w:color="auto"/>
        <w:bottom w:val="none" w:sz="0" w:space="0" w:color="auto"/>
        <w:right w:val="none" w:sz="0" w:space="0" w:color="auto"/>
      </w:divBdr>
    </w:div>
    <w:div w:id="1669744590">
      <w:bodyDiv w:val="1"/>
      <w:marLeft w:val="0"/>
      <w:marRight w:val="0"/>
      <w:marTop w:val="0"/>
      <w:marBottom w:val="0"/>
      <w:divBdr>
        <w:top w:val="none" w:sz="0" w:space="0" w:color="auto"/>
        <w:left w:val="none" w:sz="0" w:space="0" w:color="auto"/>
        <w:bottom w:val="none" w:sz="0" w:space="0" w:color="auto"/>
        <w:right w:val="none" w:sz="0" w:space="0" w:color="auto"/>
      </w:divBdr>
    </w:div>
    <w:div w:id="1761247218">
      <w:bodyDiv w:val="1"/>
      <w:marLeft w:val="0"/>
      <w:marRight w:val="0"/>
      <w:marTop w:val="0"/>
      <w:marBottom w:val="0"/>
      <w:divBdr>
        <w:top w:val="none" w:sz="0" w:space="0" w:color="auto"/>
        <w:left w:val="none" w:sz="0" w:space="0" w:color="auto"/>
        <w:bottom w:val="none" w:sz="0" w:space="0" w:color="auto"/>
        <w:right w:val="none" w:sz="0" w:space="0" w:color="auto"/>
      </w:divBdr>
    </w:div>
    <w:div w:id="1767073920">
      <w:bodyDiv w:val="1"/>
      <w:marLeft w:val="0"/>
      <w:marRight w:val="0"/>
      <w:marTop w:val="0"/>
      <w:marBottom w:val="0"/>
      <w:divBdr>
        <w:top w:val="none" w:sz="0" w:space="0" w:color="auto"/>
        <w:left w:val="none" w:sz="0" w:space="0" w:color="auto"/>
        <w:bottom w:val="none" w:sz="0" w:space="0" w:color="auto"/>
        <w:right w:val="none" w:sz="0" w:space="0" w:color="auto"/>
      </w:divBdr>
    </w:div>
    <w:div w:id="1799490700">
      <w:bodyDiv w:val="1"/>
      <w:marLeft w:val="0"/>
      <w:marRight w:val="0"/>
      <w:marTop w:val="0"/>
      <w:marBottom w:val="0"/>
      <w:divBdr>
        <w:top w:val="none" w:sz="0" w:space="0" w:color="auto"/>
        <w:left w:val="none" w:sz="0" w:space="0" w:color="auto"/>
        <w:bottom w:val="none" w:sz="0" w:space="0" w:color="auto"/>
        <w:right w:val="none" w:sz="0" w:space="0" w:color="auto"/>
      </w:divBdr>
    </w:div>
    <w:div w:id="1803572413">
      <w:bodyDiv w:val="1"/>
      <w:marLeft w:val="0"/>
      <w:marRight w:val="0"/>
      <w:marTop w:val="0"/>
      <w:marBottom w:val="0"/>
      <w:divBdr>
        <w:top w:val="none" w:sz="0" w:space="0" w:color="auto"/>
        <w:left w:val="none" w:sz="0" w:space="0" w:color="auto"/>
        <w:bottom w:val="none" w:sz="0" w:space="0" w:color="auto"/>
        <w:right w:val="none" w:sz="0" w:space="0" w:color="auto"/>
      </w:divBdr>
    </w:div>
    <w:div w:id="1845703590">
      <w:bodyDiv w:val="1"/>
      <w:marLeft w:val="0"/>
      <w:marRight w:val="0"/>
      <w:marTop w:val="0"/>
      <w:marBottom w:val="0"/>
      <w:divBdr>
        <w:top w:val="none" w:sz="0" w:space="0" w:color="auto"/>
        <w:left w:val="none" w:sz="0" w:space="0" w:color="auto"/>
        <w:bottom w:val="none" w:sz="0" w:space="0" w:color="auto"/>
        <w:right w:val="none" w:sz="0" w:space="0" w:color="auto"/>
      </w:divBdr>
    </w:div>
    <w:div w:id="2000842877">
      <w:bodyDiv w:val="1"/>
      <w:marLeft w:val="0"/>
      <w:marRight w:val="0"/>
      <w:marTop w:val="0"/>
      <w:marBottom w:val="0"/>
      <w:divBdr>
        <w:top w:val="none" w:sz="0" w:space="0" w:color="auto"/>
        <w:left w:val="none" w:sz="0" w:space="0" w:color="auto"/>
        <w:bottom w:val="none" w:sz="0" w:space="0" w:color="auto"/>
        <w:right w:val="none" w:sz="0" w:space="0" w:color="auto"/>
      </w:divBdr>
    </w:div>
    <w:div w:id="20073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old.mon.gov.ua/ua/about-ministry/normative/4115-"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4-А клас</a:t>
            </a:r>
          </a:p>
        </c:rich>
      </c:tx>
      <c:overlay val="0"/>
      <c:spPr>
        <a:noFill/>
        <a:ln>
          <a:noFill/>
        </a:ln>
        <a:effectLst/>
      </c:spPr>
    </c:title>
    <c:autoTitleDeleted val="0"/>
    <c:plotArea>
      <c:layout/>
      <c:barChart>
        <c:barDir val="col"/>
        <c:grouping val="clustered"/>
        <c:varyColors val="0"/>
        <c:ser>
          <c:idx val="0"/>
          <c:order val="0"/>
          <c:tx>
            <c:strRef>
              <c:f>Лист1!$B$3</c:f>
              <c:strCache>
                <c:ptCount val="1"/>
                <c:pt idx="0">
                  <c:v>2015-2016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Лист1!$A$4:$A$8</c:f>
              <c:strCache>
                <c:ptCount val="5"/>
                <c:pt idx="0">
                  <c:v>українська мова</c:v>
                </c:pt>
                <c:pt idx="1">
                  <c:v>українська літ-ра</c:v>
                </c:pt>
                <c:pt idx="2">
                  <c:v>англійська мова</c:v>
                </c:pt>
                <c:pt idx="3">
                  <c:v>математика</c:v>
                </c:pt>
                <c:pt idx="4">
                  <c:v>природознавство</c:v>
                </c:pt>
              </c:strCache>
            </c:strRef>
          </c:cat>
          <c:val>
            <c:numRef>
              <c:f>Лист1!$B$4:$B$8</c:f>
              <c:numCache>
                <c:formatCode>0%</c:formatCode>
                <c:ptCount val="5"/>
                <c:pt idx="0">
                  <c:v>0.59</c:v>
                </c:pt>
                <c:pt idx="1">
                  <c:v>0.66</c:v>
                </c:pt>
                <c:pt idx="2">
                  <c:v>0.52</c:v>
                </c:pt>
                <c:pt idx="3">
                  <c:v>0.53</c:v>
                </c:pt>
                <c:pt idx="4">
                  <c:v>0.76</c:v>
                </c:pt>
              </c:numCache>
            </c:numRef>
          </c:val>
          <c:extLst>
            <c:ext xmlns:c16="http://schemas.microsoft.com/office/drawing/2014/chart" uri="{C3380CC4-5D6E-409C-BE32-E72D297353CC}">
              <c16:uniqueId val="{00000000-23B6-41DB-A503-3BEF1418EE6F}"/>
            </c:ext>
          </c:extLst>
        </c:ser>
        <c:ser>
          <c:idx val="1"/>
          <c:order val="1"/>
          <c:tx>
            <c:strRef>
              <c:f>Лист1!$C$3</c:f>
              <c:strCache>
                <c:ptCount val="1"/>
                <c:pt idx="0">
                  <c:v>2016-2017</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Лист1!$A$4:$A$8</c:f>
              <c:strCache>
                <c:ptCount val="5"/>
                <c:pt idx="0">
                  <c:v>українська мова</c:v>
                </c:pt>
                <c:pt idx="1">
                  <c:v>українська літ-ра</c:v>
                </c:pt>
                <c:pt idx="2">
                  <c:v>англійська мова</c:v>
                </c:pt>
                <c:pt idx="3">
                  <c:v>математика</c:v>
                </c:pt>
                <c:pt idx="4">
                  <c:v>природознавство</c:v>
                </c:pt>
              </c:strCache>
            </c:strRef>
          </c:cat>
          <c:val>
            <c:numRef>
              <c:f>Лист1!$C$4:$C$8</c:f>
              <c:numCache>
                <c:formatCode>0%</c:formatCode>
                <c:ptCount val="5"/>
                <c:pt idx="0">
                  <c:v>0.33333333333333331</c:v>
                </c:pt>
                <c:pt idx="1">
                  <c:v>0.75</c:v>
                </c:pt>
                <c:pt idx="2">
                  <c:v>0.25</c:v>
                </c:pt>
                <c:pt idx="3">
                  <c:v>0.25</c:v>
                </c:pt>
                <c:pt idx="4">
                  <c:v>0.58333333333333337</c:v>
                </c:pt>
              </c:numCache>
            </c:numRef>
          </c:val>
          <c:extLst>
            <c:ext xmlns:c16="http://schemas.microsoft.com/office/drawing/2014/chart" uri="{C3380CC4-5D6E-409C-BE32-E72D297353CC}">
              <c16:uniqueId val="{00000001-23B6-41DB-A503-3BEF1418EE6F}"/>
            </c:ext>
          </c:extLst>
        </c:ser>
        <c:dLbls>
          <c:showLegendKey val="0"/>
          <c:showVal val="0"/>
          <c:showCatName val="0"/>
          <c:showSerName val="0"/>
          <c:showPercent val="0"/>
          <c:showBubbleSize val="0"/>
        </c:dLbls>
        <c:gapWidth val="219"/>
        <c:overlap val="-27"/>
        <c:axId val="66288256"/>
        <c:axId val="66294144"/>
      </c:barChart>
      <c:catAx>
        <c:axId val="6628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294144"/>
        <c:crosses val="autoZero"/>
        <c:auto val="1"/>
        <c:lblAlgn val="ctr"/>
        <c:lblOffset val="100"/>
        <c:noMultiLvlLbl val="0"/>
      </c:catAx>
      <c:valAx>
        <c:axId val="66294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28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11 клас</a:t>
            </a:r>
          </a:p>
        </c:rich>
      </c:tx>
      <c:overlay val="0"/>
      <c:spPr>
        <a:noFill/>
        <a:ln>
          <a:noFill/>
        </a:ln>
        <a:effectLst/>
      </c:spPr>
    </c:title>
    <c:autoTitleDeleted val="0"/>
    <c:plotArea>
      <c:layout/>
      <c:barChart>
        <c:barDir val="col"/>
        <c:grouping val="clustered"/>
        <c:varyColors val="0"/>
        <c:ser>
          <c:idx val="0"/>
          <c:order val="0"/>
          <c:tx>
            <c:strRef>
              <c:f>Лист1!$B$107</c:f>
              <c:strCache>
                <c:ptCount val="1"/>
                <c:pt idx="0">
                  <c:v>2014-2015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Лист1!$A$108:$A$114</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Лист1!$B$108:$B$114</c:f>
              <c:numCache>
                <c:formatCode>0%</c:formatCode>
                <c:ptCount val="7"/>
                <c:pt idx="0">
                  <c:v>0.33</c:v>
                </c:pt>
                <c:pt idx="1">
                  <c:v>0.33</c:v>
                </c:pt>
                <c:pt idx="2">
                  <c:v>0.17</c:v>
                </c:pt>
                <c:pt idx="4">
                  <c:v>0.17</c:v>
                </c:pt>
                <c:pt idx="5">
                  <c:v>0.5</c:v>
                </c:pt>
                <c:pt idx="6">
                  <c:v>1</c:v>
                </c:pt>
              </c:numCache>
            </c:numRef>
          </c:val>
          <c:extLst>
            <c:ext xmlns:c16="http://schemas.microsoft.com/office/drawing/2014/chart" uri="{C3380CC4-5D6E-409C-BE32-E72D297353CC}">
              <c16:uniqueId val="{00000000-8309-427A-B9C3-EC38D20BA762}"/>
            </c:ext>
          </c:extLst>
        </c:ser>
        <c:ser>
          <c:idx val="1"/>
          <c:order val="1"/>
          <c:tx>
            <c:strRef>
              <c:f>Лист1!$C$107</c:f>
              <c:strCache>
                <c:ptCount val="1"/>
                <c:pt idx="0">
                  <c:v>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Лист1!$A$108:$A$114</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Лист1!$C$108:$C$114</c:f>
              <c:numCache>
                <c:formatCode>0%</c:formatCode>
                <c:ptCount val="7"/>
                <c:pt idx="0">
                  <c:v>0.4</c:v>
                </c:pt>
                <c:pt idx="1">
                  <c:v>0.6</c:v>
                </c:pt>
                <c:pt idx="2">
                  <c:v>0.4</c:v>
                </c:pt>
                <c:pt idx="4">
                  <c:v>0.4</c:v>
                </c:pt>
                <c:pt idx="5">
                  <c:v>0.45</c:v>
                </c:pt>
                <c:pt idx="6">
                  <c:v>1</c:v>
                </c:pt>
              </c:numCache>
            </c:numRef>
          </c:val>
          <c:extLst>
            <c:ext xmlns:c16="http://schemas.microsoft.com/office/drawing/2014/chart" uri="{C3380CC4-5D6E-409C-BE32-E72D297353CC}">
              <c16:uniqueId val="{00000001-8309-427A-B9C3-EC38D20BA762}"/>
            </c:ext>
          </c:extLst>
        </c:ser>
        <c:ser>
          <c:idx val="2"/>
          <c:order val="2"/>
          <c:tx>
            <c:strRef>
              <c:f>Лист1!$D$107</c:f>
              <c:strCache>
                <c:ptCount val="1"/>
                <c:pt idx="0">
                  <c:v>2016-2017</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Лист1!$A$108:$A$114</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Лист1!$D$108:$D$114</c:f>
              <c:numCache>
                <c:formatCode>0%</c:formatCode>
                <c:ptCount val="7"/>
                <c:pt idx="0">
                  <c:v>0.33333333333333331</c:v>
                </c:pt>
                <c:pt idx="1">
                  <c:v>0.5</c:v>
                </c:pt>
                <c:pt idx="2">
                  <c:v>0.33333333333333331</c:v>
                </c:pt>
                <c:pt idx="3">
                  <c:v>0.66666666666666663</c:v>
                </c:pt>
                <c:pt idx="4">
                  <c:v>0.33333333333333331</c:v>
                </c:pt>
                <c:pt idx="5">
                  <c:v>0.16666666666666666</c:v>
                </c:pt>
                <c:pt idx="6">
                  <c:v>1</c:v>
                </c:pt>
              </c:numCache>
            </c:numRef>
          </c:val>
          <c:extLst>
            <c:ext xmlns:c16="http://schemas.microsoft.com/office/drawing/2014/chart" uri="{C3380CC4-5D6E-409C-BE32-E72D297353CC}">
              <c16:uniqueId val="{00000002-8309-427A-B9C3-EC38D20BA762}"/>
            </c:ext>
          </c:extLst>
        </c:ser>
        <c:dLbls>
          <c:showLegendKey val="0"/>
          <c:showVal val="0"/>
          <c:showCatName val="0"/>
          <c:showSerName val="0"/>
          <c:showPercent val="0"/>
          <c:showBubbleSize val="0"/>
        </c:dLbls>
        <c:gapWidth val="219"/>
        <c:overlap val="-27"/>
        <c:axId val="97423360"/>
        <c:axId val="97424896"/>
      </c:barChart>
      <c:catAx>
        <c:axId val="9742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424896"/>
        <c:crosses val="autoZero"/>
        <c:auto val="1"/>
        <c:lblAlgn val="ctr"/>
        <c:lblOffset val="100"/>
        <c:noMultiLvlLbl val="0"/>
      </c:catAx>
      <c:valAx>
        <c:axId val="97424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42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12 клас</a:t>
            </a:r>
          </a:p>
        </c:rich>
      </c:tx>
      <c:overlay val="0"/>
      <c:spPr>
        <a:noFill/>
        <a:ln>
          <a:noFill/>
        </a:ln>
        <a:effectLst/>
      </c:spPr>
    </c:title>
    <c:autoTitleDeleted val="0"/>
    <c:plotArea>
      <c:layout/>
      <c:barChart>
        <c:barDir val="col"/>
        <c:grouping val="clustered"/>
        <c:varyColors val="0"/>
        <c:ser>
          <c:idx val="0"/>
          <c:order val="0"/>
          <c:tx>
            <c:strRef>
              <c:f>Лист1!$B$121</c:f>
              <c:strCache>
                <c:ptCount val="1"/>
                <c:pt idx="0">
                  <c:v>2014-2015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Лист1!$A$122:$A$128</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Лист1!$B$122:$B$128</c:f>
              <c:numCache>
                <c:formatCode>0%</c:formatCode>
                <c:ptCount val="7"/>
                <c:pt idx="0">
                  <c:v>0.13</c:v>
                </c:pt>
                <c:pt idx="1">
                  <c:v>0.38</c:v>
                </c:pt>
                <c:pt idx="2">
                  <c:v>0.13</c:v>
                </c:pt>
                <c:pt idx="4">
                  <c:v>0.13</c:v>
                </c:pt>
                <c:pt idx="5">
                  <c:v>0.5</c:v>
                </c:pt>
                <c:pt idx="6">
                  <c:v>1</c:v>
                </c:pt>
              </c:numCache>
            </c:numRef>
          </c:val>
          <c:extLst>
            <c:ext xmlns:c16="http://schemas.microsoft.com/office/drawing/2014/chart" uri="{C3380CC4-5D6E-409C-BE32-E72D297353CC}">
              <c16:uniqueId val="{00000000-D1F8-4F26-A871-039D0D5CA89D}"/>
            </c:ext>
          </c:extLst>
        </c:ser>
        <c:ser>
          <c:idx val="1"/>
          <c:order val="1"/>
          <c:tx>
            <c:strRef>
              <c:f>Лист1!$C$121</c:f>
              <c:strCache>
                <c:ptCount val="1"/>
                <c:pt idx="0">
                  <c:v>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Лист1!$A$122:$A$128</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Лист1!$C$122:$C$128</c:f>
              <c:numCache>
                <c:formatCode>0%</c:formatCode>
                <c:ptCount val="7"/>
                <c:pt idx="0">
                  <c:v>0.2</c:v>
                </c:pt>
                <c:pt idx="1">
                  <c:v>0.4</c:v>
                </c:pt>
                <c:pt idx="2">
                  <c:v>0.2</c:v>
                </c:pt>
                <c:pt idx="4">
                  <c:v>0.4</c:v>
                </c:pt>
                <c:pt idx="5">
                  <c:v>0.4</c:v>
                </c:pt>
                <c:pt idx="6">
                  <c:v>1</c:v>
                </c:pt>
              </c:numCache>
            </c:numRef>
          </c:val>
          <c:extLst>
            <c:ext xmlns:c16="http://schemas.microsoft.com/office/drawing/2014/chart" uri="{C3380CC4-5D6E-409C-BE32-E72D297353CC}">
              <c16:uniqueId val="{00000001-D1F8-4F26-A871-039D0D5CA89D}"/>
            </c:ext>
          </c:extLst>
        </c:ser>
        <c:ser>
          <c:idx val="2"/>
          <c:order val="2"/>
          <c:tx>
            <c:strRef>
              <c:f>Лист1!$D$121</c:f>
              <c:strCache>
                <c:ptCount val="1"/>
                <c:pt idx="0">
                  <c:v>2016-2017</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Лист1!$A$122:$A$128</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Лист1!$D$122:$D$128</c:f>
              <c:numCache>
                <c:formatCode>0%</c:formatCode>
                <c:ptCount val="7"/>
                <c:pt idx="0">
                  <c:v>0.25</c:v>
                </c:pt>
                <c:pt idx="1">
                  <c:v>0</c:v>
                </c:pt>
                <c:pt idx="2">
                  <c:v>0.25</c:v>
                </c:pt>
                <c:pt idx="3">
                  <c:v>0.5</c:v>
                </c:pt>
                <c:pt idx="4">
                  <c:v>0.25</c:v>
                </c:pt>
                <c:pt idx="5">
                  <c:v>0.25</c:v>
                </c:pt>
                <c:pt idx="6">
                  <c:v>1</c:v>
                </c:pt>
              </c:numCache>
            </c:numRef>
          </c:val>
          <c:extLst>
            <c:ext xmlns:c16="http://schemas.microsoft.com/office/drawing/2014/chart" uri="{C3380CC4-5D6E-409C-BE32-E72D297353CC}">
              <c16:uniqueId val="{00000002-D1F8-4F26-A871-039D0D5CA89D}"/>
            </c:ext>
          </c:extLst>
        </c:ser>
        <c:dLbls>
          <c:showLegendKey val="0"/>
          <c:showVal val="0"/>
          <c:showCatName val="0"/>
          <c:showSerName val="0"/>
          <c:showPercent val="0"/>
          <c:showBubbleSize val="0"/>
        </c:dLbls>
        <c:gapWidth val="219"/>
        <c:overlap val="-27"/>
        <c:axId val="97482624"/>
        <c:axId val="97484160"/>
      </c:barChart>
      <c:catAx>
        <c:axId val="9748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484160"/>
        <c:crosses val="autoZero"/>
        <c:auto val="1"/>
        <c:lblAlgn val="ctr"/>
        <c:lblOffset val="100"/>
        <c:noMultiLvlLbl val="0"/>
      </c:catAx>
      <c:valAx>
        <c:axId val="97484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48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Лист1!$B$1</c:f>
              <c:strCache>
                <c:ptCount val="1"/>
                <c:pt idx="0">
                  <c:v>Якісний склад вихователів</c:v>
                </c:pt>
              </c:strCache>
            </c:strRef>
          </c:tx>
          <c:cat>
            <c:strRef>
              <c:f>Лист1!$A$2:$A$5</c:f>
              <c:strCache>
                <c:ptCount val="4"/>
                <c:pt idx="0">
                  <c:v>Вища категорія</c:v>
                </c:pt>
                <c:pt idx="1">
                  <c:v>Перша категорія</c:v>
                </c:pt>
                <c:pt idx="2">
                  <c:v>Друга категорія </c:v>
                </c:pt>
                <c:pt idx="3">
                  <c:v>Спеціаліст</c:v>
                </c:pt>
              </c:strCache>
            </c:strRef>
          </c:cat>
          <c:val>
            <c:numRef>
              <c:f>Лист1!$B$2:$B$5</c:f>
              <c:numCache>
                <c:formatCode>General</c:formatCode>
                <c:ptCount val="4"/>
                <c:pt idx="0">
                  <c:v>2</c:v>
                </c:pt>
                <c:pt idx="1">
                  <c:v>10</c:v>
                </c:pt>
                <c:pt idx="2">
                  <c:v>6</c:v>
                </c:pt>
                <c:pt idx="3">
                  <c:v>8</c:v>
                </c:pt>
              </c:numCache>
            </c:numRef>
          </c:val>
          <c:extLst>
            <c:ext xmlns:c16="http://schemas.microsoft.com/office/drawing/2014/chart" uri="{C3380CC4-5D6E-409C-BE32-E72D297353CC}">
              <c16:uniqueId val="{00000000-5C91-439B-A4AC-1E91DF85450E}"/>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3-А</a:t>
            </a:r>
            <a:r>
              <a:rPr lang="ru-RU" b="1" baseline="0"/>
              <a:t> клас</a:t>
            </a:r>
            <a:endParaRPr lang="ru-RU" b="1"/>
          </a:p>
        </c:rich>
      </c:tx>
      <c:overlay val="0"/>
      <c:spPr>
        <a:noFill/>
        <a:ln>
          <a:noFill/>
        </a:ln>
        <a:effectLst/>
      </c:spPr>
    </c:title>
    <c:autoTitleDeleted val="0"/>
    <c:plotArea>
      <c:layout/>
      <c:barChart>
        <c:barDir val="col"/>
        <c:grouping val="clustered"/>
        <c:varyColors val="0"/>
        <c:ser>
          <c:idx val="0"/>
          <c:order val="0"/>
          <c:tx>
            <c:strRef>
              <c:f>Лист1!$B$13</c:f>
              <c:strCache>
                <c:ptCount val="1"/>
                <c:pt idx="0">
                  <c:v>2015-2016</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Лист1!$A$14:$A$18</c:f>
              <c:strCache>
                <c:ptCount val="5"/>
                <c:pt idx="0">
                  <c:v>українська мова</c:v>
                </c:pt>
                <c:pt idx="1">
                  <c:v>українська літ-ра</c:v>
                </c:pt>
                <c:pt idx="2">
                  <c:v>англійська мова</c:v>
                </c:pt>
                <c:pt idx="3">
                  <c:v>математика</c:v>
                </c:pt>
                <c:pt idx="4">
                  <c:v>природознавство</c:v>
                </c:pt>
              </c:strCache>
            </c:strRef>
          </c:cat>
          <c:val>
            <c:numRef>
              <c:f>Лист1!$B$14:$B$18</c:f>
              <c:numCache>
                <c:formatCode>0%</c:formatCode>
                <c:ptCount val="5"/>
                <c:pt idx="0">
                  <c:v>0.5</c:v>
                </c:pt>
                <c:pt idx="1">
                  <c:v>0.8</c:v>
                </c:pt>
                <c:pt idx="2">
                  <c:v>0.6</c:v>
                </c:pt>
                <c:pt idx="3">
                  <c:v>0.5</c:v>
                </c:pt>
                <c:pt idx="4">
                  <c:v>0.5</c:v>
                </c:pt>
              </c:numCache>
            </c:numRef>
          </c:val>
          <c:extLst>
            <c:ext xmlns:c16="http://schemas.microsoft.com/office/drawing/2014/chart" uri="{C3380CC4-5D6E-409C-BE32-E72D297353CC}">
              <c16:uniqueId val="{00000000-657D-4A46-92CE-2D24ED21AFB4}"/>
            </c:ext>
          </c:extLst>
        </c:ser>
        <c:ser>
          <c:idx val="1"/>
          <c:order val="1"/>
          <c:tx>
            <c:strRef>
              <c:f>Лист1!$C$13</c:f>
              <c:strCache>
                <c:ptCount val="1"/>
                <c:pt idx="0">
                  <c:v>2016-2017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Лист1!$A$14:$A$18</c:f>
              <c:strCache>
                <c:ptCount val="5"/>
                <c:pt idx="0">
                  <c:v>українська мова</c:v>
                </c:pt>
                <c:pt idx="1">
                  <c:v>українська літ-ра</c:v>
                </c:pt>
                <c:pt idx="2">
                  <c:v>англійська мова</c:v>
                </c:pt>
                <c:pt idx="3">
                  <c:v>математика</c:v>
                </c:pt>
                <c:pt idx="4">
                  <c:v>природознавство</c:v>
                </c:pt>
              </c:strCache>
            </c:strRef>
          </c:cat>
          <c:val>
            <c:numRef>
              <c:f>Лист1!$C$14:$C$18</c:f>
              <c:numCache>
                <c:formatCode>0%</c:formatCode>
                <c:ptCount val="5"/>
                <c:pt idx="0">
                  <c:v>0.6</c:v>
                </c:pt>
                <c:pt idx="1">
                  <c:v>0.9</c:v>
                </c:pt>
                <c:pt idx="2">
                  <c:v>0.3</c:v>
                </c:pt>
                <c:pt idx="3">
                  <c:v>0.7</c:v>
                </c:pt>
                <c:pt idx="4">
                  <c:v>0.2</c:v>
                </c:pt>
              </c:numCache>
            </c:numRef>
          </c:val>
          <c:extLst>
            <c:ext xmlns:c16="http://schemas.microsoft.com/office/drawing/2014/chart" uri="{C3380CC4-5D6E-409C-BE32-E72D297353CC}">
              <c16:uniqueId val="{00000001-657D-4A46-92CE-2D24ED21AFB4}"/>
            </c:ext>
          </c:extLst>
        </c:ser>
        <c:dLbls>
          <c:showLegendKey val="0"/>
          <c:showVal val="0"/>
          <c:showCatName val="0"/>
          <c:showSerName val="0"/>
          <c:showPercent val="0"/>
          <c:showBubbleSize val="0"/>
        </c:dLbls>
        <c:gapWidth val="219"/>
        <c:overlap val="-27"/>
        <c:axId val="66730624"/>
        <c:axId val="66736512"/>
      </c:barChart>
      <c:catAx>
        <c:axId val="6673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736512"/>
        <c:crosses val="autoZero"/>
        <c:auto val="1"/>
        <c:lblAlgn val="ctr"/>
        <c:lblOffset val="100"/>
        <c:noMultiLvlLbl val="0"/>
      </c:catAx>
      <c:valAx>
        <c:axId val="66736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730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uk-UA" b="1"/>
              <a:t>2-А клас</a:t>
            </a:r>
            <a:endParaRPr lang="en-US" b="1"/>
          </a:p>
        </c:rich>
      </c:tx>
      <c:layout>
        <c:manualLayout>
          <c:xMode val="edge"/>
          <c:yMode val="edge"/>
          <c:x val="0.41521522309711284"/>
          <c:y val="3.8461538461538464E-2"/>
        </c:manualLayout>
      </c:layout>
      <c:overlay val="0"/>
      <c:spPr>
        <a:noFill/>
        <a:ln>
          <a:noFill/>
        </a:ln>
        <a:effectLst/>
      </c:spPr>
    </c:title>
    <c:autoTitleDeleted val="0"/>
    <c:plotArea>
      <c:layout/>
      <c:barChart>
        <c:barDir val="col"/>
        <c:grouping val="clustered"/>
        <c:varyColors val="0"/>
        <c:ser>
          <c:idx val="0"/>
          <c:order val="0"/>
          <c:tx>
            <c:strRef>
              <c:f>Лист1!$B$24</c:f>
              <c:strCache>
                <c:ptCount val="1"/>
                <c:pt idx="0">
                  <c:v>2016-2017</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Лист1!$A$25:$A$29</c:f>
              <c:strCache>
                <c:ptCount val="5"/>
                <c:pt idx="0">
                  <c:v>українська мова</c:v>
                </c:pt>
                <c:pt idx="1">
                  <c:v>українська літ-ра</c:v>
                </c:pt>
                <c:pt idx="2">
                  <c:v>англійська мова</c:v>
                </c:pt>
                <c:pt idx="3">
                  <c:v>математика</c:v>
                </c:pt>
                <c:pt idx="4">
                  <c:v>природознавство</c:v>
                </c:pt>
              </c:strCache>
            </c:strRef>
          </c:cat>
          <c:val>
            <c:numRef>
              <c:f>Лист1!$B$25:$B$29</c:f>
              <c:numCache>
                <c:formatCode>0%</c:formatCode>
                <c:ptCount val="5"/>
                <c:pt idx="0">
                  <c:v>0.4</c:v>
                </c:pt>
                <c:pt idx="1">
                  <c:v>0.6</c:v>
                </c:pt>
                <c:pt idx="2">
                  <c:v>0.4</c:v>
                </c:pt>
                <c:pt idx="3">
                  <c:v>0.5</c:v>
                </c:pt>
                <c:pt idx="4">
                  <c:v>0.6</c:v>
                </c:pt>
              </c:numCache>
            </c:numRef>
          </c:val>
          <c:extLst>
            <c:ext xmlns:c16="http://schemas.microsoft.com/office/drawing/2014/chart" uri="{C3380CC4-5D6E-409C-BE32-E72D297353CC}">
              <c16:uniqueId val="{00000000-F2EF-4100-9BC9-BA92ECE532AB}"/>
            </c:ext>
          </c:extLst>
        </c:ser>
        <c:dLbls>
          <c:showLegendKey val="0"/>
          <c:showVal val="0"/>
          <c:showCatName val="0"/>
          <c:showSerName val="0"/>
          <c:showPercent val="0"/>
          <c:showBubbleSize val="0"/>
        </c:dLbls>
        <c:gapWidth val="219"/>
        <c:overlap val="-27"/>
        <c:axId val="66770048"/>
        <c:axId val="66771584"/>
      </c:barChart>
      <c:catAx>
        <c:axId val="6677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771584"/>
        <c:crosses val="autoZero"/>
        <c:auto val="1"/>
        <c:lblAlgn val="ctr"/>
        <c:lblOffset val="100"/>
        <c:noMultiLvlLbl val="0"/>
      </c:catAx>
      <c:valAx>
        <c:axId val="66771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77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5-А клас</a:t>
            </a:r>
          </a:p>
        </c:rich>
      </c:tx>
      <c:overlay val="0"/>
      <c:spPr>
        <a:noFill/>
        <a:ln>
          <a:noFill/>
        </a:ln>
        <a:effectLst/>
      </c:spPr>
    </c:title>
    <c:autoTitleDeleted val="0"/>
    <c:plotArea>
      <c:layout/>
      <c:barChart>
        <c:barDir val="col"/>
        <c:grouping val="clustered"/>
        <c:varyColors val="0"/>
        <c:ser>
          <c:idx val="0"/>
          <c:order val="0"/>
          <c:tx>
            <c:strRef>
              <c:f>Лист1!$B$37</c:f>
              <c:strCache>
                <c:ptCount val="1"/>
                <c:pt idx="0">
                  <c:v>2014-2015</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Лист1!$A$38:$A$44</c:f>
              <c:strCache>
                <c:ptCount val="7"/>
                <c:pt idx="0">
                  <c:v>українська мова</c:v>
                </c:pt>
                <c:pt idx="1">
                  <c:v>українська літ-ра</c:v>
                </c:pt>
                <c:pt idx="2">
                  <c:v>англійська мова</c:v>
                </c:pt>
                <c:pt idx="3">
                  <c:v>історія України</c:v>
                </c:pt>
                <c:pt idx="4">
                  <c:v>математика</c:v>
                </c:pt>
                <c:pt idx="5">
                  <c:v>природознавство</c:v>
                </c:pt>
                <c:pt idx="6">
                  <c:v>трудове навчання</c:v>
                </c:pt>
              </c:strCache>
            </c:strRef>
          </c:cat>
          <c:val>
            <c:numRef>
              <c:f>Лист1!$B$38:$B$44</c:f>
              <c:numCache>
                <c:formatCode>0%</c:formatCode>
                <c:ptCount val="7"/>
                <c:pt idx="0">
                  <c:v>0.5</c:v>
                </c:pt>
                <c:pt idx="1">
                  <c:v>0.83</c:v>
                </c:pt>
                <c:pt idx="2">
                  <c:v>0.5</c:v>
                </c:pt>
                <c:pt idx="4">
                  <c:v>0.67</c:v>
                </c:pt>
                <c:pt idx="5">
                  <c:v>1</c:v>
                </c:pt>
                <c:pt idx="6">
                  <c:v>1</c:v>
                </c:pt>
              </c:numCache>
            </c:numRef>
          </c:val>
          <c:extLst>
            <c:ext xmlns:c16="http://schemas.microsoft.com/office/drawing/2014/chart" uri="{C3380CC4-5D6E-409C-BE32-E72D297353CC}">
              <c16:uniqueId val="{00000000-7E30-4DD7-A46F-3E097142E00C}"/>
            </c:ext>
          </c:extLst>
        </c:ser>
        <c:ser>
          <c:idx val="1"/>
          <c:order val="1"/>
          <c:tx>
            <c:strRef>
              <c:f>Лист1!$C$37</c:f>
              <c:strCache>
                <c:ptCount val="1"/>
                <c:pt idx="0">
                  <c:v>2015-2016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Лист1!$A$38:$A$44</c:f>
              <c:strCache>
                <c:ptCount val="7"/>
                <c:pt idx="0">
                  <c:v>українська мова</c:v>
                </c:pt>
                <c:pt idx="1">
                  <c:v>українська літ-ра</c:v>
                </c:pt>
                <c:pt idx="2">
                  <c:v>англійська мова</c:v>
                </c:pt>
                <c:pt idx="3">
                  <c:v>історія України</c:v>
                </c:pt>
                <c:pt idx="4">
                  <c:v>математика</c:v>
                </c:pt>
                <c:pt idx="5">
                  <c:v>природознавство</c:v>
                </c:pt>
                <c:pt idx="6">
                  <c:v>трудове навчання</c:v>
                </c:pt>
              </c:strCache>
            </c:strRef>
          </c:cat>
          <c:val>
            <c:numRef>
              <c:f>Лист1!$C$38:$C$44</c:f>
              <c:numCache>
                <c:formatCode>0%</c:formatCode>
                <c:ptCount val="7"/>
                <c:pt idx="0">
                  <c:v>0.28999999999999998</c:v>
                </c:pt>
                <c:pt idx="1">
                  <c:v>0.37</c:v>
                </c:pt>
                <c:pt idx="2">
                  <c:v>0</c:v>
                </c:pt>
                <c:pt idx="4">
                  <c:v>0.56999999999999995</c:v>
                </c:pt>
                <c:pt idx="5">
                  <c:v>0.85</c:v>
                </c:pt>
                <c:pt idx="6">
                  <c:v>1</c:v>
                </c:pt>
              </c:numCache>
            </c:numRef>
          </c:val>
          <c:extLst>
            <c:ext xmlns:c16="http://schemas.microsoft.com/office/drawing/2014/chart" uri="{C3380CC4-5D6E-409C-BE32-E72D297353CC}">
              <c16:uniqueId val="{00000001-7E30-4DD7-A46F-3E097142E00C}"/>
            </c:ext>
          </c:extLst>
        </c:ser>
        <c:ser>
          <c:idx val="2"/>
          <c:order val="2"/>
          <c:tx>
            <c:strRef>
              <c:f>Лист1!$D$37</c:f>
              <c:strCache>
                <c:ptCount val="1"/>
                <c:pt idx="0">
                  <c:v>2016-2017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Лист1!$A$38:$A$44</c:f>
              <c:strCache>
                <c:ptCount val="7"/>
                <c:pt idx="0">
                  <c:v>українська мова</c:v>
                </c:pt>
                <c:pt idx="1">
                  <c:v>українська літ-ра</c:v>
                </c:pt>
                <c:pt idx="2">
                  <c:v>англійська мова</c:v>
                </c:pt>
                <c:pt idx="3">
                  <c:v>історія України</c:v>
                </c:pt>
                <c:pt idx="4">
                  <c:v>математика</c:v>
                </c:pt>
                <c:pt idx="5">
                  <c:v>природознавство</c:v>
                </c:pt>
                <c:pt idx="6">
                  <c:v>трудове навчання</c:v>
                </c:pt>
              </c:strCache>
            </c:strRef>
          </c:cat>
          <c:val>
            <c:numRef>
              <c:f>Лист1!$D$38:$D$44</c:f>
              <c:numCache>
                <c:formatCode>0%</c:formatCode>
                <c:ptCount val="7"/>
                <c:pt idx="0">
                  <c:v>0.33333333333333331</c:v>
                </c:pt>
                <c:pt idx="1">
                  <c:v>0.44444444444444442</c:v>
                </c:pt>
                <c:pt idx="2">
                  <c:v>0.33333333333333331</c:v>
                </c:pt>
                <c:pt idx="3">
                  <c:v>0.88888888888888884</c:v>
                </c:pt>
                <c:pt idx="4">
                  <c:v>0.44444444444444442</c:v>
                </c:pt>
                <c:pt idx="5">
                  <c:v>0.33333333333333331</c:v>
                </c:pt>
                <c:pt idx="6">
                  <c:v>1</c:v>
                </c:pt>
              </c:numCache>
            </c:numRef>
          </c:val>
          <c:extLst>
            <c:ext xmlns:c16="http://schemas.microsoft.com/office/drawing/2014/chart" uri="{C3380CC4-5D6E-409C-BE32-E72D297353CC}">
              <c16:uniqueId val="{00000002-7E30-4DD7-A46F-3E097142E00C}"/>
            </c:ext>
          </c:extLst>
        </c:ser>
        <c:dLbls>
          <c:showLegendKey val="0"/>
          <c:showVal val="0"/>
          <c:showCatName val="0"/>
          <c:showSerName val="0"/>
          <c:showPercent val="0"/>
          <c:showBubbleSize val="0"/>
        </c:dLbls>
        <c:gapWidth val="219"/>
        <c:overlap val="-27"/>
        <c:axId val="66234624"/>
        <c:axId val="66240512"/>
      </c:barChart>
      <c:catAx>
        <c:axId val="6623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240512"/>
        <c:crosses val="autoZero"/>
        <c:auto val="1"/>
        <c:lblAlgn val="ctr"/>
        <c:lblOffset val="100"/>
        <c:noMultiLvlLbl val="0"/>
      </c:catAx>
      <c:valAx>
        <c:axId val="66240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234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6-А клас</a:t>
            </a:r>
          </a:p>
        </c:rich>
      </c:tx>
      <c:overlay val="0"/>
      <c:spPr>
        <a:noFill/>
        <a:ln>
          <a:noFill/>
        </a:ln>
        <a:effectLst/>
      </c:spPr>
    </c:title>
    <c:autoTitleDeleted val="0"/>
    <c:plotArea>
      <c:layout/>
      <c:barChart>
        <c:barDir val="col"/>
        <c:grouping val="clustered"/>
        <c:varyColors val="0"/>
        <c:ser>
          <c:idx val="0"/>
          <c:order val="0"/>
          <c:tx>
            <c:strRef>
              <c:f>Лист1!$B$51</c:f>
              <c:strCache>
                <c:ptCount val="1"/>
                <c:pt idx="0">
                  <c:v>2014-2015</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Лист1!$A$52:$A$58</c:f>
              <c:strCache>
                <c:ptCount val="7"/>
                <c:pt idx="0">
                  <c:v>українська мова</c:v>
                </c:pt>
                <c:pt idx="1">
                  <c:v>українська літ-ра</c:v>
                </c:pt>
                <c:pt idx="2">
                  <c:v>англійська мова</c:v>
                </c:pt>
                <c:pt idx="3">
                  <c:v>історія України</c:v>
                </c:pt>
                <c:pt idx="4">
                  <c:v>математика</c:v>
                </c:pt>
                <c:pt idx="5">
                  <c:v>природознавство</c:v>
                </c:pt>
                <c:pt idx="6">
                  <c:v>трудове навчання</c:v>
                </c:pt>
              </c:strCache>
            </c:strRef>
          </c:cat>
          <c:val>
            <c:numRef>
              <c:f>Лист1!$B$52:$B$58</c:f>
              <c:numCache>
                <c:formatCode>0%</c:formatCode>
                <c:ptCount val="7"/>
                <c:pt idx="0">
                  <c:v>0.5</c:v>
                </c:pt>
                <c:pt idx="1">
                  <c:v>0.83</c:v>
                </c:pt>
                <c:pt idx="2">
                  <c:v>0.5</c:v>
                </c:pt>
                <c:pt idx="4">
                  <c:v>0.67</c:v>
                </c:pt>
                <c:pt idx="5">
                  <c:v>1</c:v>
                </c:pt>
                <c:pt idx="6">
                  <c:v>1</c:v>
                </c:pt>
              </c:numCache>
            </c:numRef>
          </c:val>
          <c:extLst>
            <c:ext xmlns:c16="http://schemas.microsoft.com/office/drawing/2014/chart" uri="{C3380CC4-5D6E-409C-BE32-E72D297353CC}">
              <c16:uniqueId val="{00000000-7460-4289-813E-D25EE9C78424}"/>
            </c:ext>
          </c:extLst>
        </c:ser>
        <c:ser>
          <c:idx val="1"/>
          <c:order val="1"/>
          <c:tx>
            <c:strRef>
              <c:f>Лист1!$C$51</c:f>
              <c:strCache>
                <c:ptCount val="1"/>
                <c:pt idx="0">
                  <c:v>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Лист1!$A$52:$A$58</c:f>
              <c:strCache>
                <c:ptCount val="7"/>
                <c:pt idx="0">
                  <c:v>українська мова</c:v>
                </c:pt>
                <c:pt idx="1">
                  <c:v>українська літ-ра</c:v>
                </c:pt>
                <c:pt idx="2">
                  <c:v>англійська мова</c:v>
                </c:pt>
                <c:pt idx="3">
                  <c:v>історія України</c:v>
                </c:pt>
                <c:pt idx="4">
                  <c:v>математика</c:v>
                </c:pt>
                <c:pt idx="5">
                  <c:v>природознавство</c:v>
                </c:pt>
                <c:pt idx="6">
                  <c:v>трудове навчання</c:v>
                </c:pt>
              </c:strCache>
            </c:strRef>
          </c:cat>
          <c:val>
            <c:numRef>
              <c:f>Лист1!$C$52:$C$58</c:f>
              <c:numCache>
                <c:formatCode>0%</c:formatCode>
                <c:ptCount val="7"/>
                <c:pt idx="0">
                  <c:v>0.54</c:v>
                </c:pt>
                <c:pt idx="1">
                  <c:v>0.83</c:v>
                </c:pt>
                <c:pt idx="2">
                  <c:v>0.36</c:v>
                </c:pt>
                <c:pt idx="4">
                  <c:v>0.54</c:v>
                </c:pt>
                <c:pt idx="5">
                  <c:v>0.82</c:v>
                </c:pt>
                <c:pt idx="6">
                  <c:v>1</c:v>
                </c:pt>
              </c:numCache>
            </c:numRef>
          </c:val>
          <c:extLst>
            <c:ext xmlns:c16="http://schemas.microsoft.com/office/drawing/2014/chart" uri="{C3380CC4-5D6E-409C-BE32-E72D297353CC}">
              <c16:uniqueId val="{00000001-7460-4289-813E-D25EE9C78424}"/>
            </c:ext>
          </c:extLst>
        </c:ser>
        <c:ser>
          <c:idx val="2"/>
          <c:order val="2"/>
          <c:tx>
            <c:strRef>
              <c:f>Лист1!$D$51</c:f>
              <c:strCache>
                <c:ptCount val="1"/>
                <c:pt idx="0">
                  <c:v>2016-2017</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Лист1!$A$52:$A$58</c:f>
              <c:strCache>
                <c:ptCount val="7"/>
                <c:pt idx="0">
                  <c:v>українська мова</c:v>
                </c:pt>
                <c:pt idx="1">
                  <c:v>українська літ-ра</c:v>
                </c:pt>
                <c:pt idx="2">
                  <c:v>англійська мова</c:v>
                </c:pt>
                <c:pt idx="3">
                  <c:v>історія України</c:v>
                </c:pt>
                <c:pt idx="4">
                  <c:v>математика</c:v>
                </c:pt>
                <c:pt idx="5">
                  <c:v>природознавство</c:v>
                </c:pt>
                <c:pt idx="6">
                  <c:v>трудове навчання</c:v>
                </c:pt>
              </c:strCache>
            </c:strRef>
          </c:cat>
          <c:val>
            <c:numRef>
              <c:f>Лист1!$D$52:$D$58</c:f>
              <c:numCache>
                <c:formatCode>0%</c:formatCode>
                <c:ptCount val="7"/>
                <c:pt idx="0">
                  <c:v>0.5</c:v>
                </c:pt>
                <c:pt idx="1">
                  <c:v>0.75</c:v>
                </c:pt>
                <c:pt idx="2">
                  <c:v>0.25</c:v>
                </c:pt>
                <c:pt idx="3">
                  <c:v>0.75</c:v>
                </c:pt>
                <c:pt idx="4">
                  <c:v>0.375</c:v>
                </c:pt>
                <c:pt idx="5">
                  <c:v>0.375</c:v>
                </c:pt>
                <c:pt idx="6">
                  <c:v>1</c:v>
                </c:pt>
              </c:numCache>
            </c:numRef>
          </c:val>
          <c:extLst>
            <c:ext xmlns:c16="http://schemas.microsoft.com/office/drawing/2014/chart" uri="{C3380CC4-5D6E-409C-BE32-E72D297353CC}">
              <c16:uniqueId val="{00000002-7460-4289-813E-D25EE9C78424}"/>
            </c:ext>
          </c:extLst>
        </c:ser>
        <c:dLbls>
          <c:showLegendKey val="0"/>
          <c:showVal val="0"/>
          <c:showCatName val="0"/>
          <c:showSerName val="0"/>
          <c:showPercent val="0"/>
          <c:showBubbleSize val="0"/>
        </c:dLbls>
        <c:gapWidth val="219"/>
        <c:overlap val="-27"/>
        <c:axId val="97230848"/>
        <c:axId val="97232384"/>
      </c:barChart>
      <c:catAx>
        <c:axId val="9723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232384"/>
        <c:crosses val="autoZero"/>
        <c:auto val="1"/>
        <c:lblAlgn val="ctr"/>
        <c:lblOffset val="100"/>
        <c:noMultiLvlLbl val="0"/>
      </c:catAx>
      <c:valAx>
        <c:axId val="97232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23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7-А клас</a:t>
            </a:r>
          </a:p>
        </c:rich>
      </c:tx>
      <c:overlay val="0"/>
      <c:spPr>
        <a:noFill/>
        <a:ln>
          <a:noFill/>
        </a:ln>
        <a:effectLst/>
      </c:spPr>
    </c:title>
    <c:autoTitleDeleted val="0"/>
    <c:plotArea>
      <c:layout/>
      <c:barChart>
        <c:barDir val="col"/>
        <c:grouping val="clustered"/>
        <c:varyColors val="0"/>
        <c:ser>
          <c:idx val="0"/>
          <c:order val="0"/>
          <c:tx>
            <c:strRef>
              <c:f>Лист1!$B$62</c:f>
              <c:strCache>
                <c:ptCount val="1"/>
                <c:pt idx="0">
                  <c:v>2014-2015</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Лист1!$A$63:$A$69</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Лист1!$B$63:$B$69</c:f>
              <c:numCache>
                <c:formatCode>0%</c:formatCode>
                <c:ptCount val="7"/>
                <c:pt idx="0">
                  <c:v>0.14000000000000001</c:v>
                </c:pt>
                <c:pt idx="1">
                  <c:v>0.28999999999999998</c:v>
                </c:pt>
                <c:pt idx="2">
                  <c:v>0.28999999999999998</c:v>
                </c:pt>
                <c:pt idx="4">
                  <c:v>0.14000000000000001</c:v>
                </c:pt>
                <c:pt idx="5">
                  <c:v>0.71</c:v>
                </c:pt>
                <c:pt idx="6">
                  <c:v>1</c:v>
                </c:pt>
              </c:numCache>
            </c:numRef>
          </c:val>
          <c:extLst>
            <c:ext xmlns:c16="http://schemas.microsoft.com/office/drawing/2014/chart" uri="{C3380CC4-5D6E-409C-BE32-E72D297353CC}">
              <c16:uniqueId val="{00000000-8B81-48F7-BE39-4348257DC0F3}"/>
            </c:ext>
          </c:extLst>
        </c:ser>
        <c:ser>
          <c:idx val="1"/>
          <c:order val="1"/>
          <c:tx>
            <c:strRef>
              <c:f>Лист1!$C$62</c:f>
              <c:strCache>
                <c:ptCount val="1"/>
                <c:pt idx="0">
                  <c:v>2015-2016</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Лист1!$A$63:$A$69</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Лист1!$C$63:$C$69</c:f>
              <c:numCache>
                <c:formatCode>0%</c:formatCode>
                <c:ptCount val="7"/>
                <c:pt idx="0">
                  <c:v>0.13</c:v>
                </c:pt>
                <c:pt idx="1">
                  <c:v>0.38</c:v>
                </c:pt>
                <c:pt idx="2">
                  <c:v>0.25</c:v>
                </c:pt>
                <c:pt idx="4">
                  <c:v>0.25</c:v>
                </c:pt>
                <c:pt idx="5">
                  <c:v>0.51</c:v>
                </c:pt>
                <c:pt idx="6">
                  <c:v>1</c:v>
                </c:pt>
              </c:numCache>
            </c:numRef>
          </c:val>
          <c:extLst>
            <c:ext xmlns:c16="http://schemas.microsoft.com/office/drawing/2014/chart" uri="{C3380CC4-5D6E-409C-BE32-E72D297353CC}">
              <c16:uniqueId val="{00000001-8B81-48F7-BE39-4348257DC0F3}"/>
            </c:ext>
          </c:extLst>
        </c:ser>
        <c:ser>
          <c:idx val="2"/>
          <c:order val="2"/>
          <c:tx>
            <c:strRef>
              <c:f>Лист1!$D$62</c:f>
              <c:strCache>
                <c:ptCount val="1"/>
                <c:pt idx="0">
                  <c:v>2016-2017</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Лист1!$A$63:$A$69</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Лист1!$D$63:$D$69</c:f>
              <c:numCache>
                <c:formatCode>0%</c:formatCode>
                <c:ptCount val="7"/>
                <c:pt idx="0">
                  <c:v>0.14285714285714285</c:v>
                </c:pt>
                <c:pt idx="1">
                  <c:v>0.5714285714285714</c:v>
                </c:pt>
                <c:pt idx="2">
                  <c:v>0.14285714285714285</c:v>
                </c:pt>
                <c:pt idx="3">
                  <c:v>0.2857142857142857</c:v>
                </c:pt>
                <c:pt idx="4">
                  <c:v>0.2857142857142857</c:v>
                </c:pt>
                <c:pt idx="5">
                  <c:v>0.5714285714285714</c:v>
                </c:pt>
                <c:pt idx="6">
                  <c:v>1</c:v>
                </c:pt>
              </c:numCache>
            </c:numRef>
          </c:val>
          <c:extLst>
            <c:ext xmlns:c16="http://schemas.microsoft.com/office/drawing/2014/chart" uri="{C3380CC4-5D6E-409C-BE32-E72D297353CC}">
              <c16:uniqueId val="{00000002-8B81-48F7-BE39-4348257DC0F3}"/>
            </c:ext>
          </c:extLst>
        </c:ser>
        <c:dLbls>
          <c:showLegendKey val="0"/>
          <c:showVal val="0"/>
          <c:showCatName val="0"/>
          <c:showSerName val="0"/>
          <c:showPercent val="0"/>
          <c:showBubbleSize val="0"/>
        </c:dLbls>
        <c:gapWidth val="219"/>
        <c:overlap val="-27"/>
        <c:axId val="96929280"/>
        <c:axId val="96930816"/>
      </c:barChart>
      <c:catAx>
        <c:axId val="9692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930816"/>
        <c:crosses val="autoZero"/>
        <c:auto val="1"/>
        <c:lblAlgn val="ctr"/>
        <c:lblOffset val="100"/>
        <c:noMultiLvlLbl val="0"/>
      </c:catAx>
      <c:valAx>
        <c:axId val="96930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929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8-А клас</a:t>
            </a:r>
          </a:p>
        </c:rich>
      </c:tx>
      <c:overlay val="0"/>
      <c:spPr>
        <a:noFill/>
        <a:ln>
          <a:noFill/>
        </a:ln>
        <a:effectLst/>
      </c:spPr>
    </c:title>
    <c:autoTitleDeleted val="0"/>
    <c:plotArea>
      <c:layout/>
      <c:barChart>
        <c:barDir val="col"/>
        <c:grouping val="clustered"/>
        <c:varyColors val="0"/>
        <c:ser>
          <c:idx val="0"/>
          <c:order val="0"/>
          <c:tx>
            <c:strRef>
              <c:f>Лист1!$B$73</c:f>
              <c:strCache>
                <c:ptCount val="1"/>
                <c:pt idx="0">
                  <c:v>2014-2015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Лист1!$A$74:$A$80</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Лист1!$B$74:$B$80</c:f>
              <c:numCache>
                <c:formatCode>0%</c:formatCode>
                <c:ptCount val="7"/>
                <c:pt idx="0">
                  <c:v>0.13</c:v>
                </c:pt>
                <c:pt idx="1">
                  <c:v>0.38</c:v>
                </c:pt>
                <c:pt idx="2">
                  <c:v>0.38</c:v>
                </c:pt>
                <c:pt idx="4">
                  <c:v>0.25</c:v>
                </c:pt>
                <c:pt idx="5">
                  <c:v>0.13</c:v>
                </c:pt>
                <c:pt idx="6">
                  <c:v>0.88</c:v>
                </c:pt>
              </c:numCache>
            </c:numRef>
          </c:val>
          <c:extLst>
            <c:ext xmlns:c16="http://schemas.microsoft.com/office/drawing/2014/chart" uri="{C3380CC4-5D6E-409C-BE32-E72D297353CC}">
              <c16:uniqueId val="{00000000-4D9D-44F2-A4ED-99B1C2923929}"/>
            </c:ext>
          </c:extLst>
        </c:ser>
        <c:ser>
          <c:idx val="1"/>
          <c:order val="1"/>
          <c:tx>
            <c:strRef>
              <c:f>Лист1!$C$73</c:f>
              <c:strCache>
                <c:ptCount val="1"/>
                <c:pt idx="0">
                  <c:v>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Лист1!$A$74:$A$80</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Лист1!$C$74:$C$80</c:f>
              <c:numCache>
                <c:formatCode>0%</c:formatCode>
                <c:ptCount val="7"/>
                <c:pt idx="0">
                  <c:v>0.22</c:v>
                </c:pt>
                <c:pt idx="1">
                  <c:v>0.55000000000000004</c:v>
                </c:pt>
                <c:pt idx="2">
                  <c:v>0.38</c:v>
                </c:pt>
                <c:pt idx="4">
                  <c:v>0.33</c:v>
                </c:pt>
                <c:pt idx="5">
                  <c:v>0.55000000000000004</c:v>
                </c:pt>
                <c:pt idx="6">
                  <c:v>1</c:v>
                </c:pt>
              </c:numCache>
            </c:numRef>
          </c:val>
          <c:extLst>
            <c:ext xmlns:c16="http://schemas.microsoft.com/office/drawing/2014/chart" uri="{C3380CC4-5D6E-409C-BE32-E72D297353CC}">
              <c16:uniqueId val="{00000001-4D9D-44F2-A4ED-99B1C2923929}"/>
            </c:ext>
          </c:extLst>
        </c:ser>
        <c:ser>
          <c:idx val="2"/>
          <c:order val="2"/>
          <c:tx>
            <c:strRef>
              <c:f>Лист1!$D$73</c:f>
              <c:strCache>
                <c:ptCount val="1"/>
                <c:pt idx="0">
                  <c:v>2016-2017</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Лист1!$A$74:$A$80</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Лист1!$D$74:$D$80</c:f>
              <c:numCache>
                <c:formatCode>0%</c:formatCode>
                <c:ptCount val="7"/>
                <c:pt idx="0">
                  <c:v>0.14285714285714285</c:v>
                </c:pt>
                <c:pt idx="1">
                  <c:v>0.42857142857142855</c:v>
                </c:pt>
                <c:pt idx="2">
                  <c:v>0.2857142857142857</c:v>
                </c:pt>
                <c:pt idx="3">
                  <c:v>0.2857142857142857</c:v>
                </c:pt>
                <c:pt idx="4">
                  <c:v>0.14285714285714285</c:v>
                </c:pt>
                <c:pt idx="5">
                  <c:v>0.14285714285714285</c:v>
                </c:pt>
                <c:pt idx="6">
                  <c:v>0.8571428571428571</c:v>
                </c:pt>
              </c:numCache>
            </c:numRef>
          </c:val>
          <c:extLst>
            <c:ext xmlns:c16="http://schemas.microsoft.com/office/drawing/2014/chart" uri="{C3380CC4-5D6E-409C-BE32-E72D297353CC}">
              <c16:uniqueId val="{00000002-4D9D-44F2-A4ED-99B1C2923929}"/>
            </c:ext>
          </c:extLst>
        </c:ser>
        <c:dLbls>
          <c:showLegendKey val="0"/>
          <c:showVal val="0"/>
          <c:showCatName val="0"/>
          <c:showSerName val="0"/>
          <c:showPercent val="0"/>
          <c:showBubbleSize val="0"/>
        </c:dLbls>
        <c:gapWidth val="219"/>
        <c:overlap val="-27"/>
        <c:axId val="97262592"/>
        <c:axId val="97280768"/>
      </c:barChart>
      <c:catAx>
        <c:axId val="9726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280768"/>
        <c:crosses val="autoZero"/>
        <c:auto val="1"/>
        <c:lblAlgn val="ctr"/>
        <c:lblOffset val="100"/>
        <c:noMultiLvlLbl val="0"/>
      </c:catAx>
      <c:valAx>
        <c:axId val="97280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26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9-А клас</a:t>
            </a:r>
          </a:p>
        </c:rich>
      </c:tx>
      <c:overlay val="0"/>
      <c:spPr>
        <a:noFill/>
        <a:ln>
          <a:noFill/>
        </a:ln>
        <a:effectLst/>
      </c:spPr>
    </c:title>
    <c:autoTitleDeleted val="0"/>
    <c:plotArea>
      <c:layout/>
      <c:barChart>
        <c:barDir val="col"/>
        <c:grouping val="clustered"/>
        <c:varyColors val="0"/>
        <c:ser>
          <c:idx val="0"/>
          <c:order val="0"/>
          <c:tx>
            <c:strRef>
              <c:f>Лист1!$B$83</c:f>
              <c:strCache>
                <c:ptCount val="1"/>
                <c:pt idx="0">
                  <c:v>2014-2015</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Лист1!$A$84:$A$90</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Лист1!$B$84:$B$90</c:f>
              <c:numCache>
                <c:formatCode>0%</c:formatCode>
                <c:ptCount val="7"/>
                <c:pt idx="0">
                  <c:v>0</c:v>
                </c:pt>
                <c:pt idx="1">
                  <c:v>0</c:v>
                </c:pt>
                <c:pt idx="2">
                  <c:v>0</c:v>
                </c:pt>
                <c:pt idx="4">
                  <c:v>0.17</c:v>
                </c:pt>
                <c:pt idx="5">
                  <c:v>0.67</c:v>
                </c:pt>
                <c:pt idx="6">
                  <c:v>1</c:v>
                </c:pt>
              </c:numCache>
            </c:numRef>
          </c:val>
          <c:extLst>
            <c:ext xmlns:c16="http://schemas.microsoft.com/office/drawing/2014/chart" uri="{C3380CC4-5D6E-409C-BE32-E72D297353CC}">
              <c16:uniqueId val="{00000000-3C2D-44CB-96FD-F26B456DC00F}"/>
            </c:ext>
          </c:extLst>
        </c:ser>
        <c:ser>
          <c:idx val="1"/>
          <c:order val="1"/>
          <c:tx>
            <c:strRef>
              <c:f>Лист1!$C$83</c:f>
              <c:strCache>
                <c:ptCount val="1"/>
                <c:pt idx="0">
                  <c:v>2015-2016</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Лист1!$A$84:$A$90</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Лист1!$C$84:$C$90</c:f>
              <c:numCache>
                <c:formatCode>0%</c:formatCode>
                <c:ptCount val="7"/>
                <c:pt idx="0">
                  <c:v>0.16</c:v>
                </c:pt>
                <c:pt idx="1">
                  <c:v>0.17</c:v>
                </c:pt>
                <c:pt idx="2">
                  <c:v>0</c:v>
                </c:pt>
                <c:pt idx="4">
                  <c:v>0</c:v>
                </c:pt>
                <c:pt idx="5">
                  <c:v>0.3</c:v>
                </c:pt>
                <c:pt idx="6">
                  <c:v>1</c:v>
                </c:pt>
              </c:numCache>
            </c:numRef>
          </c:val>
          <c:extLst>
            <c:ext xmlns:c16="http://schemas.microsoft.com/office/drawing/2014/chart" uri="{C3380CC4-5D6E-409C-BE32-E72D297353CC}">
              <c16:uniqueId val="{00000001-3C2D-44CB-96FD-F26B456DC00F}"/>
            </c:ext>
          </c:extLst>
        </c:ser>
        <c:ser>
          <c:idx val="2"/>
          <c:order val="2"/>
          <c:tx>
            <c:strRef>
              <c:f>Лист1!$D$83</c:f>
              <c:strCache>
                <c:ptCount val="1"/>
                <c:pt idx="0">
                  <c:v>2016-2017</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Лист1!$A$84:$A$90</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Лист1!$D$84:$D$90</c:f>
              <c:numCache>
                <c:formatCode>0%</c:formatCode>
                <c:ptCount val="7"/>
                <c:pt idx="0">
                  <c:v>0.33333333333333331</c:v>
                </c:pt>
                <c:pt idx="1">
                  <c:v>0.33333333333333331</c:v>
                </c:pt>
                <c:pt idx="2">
                  <c:v>0.16666666666666666</c:v>
                </c:pt>
                <c:pt idx="3">
                  <c:v>0.33333333333333331</c:v>
                </c:pt>
                <c:pt idx="4">
                  <c:v>0.16666666666666666</c:v>
                </c:pt>
                <c:pt idx="5">
                  <c:v>0.33333333333333331</c:v>
                </c:pt>
                <c:pt idx="6">
                  <c:v>1</c:v>
                </c:pt>
              </c:numCache>
            </c:numRef>
          </c:val>
          <c:extLst>
            <c:ext xmlns:c16="http://schemas.microsoft.com/office/drawing/2014/chart" uri="{C3380CC4-5D6E-409C-BE32-E72D297353CC}">
              <c16:uniqueId val="{00000002-3C2D-44CB-96FD-F26B456DC00F}"/>
            </c:ext>
          </c:extLst>
        </c:ser>
        <c:dLbls>
          <c:showLegendKey val="0"/>
          <c:showVal val="0"/>
          <c:showCatName val="0"/>
          <c:showSerName val="0"/>
          <c:showPercent val="0"/>
          <c:showBubbleSize val="0"/>
        </c:dLbls>
        <c:gapWidth val="219"/>
        <c:overlap val="-27"/>
        <c:axId val="97071872"/>
        <c:axId val="97073408"/>
      </c:barChart>
      <c:catAx>
        <c:axId val="9707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073408"/>
        <c:crosses val="autoZero"/>
        <c:auto val="1"/>
        <c:lblAlgn val="ctr"/>
        <c:lblOffset val="100"/>
        <c:noMultiLvlLbl val="0"/>
      </c:catAx>
      <c:valAx>
        <c:axId val="97073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07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10-А клас</a:t>
            </a:r>
          </a:p>
        </c:rich>
      </c:tx>
      <c:overlay val="0"/>
      <c:spPr>
        <a:noFill/>
        <a:ln>
          <a:noFill/>
        </a:ln>
        <a:effectLst/>
      </c:spPr>
    </c:title>
    <c:autoTitleDeleted val="0"/>
    <c:plotArea>
      <c:layout/>
      <c:barChart>
        <c:barDir val="col"/>
        <c:grouping val="clustered"/>
        <c:varyColors val="0"/>
        <c:ser>
          <c:idx val="0"/>
          <c:order val="0"/>
          <c:tx>
            <c:strRef>
              <c:f>Лист1!$B$95</c:f>
              <c:strCache>
                <c:ptCount val="1"/>
                <c:pt idx="0">
                  <c:v>2014-2015</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Лист1!$A$96:$A$102</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Лист1!$B$96:$B$102</c:f>
              <c:numCache>
                <c:formatCode>0%</c:formatCode>
                <c:ptCount val="7"/>
                <c:pt idx="0">
                  <c:v>0.33</c:v>
                </c:pt>
                <c:pt idx="1">
                  <c:v>0.5</c:v>
                </c:pt>
                <c:pt idx="2">
                  <c:v>0.17</c:v>
                </c:pt>
                <c:pt idx="4">
                  <c:v>0.17</c:v>
                </c:pt>
                <c:pt idx="5">
                  <c:v>0.67</c:v>
                </c:pt>
                <c:pt idx="6">
                  <c:v>1</c:v>
                </c:pt>
              </c:numCache>
            </c:numRef>
          </c:val>
          <c:extLst>
            <c:ext xmlns:c16="http://schemas.microsoft.com/office/drawing/2014/chart" uri="{C3380CC4-5D6E-409C-BE32-E72D297353CC}">
              <c16:uniqueId val="{00000000-5F30-4A88-8304-BB7A372AA704}"/>
            </c:ext>
          </c:extLst>
        </c:ser>
        <c:ser>
          <c:idx val="1"/>
          <c:order val="1"/>
          <c:tx>
            <c:strRef>
              <c:f>Лист1!$C$95</c:f>
              <c:strCache>
                <c:ptCount val="1"/>
                <c:pt idx="0">
                  <c:v>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Лист1!$A$96:$A$102</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Лист1!$C$96:$C$102</c:f>
              <c:numCache>
                <c:formatCode>0%</c:formatCode>
                <c:ptCount val="7"/>
                <c:pt idx="0">
                  <c:v>0.44</c:v>
                </c:pt>
                <c:pt idx="1">
                  <c:v>0.44</c:v>
                </c:pt>
                <c:pt idx="2">
                  <c:v>0.33</c:v>
                </c:pt>
                <c:pt idx="4">
                  <c:v>0.33</c:v>
                </c:pt>
                <c:pt idx="5">
                  <c:v>0.44</c:v>
                </c:pt>
                <c:pt idx="6">
                  <c:v>1</c:v>
                </c:pt>
              </c:numCache>
            </c:numRef>
          </c:val>
          <c:extLst>
            <c:ext xmlns:c16="http://schemas.microsoft.com/office/drawing/2014/chart" uri="{C3380CC4-5D6E-409C-BE32-E72D297353CC}">
              <c16:uniqueId val="{00000001-5F30-4A88-8304-BB7A372AA704}"/>
            </c:ext>
          </c:extLst>
        </c:ser>
        <c:ser>
          <c:idx val="2"/>
          <c:order val="2"/>
          <c:tx>
            <c:strRef>
              <c:f>Лист1!$D$95</c:f>
              <c:strCache>
                <c:ptCount val="1"/>
                <c:pt idx="0">
                  <c:v>2016-2017</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Лист1!$A$96:$A$102</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Лист1!$D$96:$D$102</c:f>
              <c:numCache>
                <c:formatCode>0%</c:formatCode>
                <c:ptCount val="7"/>
                <c:pt idx="0">
                  <c:v>0.2857142857142857</c:v>
                </c:pt>
                <c:pt idx="1">
                  <c:v>0.2857142857142857</c:v>
                </c:pt>
                <c:pt idx="2">
                  <c:v>0.14285714285714285</c:v>
                </c:pt>
                <c:pt idx="3">
                  <c:v>0.42857142857142855</c:v>
                </c:pt>
                <c:pt idx="4">
                  <c:v>0.14285714285714285</c:v>
                </c:pt>
                <c:pt idx="5">
                  <c:v>0.14285714285714285</c:v>
                </c:pt>
                <c:pt idx="6">
                  <c:v>1</c:v>
                </c:pt>
              </c:numCache>
            </c:numRef>
          </c:val>
          <c:extLst>
            <c:ext xmlns:c16="http://schemas.microsoft.com/office/drawing/2014/chart" uri="{C3380CC4-5D6E-409C-BE32-E72D297353CC}">
              <c16:uniqueId val="{00000002-5F30-4A88-8304-BB7A372AA704}"/>
            </c:ext>
          </c:extLst>
        </c:ser>
        <c:dLbls>
          <c:showLegendKey val="0"/>
          <c:showVal val="0"/>
          <c:showCatName val="0"/>
          <c:showSerName val="0"/>
          <c:showPercent val="0"/>
          <c:showBubbleSize val="0"/>
        </c:dLbls>
        <c:gapWidth val="219"/>
        <c:overlap val="-27"/>
        <c:axId val="97106176"/>
        <c:axId val="97390592"/>
      </c:barChart>
      <c:catAx>
        <c:axId val="9710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390592"/>
        <c:crosses val="autoZero"/>
        <c:auto val="1"/>
        <c:lblAlgn val="ctr"/>
        <c:lblOffset val="100"/>
        <c:noMultiLvlLbl val="0"/>
      </c:catAx>
      <c:valAx>
        <c:axId val="97390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10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ABC9-6F59-48E6-A552-04161062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153</Pages>
  <Words>34727</Words>
  <Characters>197950</Characters>
  <Application>Microsoft Office Word</Application>
  <DocSecurity>0</DocSecurity>
  <Lines>1649</Lines>
  <Paragraphs>464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Зміст</vt:lpstr>
      <vt:lpstr>Зміст</vt:lpstr>
    </vt:vector>
  </TitlesOfParts>
  <Company>Home</Company>
  <LinksUpToDate>false</LinksUpToDate>
  <CharactersWithSpaces>232213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Premier</dc:creator>
  <cp:lastModifiedBy>1</cp:lastModifiedBy>
  <cp:revision>6</cp:revision>
  <cp:lastPrinted>2016-09-02T11:24:00Z</cp:lastPrinted>
  <dcterms:created xsi:type="dcterms:W3CDTF">2017-08-30T08:00:00Z</dcterms:created>
  <dcterms:modified xsi:type="dcterms:W3CDTF">2017-08-30T09:47:00Z</dcterms:modified>
</cp:coreProperties>
</file>